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01C91159" w:rsidR="00E81978" w:rsidRDefault="00FD259C"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A318E">
            <w:rPr>
              <w:rFonts w:ascii="Times New Roman" w:hAnsi="Times New Roman" w:cs="Times New Roman"/>
              <w:color w:val="000000" w:themeColor="text1"/>
            </w:rPr>
            <w:t>Benner’s Theory</w:t>
          </w:r>
        </w:sdtContent>
      </w:sdt>
    </w:p>
    <w:p w14:paraId="39EC4E5A" w14:textId="0C9FF80F" w:rsidR="00F93418" w:rsidRPr="005273BB" w:rsidRDefault="001604F9" w:rsidP="00F93418">
      <w:pPr>
        <w:pStyle w:val="Title"/>
        <w:rPr>
          <w:rFonts w:ascii="Times New Roman" w:hAnsi="Times New Roman" w:cs="Times New Roman"/>
          <w:color w:val="000000" w:themeColor="text1"/>
        </w:rPr>
      </w:pPr>
      <w:r>
        <w:rPr>
          <w:rFonts w:ascii="Times New Roman" w:hAnsi="Times New Roman" w:cs="Times New Roman"/>
          <w:color w:val="000000" w:themeColor="text1"/>
        </w:rPr>
        <w:t>Adrineh R</w:t>
      </w:r>
    </w:p>
    <w:p w14:paraId="5C91D3CD" w14:textId="604079F2" w:rsidR="00E81978" w:rsidRPr="005273BB" w:rsidRDefault="00B93DAF"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[Institutional Affiliation(s)]</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DC5BE5"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40511058" w14:textId="536AE5CE" w:rsidR="00A841ED" w:rsidRPr="00850443" w:rsidRDefault="00DC5BE5" w:rsidP="00A841ED">
      <w:pPr>
        <w:pStyle w:val="Heading1"/>
        <w:rPr>
          <w:b w:val="0"/>
        </w:rPr>
      </w:pPr>
      <w:r w:rsidRPr="00850443">
        <w:rPr>
          <w:b w:val="0"/>
        </w:rPr>
        <w:lastRenderedPageBreak/>
        <w:t xml:space="preserve">Theory’s Background and Influential Factors </w:t>
      </w:r>
    </w:p>
    <w:p w14:paraId="2F4FCC7C" w14:textId="152E157A" w:rsidR="00660292" w:rsidRDefault="00850443" w:rsidP="00285337">
      <w:pPr>
        <w:jc w:val="both"/>
      </w:pPr>
      <w:r>
        <w:t>Benner's Novice to E</w:t>
      </w:r>
      <w:r w:rsidR="00DC5BE5">
        <w:t xml:space="preserve">xpert theory is a concept of development of nursing skills and </w:t>
      </w:r>
      <w:r>
        <w:t xml:space="preserve">an </w:t>
      </w:r>
      <w:r w:rsidR="00DC5BE5">
        <w:t>understanding of the delivery of care at healthcare facilities (</w:t>
      </w:r>
      <w:r w:rsidR="00DC5BE5">
        <w:rPr>
          <w:rFonts w:ascii="Times New Roman" w:hAnsi="Times New Roman" w:cs="Times New Roman"/>
        </w:rPr>
        <w:t>Oshvandi et al., 2016)</w:t>
      </w:r>
      <w:r w:rsidR="00DC5BE5">
        <w:t xml:space="preserve">. The theory </w:t>
      </w:r>
      <w:r w:rsidR="001604F9">
        <w:t>includes</w:t>
      </w:r>
      <w:r w:rsidR="00DC5BE5">
        <w:t xml:space="preserve"> knowledge t</w:t>
      </w:r>
      <w:bookmarkStart w:id="0" w:name="_GoBack"/>
      <w:bookmarkEnd w:id="0"/>
      <w:r w:rsidR="00DC5BE5">
        <w:t>hrough education and experience. Influential factors of the theory are education, a multitude of experience, practical knowledge</w:t>
      </w:r>
      <w:r>
        <w:t>,</w:t>
      </w:r>
      <w:r w:rsidR="00DC5BE5">
        <w:t xml:space="preserve"> and research (</w:t>
      </w:r>
      <w:r w:rsidR="00DC5BE5">
        <w:rPr>
          <w:rFonts w:ascii="Times New Roman" w:hAnsi="Times New Roman" w:cs="Times New Roman"/>
        </w:rPr>
        <w:t>Oshvandi et al., 2016)</w:t>
      </w:r>
      <w:r w:rsidR="00DC5BE5">
        <w:t>. Dr. Patricia Benner has explained her views in the theory that practical experience is the predominant feature of nurses to become an expert (</w:t>
      </w:r>
      <w:r w:rsidR="00DC5BE5">
        <w:rPr>
          <w:rFonts w:ascii="Times New Roman" w:hAnsi="Times New Roman" w:cs="Times New Roman"/>
        </w:rPr>
        <w:t>Oshvandi et al., 2016)</w:t>
      </w:r>
      <w:r w:rsidR="00DC5BE5">
        <w:t>. Experiences of five levels in nursing are explained in the theory (</w:t>
      </w:r>
      <w:r w:rsidR="00DC5BE5">
        <w:rPr>
          <w:rFonts w:ascii="Times New Roman" w:hAnsi="Times New Roman" w:cs="Times New Roman"/>
        </w:rPr>
        <w:t>Oshvandi et al., 2016)</w:t>
      </w:r>
      <w:r w:rsidR="00DC5BE5">
        <w:t>. Major influential factors of the theory are skills, experience, and expertise in the nursing practice</w:t>
      </w:r>
      <w:r w:rsidR="00285337">
        <w:t xml:space="preserve"> (</w:t>
      </w:r>
      <w:r w:rsidR="00285337">
        <w:rPr>
          <w:rFonts w:ascii="Times New Roman" w:hAnsi="Times New Roman" w:cs="Times New Roman"/>
        </w:rPr>
        <w:t>Thomas et al., 2015)</w:t>
      </w:r>
      <w:r w:rsidR="00DC5BE5">
        <w:t xml:space="preserve">. </w:t>
      </w:r>
    </w:p>
    <w:p w14:paraId="64BFAB9B" w14:textId="729E09F4" w:rsidR="00285337" w:rsidRDefault="00DC5BE5" w:rsidP="00285337">
      <w:pPr>
        <w:jc w:val="both"/>
      </w:pPr>
      <w:r>
        <w:t>There are fi</w:t>
      </w:r>
      <w:r w:rsidR="00850443">
        <w:t>ve levels of nursing experience:</w:t>
      </w:r>
    </w:p>
    <w:p w14:paraId="23646FC4" w14:textId="77777777" w:rsidR="00660292" w:rsidRDefault="00DC5BE5" w:rsidP="00285337">
      <w:pPr>
        <w:pStyle w:val="ListParagraph"/>
        <w:numPr>
          <w:ilvl w:val="0"/>
          <w:numId w:val="35"/>
        </w:numPr>
        <w:spacing w:after="160"/>
        <w:jc w:val="both"/>
      </w:pPr>
      <w:r>
        <w:t>Novice</w:t>
      </w:r>
    </w:p>
    <w:p w14:paraId="5F2066F3" w14:textId="67051755" w:rsidR="00660292" w:rsidRDefault="00753C1F" w:rsidP="00285337">
      <w:pPr>
        <w:pStyle w:val="ListParagraph"/>
        <w:numPr>
          <w:ilvl w:val="0"/>
          <w:numId w:val="35"/>
        </w:numPr>
        <w:spacing w:after="160"/>
        <w:jc w:val="both"/>
      </w:pPr>
      <w:r>
        <w:t>Advanced B</w:t>
      </w:r>
      <w:r w:rsidR="00DC5BE5">
        <w:t xml:space="preserve">eginner </w:t>
      </w:r>
    </w:p>
    <w:p w14:paraId="791A73AE" w14:textId="77777777" w:rsidR="00660292" w:rsidRDefault="00DC5BE5" w:rsidP="00285337">
      <w:pPr>
        <w:pStyle w:val="ListParagraph"/>
        <w:numPr>
          <w:ilvl w:val="0"/>
          <w:numId w:val="35"/>
        </w:numPr>
        <w:spacing w:after="160"/>
        <w:jc w:val="both"/>
      </w:pPr>
      <w:r>
        <w:t xml:space="preserve">Competent </w:t>
      </w:r>
    </w:p>
    <w:p w14:paraId="06D4E0A3" w14:textId="77777777" w:rsidR="00660292" w:rsidRDefault="00DC5BE5" w:rsidP="00285337">
      <w:pPr>
        <w:pStyle w:val="ListParagraph"/>
        <w:numPr>
          <w:ilvl w:val="0"/>
          <w:numId w:val="35"/>
        </w:numPr>
        <w:spacing w:after="160"/>
        <w:jc w:val="both"/>
      </w:pPr>
      <w:r>
        <w:t xml:space="preserve">Proficient </w:t>
      </w:r>
    </w:p>
    <w:p w14:paraId="2FBA7B99" w14:textId="77777777" w:rsidR="00660292" w:rsidRDefault="00DC5BE5" w:rsidP="00285337">
      <w:pPr>
        <w:pStyle w:val="ListParagraph"/>
        <w:numPr>
          <w:ilvl w:val="0"/>
          <w:numId w:val="35"/>
        </w:numPr>
        <w:spacing w:after="160"/>
        <w:jc w:val="both"/>
      </w:pPr>
      <w:r>
        <w:t xml:space="preserve">Expert </w:t>
      </w:r>
    </w:p>
    <w:p w14:paraId="202460C5" w14:textId="77777777" w:rsidR="00660292" w:rsidRPr="00E81E05" w:rsidRDefault="00DC5BE5" w:rsidP="00285337">
      <w:pPr>
        <w:ind w:firstLine="0"/>
        <w:jc w:val="both"/>
        <w:rPr>
          <w:b/>
        </w:rPr>
      </w:pPr>
      <w:r w:rsidRPr="00E81E05">
        <w:rPr>
          <w:b/>
        </w:rPr>
        <w:t xml:space="preserve">Novice </w:t>
      </w:r>
    </w:p>
    <w:p w14:paraId="2EA12448" w14:textId="396041CB" w:rsidR="00660292" w:rsidRDefault="00DC5BE5" w:rsidP="00285337">
      <w:pPr>
        <w:jc w:val="both"/>
      </w:pPr>
      <w:r>
        <w:t xml:space="preserve">These are the nurses having no experience in nursing </w:t>
      </w:r>
      <w:r w:rsidR="001604F9">
        <w:t>practice. They h</w:t>
      </w:r>
      <w:r>
        <w:t xml:space="preserve">ave no skills for nursing practice. They need specific cases to learn and the rules </w:t>
      </w:r>
      <w:r w:rsidR="004A5303">
        <w:t>are applied universally</w:t>
      </w:r>
      <w:r>
        <w:t xml:space="preserve"> (</w:t>
      </w:r>
      <w:r>
        <w:rPr>
          <w:rFonts w:ascii="Times New Roman" w:hAnsi="Times New Roman" w:cs="Times New Roman"/>
        </w:rPr>
        <w:t>Oshvandi et al., 2016)</w:t>
      </w:r>
      <w:r>
        <w:t>. They observe and learn through critical situations and scenarios to gain experience (</w:t>
      </w:r>
      <w:r>
        <w:rPr>
          <w:rFonts w:ascii="Times New Roman" w:hAnsi="Times New Roman" w:cs="Times New Roman"/>
        </w:rPr>
        <w:t>Oshvandi et al., 2016)</w:t>
      </w:r>
      <w:r>
        <w:t xml:space="preserve">. </w:t>
      </w:r>
    </w:p>
    <w:p w14:paraId="76F9B944" w14:textId="77777777" w:rsidR="00660292" w:rsidRDefault="00DC5BE5" w:rsidP="00285337">
      <w:pPr>
        <w:ind w:firstLine="0"/>
        <w:jc w:val="both"/>
        <w:rPr>
          <w:b/>
        </w:rPr>
      </w:pPr>
      <w:r w:rsidRPr="00AE084E">
        <w:rPr>
          <w:b/>
        </w:rPr>
        <w:t xml:space="preserve">Advanced Beginner </w:t>
      </w:r>
    </w:p>
    <w:p w14:paraId="6545611C" w14:textId="1D4661B7" w:rsidR="00660292" w:rsidRDefault="00DC5BE5" w:rsidP="00285337">
      <w:pPr>
        <w:jc w:val="both"/>
      </w:pPr>
      <w:r w:rsidRPr="00A15E51">
        <w:t xml:space="preserve">These </w:t>
      </w:r>
      <w:r>
        <w:t>are the nurses having prior experiences of actual circumstances. They demonstrate and formulate the situations at healthcare facilities to recognize the actions (</w:t>
      </w:r>
      <w:r>
        <w:rPr>
          <w:rFonts w:ascii="Times New Roman" w:hAnsi="Times New Roman" w:cs="Times New Roman"/>
        </w:rPr>
        <w:t>Munro, 2019)</w:t>
      </w:r>
      <w:r>
        <w:t xml:space="preserve">. They </w:t>
      </w:r>
      <w:r>
        <w:lastRenderedPageBreak/>
        <w:t>display acceptable performance and start to formulate the guidelines based on actions (</w:t>
      </w:r>
      <w:r>
        <w:rPr>
          <w:rFonts w:ascii="Times New Roman" w:hAnsi="Times New Roman" w:cs="Times New Roman"/>
        </w:rPr>
        <w:t>Oshvandi et al., 2016)</w:t>
      </w:r>
      <w:r>
        <w:t xml:space="preserve">. </w:t>
      </w:r>
    </w:p>
    <w:p w14:paraId="31AB4F4E" w14:textId="77777777" w:rsidR="00660292" w:rsidRPr="007126BC" w:rsidRDefault="00DC5BE5" w:rsidP="00285337">
      <w:pPr>
        <w:ind w:firstLine="0"/>
        <w:jc w:val="both"/>
        <w:rPr>
          <w:b/>
        </w:rPr>
      </w:pPr>
      <w:r w:rsidRPr="007126BC">
        <w:rPr>
          <w:b/>
        </w:rPr>
        <w:t xml:space="preserve">Competent </w:t>
      </w:r>
    </w:p>
    <w:p w14:paraId="140E3EE7" w14:textId="2D724B49" w:rsidR="00660292" w:rsidRDefault="00753C1F" w:rsidP="00285337">
      <w:pPr>
        <w:jc w:val="both"/>
      </w:pPr>
      <w:r>
        <w:t xml:space="preserve">They have 2 to 3 </w:t>
      </w:r>
      <w:r w:rsidR="00DC5BE5">
        <w:t>year</w:t>
      </w:r>
      <w:r>
        <w:t>s of</w:t>
      </w:r>
      <w:r w:rsidR="00DC5BE5">
        <w:t xml:space="preserve"> experience </w:t>
      </w:r>
      <w:r>
        <w:t>in</w:t>
      </w:r>
      <w:r w:rsidR="00DC5BE5">
        <w:t xml:space="preserve"> healthcare facilities. They have gained experience in actual and practical situations (</w:t>
      </w:r>
      <w:r w:rsidR="00DC5BE5">
        <w:rPr>
          <w:rFonts w:ascii="Times New Roman" w:hAnsi="Times New Roman" w:cs="Times New Roman"/>
        </w:rPr>
        <w:t>Munro, 2019)</w:t>
      </w:r>
      <w:r w:rsidR="00DC5BE5">
        <w:t xml:space="preserve">. They can </w:t>
      </w:r>
      <w:r w:rsidR="004A5303">
        <w:t>take</w:t>
      </w:r>
      <w:r w:rsidR="00DC5BE5">
        <w:t xml:space="preserve"> their decisions based on analytical thinking to achieve proficiency in their field. </w:t>
      </w:r>
    </w:p>
    <w:p w14:paraId="018FD60D" w14:textId="77777777" w:rsidR="00660292" w:rsidRPr="00ED2D47" w:rsidRDefault="00DC5BE5" w:rsidP="00285337">
      <w:pPr>
        <w:ind w:firstLine="0"/>
        <w:jc w:val="both"/>
        <w:rPr>
          <w:b/>
        </w:rPr>
      </w:pPr>
      <w:r w:rsidRPr="00ED2D47">
        <w:rPr>
          <w:b/>
        </w:rPr>
        <w:t xml:space="preserve">Proficient </w:t>
      </w:r>
    </w:p>
    <w:p w14:paraId="061351B2" w14:textId="0C1A48A0" w:rsidR="00660292" w:rsidRDefault="00DC5BE5" w:rsidP="00285337">
      <w:pPr>
        <w:jc w:val="both"/>
      </w:pPr>
      <w:r>
        <w:t>They have a holistic understanding of everyday situations at healthcare facilities. They learn from their experience</w:t>
      </w:r>
      <w:r w:rsidR="00753C1F">
        <w:t>s</w:t>
      </w:r>
      <w:r>
        <w:t xml:space="preserve"> to become </w:t>
      </w:r>
      <w:r w:rsidR="004A5303">
        <w:t>specialists</w:t>
      </w:r>
      <w:r>
        <w:t xml:space="preserve"> and </w:t>
      </w:r>
      <w:r w:rsidR="004A5303">
        <w:t>capable</w:t>
      </w:r>
      <w:r>
        <w:t xml:space="preserve"> (</w:t>
      </w:r>
      <w:r>
        <w:rPr>
          <w:rFonts w:ascii="Times New Roman" w:hAnsi="Times New Roman" w:cs="Times New Roman"/>
        </w:rPr>
        <w:t>Oshvandi et al., 2016)</w:t>
      </w:r>
      <w:r>
        <w:t>. They have improved decision making regarding situations at healthcare facilities.</w:t>
      </w:r>
    </w:p>
    <w:p w14:paraId="2E31CA25" w14:textId="77777777" w:rsidR="00660292" w:rsidRPr="004D318A" w:rsidRDefault="00DC5BE5" w:rsidP="00285337">
      <w:pPr>
        <w:ind w:firstLine="0"/>
        <w:jc w:val="both"/>
        <w:rPr>
          <w:b/>
        </w:rPr>
      </w:pPr>
      <w:r w:rsidRPr="004D318A">
        <w:rPr>
          <w:b/>
        </w:rPr>
        <w:t>Expert</w:t>
      </w:r>
    </w:p>
    <w:p w14:paraId="4724C06B" w14:textId="7392F9AD" w:rsidR="00660292" w:rsidRDefault="00DC5BE5" w:rsidP="00285337">
      <w:pPr>
        <w:jc w:val="both"/>
      </w:pPr>
      <w:r>
        <w:t>They have experience and are not dependent on rules and principles. They connect situations with rules to determine actions (</w:t>
      </w:r>
      <w:r>
        <w:rPr>
          <w:rFonts w:ascii="Times New Roman" w:hAnsi="Times New Roman" w:cs="Times New Roman"/>
        </w:rPr>
        <w:t>Munro, 2019)</w:t>
      </w:r>
      <w:r w:rsidR="004A5303">
        <w:t>. They have good experience because of their</w:t>
      </w:r>
      <w:r>
        <w:t xml:space="preserve"> background knowledge </w:t>
      </w:r>
      <w:r w:rsidR="004A5303">
        <w:t xml:space="preserve">in nursing practice </w:t>
      </w:r>
      <w:r>
        <w:t>(</w:t>
      </w:r>
      <w:r>
        <w:rPr>
          <w:rFonts w:ascii="Times New Roman" w:hAnsi="Times New Roman" w:cs="Times New Roman"/>
        </w:rPr>
        <w:t>Munro, 2019)</w:t>
      </w:r>
      <w:r>
        <w:t xml:space="preserve">. Their practice is highly proficient and flexible. </w:t>
      </w:r>
    </w:p>
    <w:p w14:paraId="32BD2850" w14:textId="65D77957" w:rsidR="00660292" w:rsidRPr="00660292" w:rsidRDefault="00DC5BE5" w:rsidP="00285337">
      <w:pPr>
        <w:ind w:firstLine="0"/>
        <w:jc w:val="both"/>
        <w:rPr>
          <w:b/>
          <w:bCs/>
        </w:rPr>
      </w:pPr>
      <w:r w:rsidRPr="00660292">
        <w:rPr>
          <w:b/>
          <w:bCs/>
        </w:rPr>
        <w:t>Underlying Assumptions</w:t>
      </w:r>
    </w:p>
    <w:p w14:paraId="1656DA05" w14:textId="02A0F9E9" w:rsidR="00660292" w:rsidRDefault="00DC5BE5" w:rsidP="00285337">
      <w:pPr>
        <w:jc w:val="both"/>
      </w:pPr>
      <w:r>
        <w:t>For the transformation of a nurse from novice to expert level, the nurses must learn and adopt the situational practice to g</w:t>
      </w:r>
      <w:r w:rsidR="00753C1F">
        <w:t>ain</w:t>
      </w:r>
      <w:r>
        <w:t xml:space="preserve"> experience (</w:t>
      </w:r>
      <w:r>
        <w:rPr>
          <w:rFonts w:ascii="Times New Roman" w:hAnsi="Times New Roman" w:cs="Times New Roman"/>
        </w:rPr>
        <w:t>Oshvandi et al., 2016)</w:t>
      </w:r>
      <w:r>
        <w:t>. The theory has significantly provided information that a nurse has various levels of transition (</w:t>
      </w:r>
      <w:r>
        <w:rPr>
          <w:rFonts w:ascii="Times New Roman" w:hAnsi="Times New Roman" w:cs="Times New Roman"/>
        </w:rPr>
        <w:t>Munro, 2019)</w:t>
      </w:r>
      <w:r>
        <w:t>. The t</w:t>
      </w:r>
      <w:r w:rsidR="00DC55E6">
        <w:t xml:space="preserve">heory delivered </w:t>
      </w:r>
      <w:r>
        <w:t xml:space="preserve">information for the nursing practice that </w:t>
      </w:r>
      <w:r w:rsidR="00DC55E6">
        <w:t xml:space="preserve">it requires </w:t>
      </w:r>
      <w:r>
        <w:t>knowledge, autonomy development, and learning leadership skills to advance in the nursing profession.</w:t>
      </w:r>
    </w:p>
    <w:p w14:paraId="67F6B4A7" w14:textId="4AAEB34C" w:rsidR="00660292" w:rsidRPr="00BE3060" w:rsidRDefault="00DC5BE5" w:rsidP="00285337">
      <w:pPr>
        <w:ind w:firstLine="0"/>
        <w:jc w:val="both"/>
        <w:rPr>
          <w:b/>
        </w:rPr>
      </w:pPr>
      <w:r w:rsidRPr="00BE3060">
        <w:rPr>
          <w:b/>
        </w:rPr>
        <w:t xml:space="preserve">Strengths </w:t>
      </w:r>
      <w:r w:rsidR="00285337">
        <w:rPr>
          <w:b/>
        </w:rPr>
        <w:t xml:space="preserve">of the Theory </w:t>
      </w:r>
    </w:p>
    <w:p w14:paraId="7E7D62D9" w14:textId="21BBFC29" w:rsidR="00660292" w:rsidRDefault="00AE60D8" w:rsidP="00285337">
      <w:pPr>
        <w:jc w:val="both"/>
      </w:pPr>
      <w:r>
        <w:lastRenderedPageBreak/>
        <w:t>The theory was s</w:t>
      </w:r>
      <w:r w:rsidR="00B00F55">
        <w:t xml:space="preserve">imple that describe different levels of </w:t>
      </w:r>
      <w:r w:rsidR="006967F1">
        <w:t>p</w:t>
      </w:r>
      <w:r w:rsidR="00DC5BE5">
        <w:t xml:space="preserve">ractice and development </w:t>
      </w:r>
      <w:r w:rsidR="006967F1">
        <w:t xml:space="preserve">of nursing </w:t>
      </w:r>
      <w:r w:rsidR="00DC5BE5">
        <w:t xml:space="preserve">very well. </w:t>
      </w:r>
      <w:r w:rsidR="006967F1">
        <w:t xml:space="preserve">The theory </w:t>
      </w:r>
      <w:r w:rsidR="00DC5BE5">
        <w:t>explained the problem-solving behaviors from novice to expert level (</w:t>
      </w:r>
      <w:r w:rsidR="00DC5BE5">
        <w:rPr>
          <w:rFonts w:ascii="Times New Roman" w:hAnsi="Times New Roman" w:cs="Times New Roman"/>
        </w:rPr>
        <w:t>Munro, 2019)</w:t>
      </w:r>
      <w:r w:rsidR="00DC5BE5">
        <w:t>. It has provided c</w:t>
      </w:r>
      <w:r w:rsidR="006967F1">
        <w:t>omplex interaction and insight for n</w:t>
      </w:r>
      <w:r w:rsidR="00DC5BE5">
        <w:t>ursing practice into theoretical form (</w:t>
      </w:r>
      <w:r w:rsidR="00DC5BE5">
        <w:rPr>
          <w:rFonts w:ascii="Times New Roman" w:hAnsi="Times New Roman" w:cs="Times New Roman"/>
        </w:rPr>
        <w:t>Oshvandi et al., 2016)</w:t>
      </w:r>
      <w:r w:rsidR="00DC5BE5">
        <w:t>. The role of nurses and their expertise has been explained fairly. Educational and practical experience has been highlighted as a significant factor for nursing practice (</w:t>
      </w:r>
      <w:r w:rsidR="00DC5BE5">
        <w:rPr>
          <w:rFonts w:ascii="Times New Roman" w:hAnsi="Times New Roman" w:cs="Times New Roman"/>
        </w:rPr>
        <w:t>Munro, 2019)</w:t>
      </w:r>
      <w:r w:rsidR="00DC5BE5">
        <w:t>. The theory has used an interpretive approach and theoretical methods t</w:t>
      </w:r>
      <w:r w:rsidR="00F96A6E">
        <w:t xml:space="preserve">o measure </w:t>
      </w:r>
      <w:r w:rsidR="00DC5BE5">
        <w:t>outcomes</w:t>
      </w:r>
      <w:r w:rsidR="00F96A6E">
        <w:t xml:space="preserve"> of nursing care plans</w:t>
      </w:r>
      <w:r w:rsidR="00DC5BE5">
        <w:t>. The theory has highlighted that nursing practice needs five levels of experience and practical knowledge t</w:t>
      </w:r>
      <w:r w:rsidR="00F96A6E">
        <w:t xml:space="preserve">o become </w:t>
      </w:r>
      <w:r w:rsidR="00DC5BE5">
        <w:t xml:space="preserve">proficient </w:t>
      </w:r>
      <w:r w:rsidR="00F96A6E">
        <w:t xml:space="preserve">in nursing </w:t>
      </w:r>
      <w:r w:rsidR="00DC5BE5">
        <w:t>(</w:t>
      </w:r>
      <w:r w:rsidR="00DC5BE5">
        <w:rPr>
          <w:rFonts w:ascii="Times New Roman" w:hAnsi="Times New Roman" w:cs="Times New Roman"/>
        </w:rPr>
        <w:t>Munro, 2019)</w:t>
      </w:r>
      <w:r w:rsidR="00DC5BE5">
        <w:t xml:space="preserve">. The theory </w:t>
      </w:r>
      <w:r w:rsidR="00753C1F">
        <w:t>guides</w:t>
      </w:r>
      <w:r w:rsidR="00DC5BE5">
        <w:t xml:space="preserve"> nurses that to become </w:t>
      </w:r>
      <w:r w:rsidR="00753C1F">
        <w:t xml:space="preserve">an </w:t>
      </w:r>
      <w:r w:rsidR="00DC5BE5">
        <w:t xml:space="preserve">expert, prerequisite knowledge and situational experience is mandatory. Different levels of practice have been explained in various ways. </w:t>
      </w:r>
    </w:p>
    <w:p w14:paraId="3E26D6BD" w14:textId="726ECDFC" w:rsidR="00660292" w:rsidRPr="006703DA" w:rsidRDefault="00DC5BE5" w:rsidP="00285337">
      <w:pPr>
        <w:ind w:firstLine="0"/>
        <w:jc w:val="both"/>
        <w:rPr>
          <w:b/>
        </w:rPr>
      </w:pPr>
      <w:r w:rsidRPr="006703DA">
        <w:rPr>
          <w:b/>
        </w:rPr>
        <w:t xml:space="preserve">Weaknesses </w:t>
      </w:r>
      <w:r w:rsidR="00285337">
        <w:rPr>
          <w:b/>
        </w:rPr>
        <w:t>of the Theory</w:t>
      </w:r>
    </w:p>
    <w:p w14:paraId="7308E421" w14:textId="5BC7E33F" w:rsidR="00660292" w:rsidRDefault="00DC5BE5" w:rsidP="00285337">
      <w:pPr>
        <w:jc w:val="both"/>
      </w:pPr>
      <w:r>
        <w:t>T</w:t>
      </w:r>
      <w:r w:rsidR="00F96A6E">
        <w:t>he theory</w:t>
      </w:r>
      <w:r>
        <w:t xml:space="preserve"> emphasized the learning </w:t>
      </w:r>
      <w:r w:rsidR="00F96A6E">
        <w:t>process through experience,</w:t>
      </w:r>
      <w:r>
        <w:t xml:space="preserve"> whereas</w:t>
      </w:r>
      <w:r w:rsidR="00753C1F">
        <w:t>,</w:t>
      </w:r>
      <w:r>
        <w:t xml:space="preserve"> without education</w:t>
      </w:r>
      <w:r w:rsidR="00753C1F">
        <w:t>,</w:t>
      </w:r>
      <w:r>
        <w:t xml:space="preserve"> no nurse would be able to g</w:t>
      </w:r>
      <w:r w:rsidR="00753C1F">
        <w:t>ain</w:t>
      </w:r>
      <w:r>
        <w:t xml:space="preserve"> knowledge (</w:t>
      </w:r>
      <w:r>
        <w:rPr>
          <w:rFonts w:ascii="Times New Roman" w:hAnsi="Times New Roman" w:cs="Times New Roman"/>
        </w:rPr>
        <w:t>Munro, 2019)</w:t>
      </w:r>
      <w:r>
        <w:t>. Another weakness is related to direct patient care without education (</w:t>
      </w:r>
      <w:r>
        <w:rPr>
          <w:rFonts w:ascii="Times New Roman" w:hAnsi="Times New Roman" w:cs="Times New Roman"/>
        </w:rPr>
        <w:t>Oshvandi et al., 2016)</w:t>
      </w:r>
      <w:r w:rsidR="00730072">
        <w:t xml:space="preserve">. It has been evaluated through theory that </w:t>
      </w:r>
      <w:r>
        <w:t>hands-on experience that is also not achievable without schooling (</w:t>
      </w:r>
      <w:r>
        <w:rPr>
          <w:rFonts w:ascii="Times New Roman" w:hAnsi="Times New Roman" w:cs="Times New Roman"/>
        </w:rPr>
        <w:t>Munro, 2019)</w:t>
      </w:r>
      <w:r>
        <w:t>. The theory is lacking in a few operational features and definitions of nursing career (</w:t>
      </w:r>
      <w:r>
        <w:rPr>
          <w:rFonts w:ascii="Times New Roman" w:hAnsi="Times New Roman" w:cs="Times New Roman"/>
        </w:rPr>
        <w:t>Thomas et al., 2015)</w:t>
      </w:r>
      <w:r>
        <w:t>. The theory has provided a framework only and has not explained any quantitative application (</w:t>
      </w:r>
      <w:r>
        <w:rPr>
          <w:rFonts w:ascii="Times New Roman" w:hAnsi="Times New Roman" w:cs="Times New Roman"/>
        </w:rPr>
        <w:t>Munro, 2019)</w:t>
      </w:r>
      <w:r>
        <w:t>. The status of the implications of this data is difficult as one nurse expert in one specific area might be lacking in experience in other areas (</w:t>
      </w:r>
      <w:r>
        <w:rPr>
          <w:rFonts w:ascii="Times New Roman" w:hAnsi="Times New Roman" w:cs="Times New Roman"/>
        </w:rPr>
        <w:t>Thomas et al., 2015)</w:t>
      </w:r>
      <w:r>
        <w:t>. The stages of novice to expert level are poorly explained in evidence-based research and clinical practice (</w:t>
      </w:r>
      <w:r>
        <w:rPr>
          <w:rFonts w:ascii="Times New Roman" w:hAnsi="Times New Roman" w:cs="Times New Roman"/>
        </w:rPr>
        <w:t>Thomas et al., 2015)</w:t>
      </w:r>
      <w:r>
        <w:t xml:space="preserve">. </w:t>
      </w:r>
    </w:p>
    <w:p w14:paraId="52396686" w14:textId="2E631ED6" w:rsidR="00660292" w:rsidRPr="00660292" w:rsidRDefault="00DC5BE5" w:rsidP="00285337">
      <w:pPr>
        <w:ind w:firstLine="0"/>
        <w:jc w:val="both"/>
        <w:rPr>
          <w:b/>
          <w:bCs/>
        </w:rPr>
      </w:pPr>
      <w:r w:rsidRPr="00660292">
        <w:rPr>
          <w:b/>
          <w:bCs/>
        </w:rPr>
        <w:t xml:space="preserve">Clinical Implications </w:t>
      </w:r>
    </w:p>
    <w:p w14:paraId="0DD9AB78" w14:textId="57527D6C" w:rsidR="00285337" w:rsidRDefault="00DC5BE5" w:rsidP="00285337">
      <w:pPr>
        <w:jc w:val="both"/>
      </w:pPr>
      <w:r>
        <w:lastRenderedPageBreak/>
        <w:t>Nursing skills are significantly required for nurses to become proficient in their practice (</w:t>
      </w:r>
      <w:r>
        <w:rPr>
          <w:rFonts w:ascii="Times New Roman" w:hAnsi="Times New Roman" w:cs="Times New Roman"/>
        </w:rPr>
        <w:t>Thomas et al., 2015)</w:t>
      </w:r>
      <w:r>
        <w:t xml:space="preserve">. Skills and experience are a significant part of the nursing field. It is required to become excel in nursing practice. The role of nurses and their expertise has been explained as an important factor that can be gained through practice and </w:t>
      </w:r>
      <w:r w:rsidR="00525706">
        <w:t>experience</w:t>
      </w:r>
      <w:r>
        <w:t xml:space="preserve"> (</w:t>
      </w:r>
      <w:r>
        <w:rPr>
          <w:rFonts w:ascii="Times New Roman" w:hAnsi="Times New Roman" w:cs="Times New Roman"/>
        </w:rPr>
        <w:t>Thomas et al., 2015)</w:t>
      </w:r>
      <w:r>
        <w:t>. Educational and practical experience has been highlighted as an important factor for nursing practice to deliver quality care to communities (</w:t>
      </w:r>
      <w:r>
        <w:rPr>
          <w:rFonts w:ascii="Times New Roman" w:hAnsi="Times New Roman" w:cs="Times New Roman"/>
        </w:rPr>
        <w:t>Munro, 2019)</w:t>
      </w:r>
      <w:r>
        <w:t>. The theory has used the interpretive approach that can help to measure patient outcomes (</w:t>
      </w:r>
      <w:r>
        <w:rPr>
          <w:rFonts w:ascii="Times New Roman" w:hAnsi="Times New Roman" w:cs="Times New Roman"/>
        </w:rPr>
        <w:t>Thomas et al., 2015)</w:t>
      </w:r>
      <w:r>
        <w:t>. Nurses can take advantage of the theory that can help them attain skills through experience (</w:t>
      </w:r>
      <w:r>
        <w:rPr>
          <w:rFonts w:ascii="Times New Roman" w:hAnsi="Times New Roman" w:cs="Times New Roman"/>
        </w:rPr>
        <w:t>Thomas et al., 2015)</w:t>
      </w:r>
      <w:r>
        <w:t>. The theoretical and practical experience can help them understand the levels of skills and practice (</w:t>
      </w:r>
      <w:r>
        <w:rPr>
          <w:rFonts w:ascii="Times New Roman" w:hAnsi="Times New Roman" w:cs="Times New Roman"/>
        </w:rPr>
        <w:t>Thomas et al., 2015)</w:t>
      </w:r>
      <w:r>
        <w:t xml:space="preserve">. </w:t>
      </w:r>
    </w:p>
    <w:p w14:paraId="3724AD2A" w14:textId="31F9DDE5" w:rsidR="00660292" w:rsidRDefault="00DC5BE5" w:rsidP="00285337">
      <w:pPr>
        <w:jc w:val="both"/>
      </w:pPr>
      <w:r>
        <w:t>The theory has highlighted that nursing practice needs five levels of experience and practical knowledge</w:t>
      </w:r>
      <w:r w:rsidR="00285337">
        <w:t xml:space="preserve"> to become an expert in delivering quality of care </w:t>
      </w:r>
      <w:r>
        <w:t>(</w:t>
      </w:r>
      <w:r>
        <w:rPr>
          <w:rFonts w:ascii="Times New Roman" w:hAnsi="Times New Roman" w:cs="Times New Roman"/>
        </w:rPr>
        <w:t>Munro, 2019)</w:t>
      </w:r>
      <w:r>
        <w:t xml:space="preserve">. </w:t>
      </w:r>
      <w:r w:rsidR="00285337">
        <w:t>The theory has provided the healthcare providers and</w:t>
      </w:r>
      <w:r>
        <w:t xml:space="preserve"> nurses that to become expert, prerequ</w:t>
      </w:r>
      <w:r w:rsidR="00285337">
        <w:t xml:space="preserve">isite knowledge and practical </w:t>
      </w:r>
      <w:r>
        <w:t>experience is mandatory</w:t>
      </w:r>
      <w:r w:rsidR="00285337">
        <w:t xml:space="preserve"> (</w:t>
      </w:r>
      <w:r w:rsidR="00285337">
        <w:rPr>
          <w:rFonts w:ascii="Times New Roman" w:hAnsi="Times New Roman" w:cs="Times New Roman"/>
        </w:rPr>
        <w:t>Thomas et al., 2015)</w:t>
      </w:r>
      <w:r>
        <w:t xml:space="preserve">. </w:t>
      </w:r>
      <w:r w:rsidR="00285337">
        <w:t>L</w:t>
      </w:r>
      <w:r>
        <w:t xml:space="preserve">evels of practice have been explained in various </w:t>
      </w:r>
      <w:r w:rsidR="00285337">
        <w:t>ways to help nurses become experts in quality care (</w:t>
      </w:r>
      <w:r w:rsidR="00285337">
        <w:rPr>
          <w:rFonts w:ascii="Times New Roman" w:hAnsi="Times New Roman" w:cs="Times New Roman"/>
        </w:rPr>
        <w:t>Thomas et al., 2015)</w:t>
      </w:r>
      <w:r w:rsidR="00285337">
        <w:t>. The theory has provided evidence for the nursing practice that it needs skills, information and learning leadership skills to advance and progress in the nursing profession (</w:t>
      </w:r>
      <w:r w:rsidR="00285337">
        <w:rPr>
          <w:rFonts w:ascii="Times New Roman" w:hAnsi="Times New Roman" w:cs="Times New Roman"/>
        </w:rPr>
        <w:t>Thomas et al., 2015)</w:t>
      </w:r>
      <w:r w:rsidR="00285337">
        <w:t xml:space="preserve">. Through this theory, nurses can develop their decisions based on analytical thinking to achieve proficiency in their field. </w:t>
      </w:r>
    </w:p>
    <w:p w14:paraId="151402BF" w14:textId="77777777" w:rsidR="00660292" w:rsidRPr="00660292" w:rsidRDefault="00DC5BE5" w:rsidP="00285337">
      <w:pPr>
        <w:ind w:firstLine="0"/>
        <w:jc w:val="both"/>
        <w:rPr>
          <w:b/>
          <w:bCs/>
        </w:rPr>
      </w:pPr>
      <w:r w:rsidRPr="00660292">
        <w:rPr>
          <w:b/>
          <w:bCs/>
        </w:rPr>
        <w:t>Example</w:t>
      </w:r>
    </w:p>
    <w:p w14:paraId="3BBA0EBC" w14:textId="77777777" w:rsidR="00660292" w:rsidRDefault="00DC5BE5" w:rsidP="00285337">
      <w:pPr>
        <w:jc w:val="both"/>
      </w:pPr>
      <w:r>
        <w:t xml:space="preserve">A 60-year-old FG male was presented with severe chest pain and a nurse BD was assigned with the patient with 5 other patients. BD noted initial assessments of the patient. Hello! I am BD recommended to be your nurse for tonight, how r you? I am not fine and have chest pain. Which </w:t>
      </w:r>
      <w:r>
        <w:lastRenderedPageBreak/>
        <w:t>part of your chest is more painful? The right side of my chest if hurting me. May I record your vitals? Yes, please and do something to relieve my chest pain. If you want, I can have hot packs that will help you in alleviating chest pain. No, I would be thankful if you can do anything that can relieve me of this pain.</w:t>
      </w:r>
    </w:p>
    <w:p w14:paraId="6BD428B9" w14:textId="59558D08" w:rsidR="00660292" w:rsidRPr="00A15E51" w:rsidRDefault="00DC5BE5" w:rsidP="00285337">
      <w:pPr>
        <w:jc w:val="both"/>
      </w:pPr>
      <w:r>
        <w:t>Your physician has asked me for a blood report this evening (</w:t>
      </w:r>
      <w:r>
        <w:rPr>
          <w:rFonts w:ascii="Times New Roman" w:hAnsi="Times New Roman" w:cs="Times New Roman"/>
        </w:rPr>
        <w:t>Munro, 2019)</w:t>
      </w:r>
      <w:r>
        <w:t>. What kind of report? It is a routine checkup for your sodium and electrolyte level</w:t>
      </w:r>
      <w:r w:rsidR="00285337">
        <w:t xml:space="preserve"> (</w:t>
      </w:r>
      <w:r w:rsidR="00285337">
        <w:rPr>
          <w:rFonts w:ascii="Times New Roman" w:hAnsi="Times New Roman" w:cs="Times New Roman"/>
        </w:rPr>
        <w:t>Thomas et al., 2015)</w:t>
      </w:r>
      <w:r>
        <w:t>. Blood was sent for reporting (</w:t>
      </w:r>
      <w:r>
        <w:rPr>
          <w:rFonts w:ascii="Times New Roman" w:hAnsi="Times New Roman" w:cs="Times New Roman"/>
        </w:rPr>
        <w:t>Munro, 2019)</w:t>
      </w:r>
      <w:r>
        <w:t>. What were my results, have you checked it? Yes, it was normal however, your sodium and cortisol level is low. Are you feeling good? Yes, I am good now. Here is a book for you and it will help you maintain your blood sodium and cortisol level (</w:t>
      </w:r>
      <w:r>
        <w:rPr>
          <w:rFonts w:ascii="Times New Roman" w:hAnsi="Times New Roman" w:cs="Times New Roman"/>
        </w:rPr>
        <w:t>Munro, 2019)</w:t>
      </w:r>
      <w:r>
        <w:t>. Oh, thank you it would help me to get my health back (</w:t>
      </w:r>
      <w:r>
        <w:rPr>
          <w:rFonts w:ascii="Times New Roman" w:hAnsi="Times New Roman" w:cs="Times New Roman"/>
        </w:rPr>
        <w:t>Munro, 2019)</w:t>
      </w:r>
      <w:r>
        <w:t>. Yes, though you will be discharged in the evening with some antibiotics and let me know if you have any concerns (</w:t>
      </w:r>
      <w:r>
        <w:rPr>
          <w:rFonts w:ascii="Times New Roman" w:hAnsi="Times New Roman" w:cs="Times New Roman"/>
        </w:rPr>
        <w:t>Oshvandi et al., 2016)</w:t>
      </w:r>
      <w:r>
        <w:t>. I am grateful that you were there to help me out. Thank you.</w:t>
      </w:r>
    </w:p>
    <w:p w14:paraId="452B26A9" w14:textId="77777777" w:rsidR="00660292" w:rsidRDefault="00660292" w:rsidP="00660292"/>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850443" w:rsidRDefault="00DC5BE5" w:rsidP="006335F6">
          <w:pPr>
            <w:pStyle w:val="SectionTitle"/>
            <w:rPr>
              <w:rFonts w:ascii="Times New Roman" w:hAnsi="Times New Roman" w:cs="Times New Roman"/>
              <w:bCs/>
              <w:color w:val="000000" w:themeColor="text1"/>
            </w:rPr>
          </w:pPr>
          <w:r w:rsidRPr="00850443">
            <w:rPr>
              <w:rFonts w:ascii="Times New Roman" w:hAnsi="Times New Roman" w:cs="Times New Roman"/>
              <w:bCs/>
              <w:color w:val="000000" w:themeColor="text1"/>
            </w:rPr>
            <w:t>References</w:t>
          </w:r>
        </w:p>
        <w:p w14:paraId="56DC9D72" w14:textId="77777777" w:rsidR="00660292" w:rsidRDefault="00F169C4" w:rsidP="00660292">
          <w:pPr>
            <w:pStyle w:val="Bibliography"/>
            <w:rPr>
              <w:rFonts w:ascii="Times New Roman" w:hAnsi="Times New Roman" w:cs="Times New Roman"/>
            </w:rPr>
          </w:pPr>
          <w:r>
            <w:fldChar w:fldCharType="begin"/>
          </w:r>
          <w:r w:rsidR="00DC5BE5">
            <w:instrText xml:space="preserve"> ADDIN ZOTERO_BIBL {"custom":[]} CSL_BIBLIOGRAPHY </w:instrText>
          </w:r>
          <w:r>
            <w:fldChar w:fldCharType="separate"/>
          </w:r>
          <w:r w:rsidR="00DC5BE5" w:rsidRPr="00660292">
            <w:rPr>
              <w:rFonts w:ascii="Arial" w:hAnsi="Arial" w:cs="Arial"/>
              <w:color w:val="222222"/>
              <w:sz w:val="20"/>
              <w:szCs w:val="20"/>
              <w:shd w:val="clear" w:color="auto" w:fill="FFFFFF"/>
            </w:rPr>
            <w:t xml:space="preserve"> </w:t>
          </w:r>
          <w:r w:rsidR="00DC5BE5" w:rsidRPr="00660292">
            <w:rPr>
              <w:rFonts w:ascii="Times New Roman" w:hAnsi="Times New Roman" w:cs="Times New Roman"/>
            </w:rPr>
            <w:t>Munro, J. (2019, May). Applying Benner’s ‘novice to expert' theory in wound care nursing higher education and practice: protocol for a qualitative multimethod research study to explore the wider effects of organizational policy enactment. In </w:t>
          </w:r>
          <w:r w:rsidR="00DC5BE5" w:rsidRPr="00660292">
            <w:rPr>
              <w:rFonts w:ascii="Times New Roman" w:hAnsi="Times New Roman" w:cs="Times New Roman"/>
              <w:i/>
              <w:iCs/>
            </w:rPr>
            <w:t>TVS 2019–The Conference</w:t>
          </w:r>
          <w:r w:rsidR="00DC5BE5" w:rsidRPr="00660292">
            <w:rPr>
              <w:rFonts w:ascii="Times New Roman" w:hAnsi="Times New Roman" w:cs="Times New Roman"/>
            </w:rPr>
            <w:t>.</w:t>
          </w:r>
        </w:p>
        <w:p w14:paraId="18CC20AD" w14:textId="77777777" w:rsidR="00660292" w:rsidRDefault="00DC5BE5" w:rsidP="00660292">
          <w:pPr>
            <w:pStyle w:val="Bibliography"/>
            <w:rPr>
              <w:rFonts w:ascii="Times New Roman" w:hAnsi="Times New Roman" w:cs="Times New Roman"/>
            </w:rPr>
          </w:pPr>
          <w:r w:rsidRPr="00660292">
            <w:rPr>
              <w:rFonts w:ascii="Times New Roman" w:hAnsi="Times New Roman" w:cs="Times New Roman"/>
            </w:rPr>
            <w:t>Oshvandi, K., Moghadam, A. S., Khatiban, M., Cheraghi, F., Borzu, R., &amp; Moradi, Y. (2016). On the application of novice to expert theory in nursing; a systematic review. </w:t>
          </w:r>
          <w:r w:rsidRPr="00660292">
            <w:rPr>
              <w:rFonts w:ascii="Times New Roman" w:hAnsi="Times New Roman" w:cs="Times New Roman"/>
              <w:i/>
              <w:iCs/>
            </w:rPr>
            <w:t>Journal of Chemical and Pharmaceutical Sciences</w:t>
          </w:r>
          <w:r w:rsidRPr="00660292">
            <w:rPr>
              <w:rFonts w:ascii="Times New Roman" w:hAnsi="Times New Roman" w:cs="Times New Roman"/>
            </w:rPr>
            <w:t>, </w:t>
          </w:r>
          <w:r w:rsidRPr="00660292">
            <w:rPr>
              <w:rFonts w:ascii="Times New Roman" w:hAnsi="Times New Roman" w:cs="Times New Roman"/>
              <w:i/>
              <w:iCs/>
            </w:rPr>
            <w:t>9</w:t>
          </w:r>
          <w:r w:rsidRPr="00660292">
            <w:rPr>
              <w:rFonts w:ascii="Times New Roman" w:hAnsi="Times New Roman" w:cs="Times New Roman"/>
            </w:rPr>
            <w:t>(4), 3014-3020.</w:t>
          </w:r>
        </w:p>
        <w:p w14:paraId="507D1DA3" w14:textId="62F2F678" w:rsidR="00A72137" w:rsidRDefault="00DC5BE5" w:rsidP="00660292">
          <w:pPr>
            <w:ind w:left="720" w:hanging="720"/>
          </w:pPr>
          <w:r w:rsidRPr="00660292">
            <w:rPr>
              <w:rFonts w:ascii="Times New Roman" w:hAnsi="Times New Roman" w:cs="Times New Roman"/>
            </w:rPr>
            <w:t>Thomas, C. M., Sievers, L. D., Kellgren, M., Manning, S. J., Rojas, D. E., &amp; Gamblian, V. C. (2015). Developing a theory-based simulation educator resource. </w:t>
          </w:r>
          <w:r w:rsidRPr="00660292">
            <w:rPr>
              <w:rFonts w:ascii="Times New Roman" w:hAnsi="Times New Roman" w:cs="Times New Roman"/>
              <w:i/>
              <w:iCs/>
            </w:rPr>
            <w:t>Nursing education perspectives</w:t>
          </w:r>
          <w:r w:rsidRPr="00660292">
            <w:rPr>
              <w:rFonts w:ascii="Times New Roman" w:hAnsi="Times New Roman" w:cs="Times New Roman"/>
            </w:rPr>
            <w:t>, </w:t>
          </w:r>
          <w:r w:rsidRPr="00660292">
            <w:rPr>
              <w:rFonts w:ascii="Times New Roman" w:hAnsi="Times New Roman" w:cs="Times New Roman"/>
              <w:i/>
              <w:iCs/>
            </w:rPr>
            <w:t>36</w:t>
          </w:r>
          <w:r w:rsidRPr="00660292">
            <w:rPr>
              <w:rFonts w:ascii="Times New Roman" w:hAnsi="Times New Roman" w:cs="Times New Roman"/>
            </w:rPr>
            <w:t>(5), 340-342.</w:t>
          </w:r>
          <w:r w:rsidR="00F169C4">
            <w:fldChar w:fldCharType="end"/>
          </w:r>
        </w:p>
        <w:p w14:paraId="566C5AC3" w14:textId="77777777" w:rsidR="00E81978" w:rsidRPr="005273BB" w:rsidRDefault="00FD259C"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049E0" w14:textId="77777777" w:rsidR="00FD259C" w:rsidRDefault="00FD259C">
      <w:pPr>
        <w:spacing w:line="240" w:lineRule="auto"/>
      </w:pPr>
      <w:r>
        <w:separator/>
      </w:r>
    </w:p>
  </w:endnote>
  <w:endnote w:type="continuationSeparator" w:id="0">
    <w:p w14:paraId="403D1BA6" w14:textId="77777777" w:rsidR="00FD259C" w:rsidRDefault="00FD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3ED86" w14:textId="77777777" w:rsidR="00FD259C" w:rsidRDefault="00FD259C">
      <w:pPr>
        <w:spacing w:line="240" w:lineRule="auto"/>
      </w:pPr>
      <w:r>
        <w:separator/>
      </w:r>
    </w:p>
  </w:footnote>
  <w:footnote w:type="continuationSeparator" w:id="0">
    <w:p w14:paraId="2C7F31FD" w14:textId="77777777" w:rsidR="00FD259C" w:rsidRDefault="00FD25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590E01E6" w:rsidR="00E81978" w:rsidRDefault="00FD259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2658">
          <w:rPr>
            <w:rStyle w:val="Strong"/>
          </w:rPr>
          <w:t>HEALTHCARE</w:t>
        </w:r>
      </w:sdtContent>
    </w:sdt>
    <w:r w:rsidR="00DC5BE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265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3F562DED" w:rsidR="00E81978" w:rsidRDefault="001604F9" w:rsidP="008A35AD">
    <w:pPr>
      <w:pStyle w:val="Header"/>
      <w:rPr>
        <w:rStyle w:val="Strong"/>
      </w:rPr>
    </w:pPr>
    <w:r>
      <w:t>Running head: HEALTHCARE</w:t>
    </w:r>
    <w:r w:rsidR="00DC5BE5">
      <w:ptab w:relativeTo="margin" w:alignment="right" w:leader="none"/>
    </w:r>
    <w:r w:rsidR="00DC5BE5">
      <w:rPr>
        <w:rStyle w:val="Strong"/>
      </w:rPr>
      <w:fldChar w:fldCharType="begin"/>
    </w:r>
    <w:r w:rsidR="00DC5BE5">
      <w:rPr>
        <w:rStyle w:val="Strong"/>
      </w:rPr>
      <w:instrText xml:space="preserve"> PAGE   \* MERGEFORMAT </w:instrText>
    </w:r>
    <w:r w:rsidR="00DC5BE5">
      <w:rPr>
        <w:rStyle w:val="Strong"/>
      </w:rPr>
      <w:fldChar w:fldCharType="separate"/>
    </w:r>
    <w:r w:rsidR="00F32658">
      <w:rPr>
        <w:rStyle w:val="Strong"/>
        <w:noProof/>
      </w:rPr>
      <w:t>1</w:t>
    </w:r>
    <w:r w:rsidR="00DC5BE5">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58E83CFC">
      <w:start w:val="1"/>
      <w:numFmt w:val="bullet"/>
      <w:lvlText w:val="•"/>
      <w:lvlJc w:val="left"/>
    </w:lvl>
    <w:lvl w:ilvl="1" w:tplc="23B2AA7A">
      <w:numFmt w:val="decimal"/>
      <w:lvlText w:val=""/>
      <w:lvlJc w:val="left"/>
    </w:lvl>
    <w:lvl w:ilvl="2" w:tplc="B9A696B8">
      <w:numFmt w:val="decimal"/>
      <w:lvlText w:val=""/>
      <w:lvlJc w:val="left"/>
    </w:lvl>
    <w:lvl w:ilvl="3" w:tplc="A8B26322">
      <w:numFmt w:val="decimal"/>
      <w:lvlText w:val=""/>
      <w:lvlJc w:val="left"/>
    </w:lvl>
    <w:lvl w:ilvl="4" w:tplc="7588482E">
      <w:numFmt w:val="decimal"/>
      <w:lvlText w:val=""/>
      <w:lvlJc w:val="left"/>
    </w:lvl>
    <w:lvl w:ilvl="5" w:tplc="871A8A84">
      <w:numFmt w:val="decimal"/>
      <w:lvlText w:val=""/>
      <w:lvlJc w:val="left"/>
    </w:lvl>
    <w:lvl w:ilvl="6" w:tplc="84D8FC5C">
      <w:numFmt w:val="decimal"/>
      <w:lvlText w:val=""/>
      <w:lvlJc w:val="left"/>
    </w:lvl>
    <w:lvl w:ilvl="7" w:tplc="03C62D4A">
      <w:numFmt w:val="decimal"/>
      <w:lvlText w:val=""/>
      <w:lvlJc w:val="left"/>
    </w:lvl>
    <w:lvl w:ilvl="8" w:tplc="BC688542">
      <w:numFmt w:val="decimal"/>
      <w:lvlText w:val=""/>
      <w:lvlJc w:val="left"/>
    </w:lvl>
  </w:abstractNum>
  <w:abstractNum w:abstractNumId="1">
    <w:nsid w:val="B073E91A"/>
    <w:multiLevelType w:val="hybridMultilevel"/>
    <w:tmpl w:val="BDDE05C7"/>
    <w:lvl w:ilvl="0" w:tplc="8850D00A">
      <w:start w:val="1"/>
      <w:numFmt w:val="bullet"/>
      <w:lvlText w:val="•"/>
      <w:lvlJc w:val="left"/>
    </w:lvl>
    <w:lvl w:ilvl="1" w:tplc="88EE941A">
      <w:numFmt w:val="decimal"/>
      <w:lvlText w:val=""/>
      <w:lvlJc w:val="left"/>
    </w:lvl>
    <w:lvl w:ilvl="2" w:tplc="2C7AB2B0">
      <w:numFmt w:val="decimal"/>
      <w:lvlText w:val=""/>
      <w:lvlJc w:val="left"/>
    </w:lvl>
    <w:lvl w:ilvl="3" w:tplc="BA7CCF74">
      <w:numFmt w:val="decimal"/>
      <w:lvlText w:val=""/>
      <w:lvlJc w:val="left"/>
    </w:lvl>
    <w:lvl w:ilvl="4" w:tplc="3604C792">
      <w:numFmt w:val="decimal"/>
      <w:lvlText w:val=""/>
      <w:lvlJc w:val="left"/>
    </w:lvl>
    <w:lvl w:ilvl="5" w:tplc="B186170E">
      <w:numFmt w:val="decimal"/>
      <w:lvlText w:val=""/>
      <w:lvlJc w:val="left"/>
    </w:lvl>
    <w:lvl w:ilvl="6" w:tplc="C026158A">
      <w:numFmt w:val="decimal"/>
      <w:lvlText w:val=""/>
      <w:lvlJc w:val="left"/>
    </w:lvl>
    <w:lvl w:ilvl="7" w:tplc="AB7E8C04">
      <w:numFmt w:val="decimal"/>
      <w:lvlText w:val=""/>
      <w:lvlJc w:val="left"/>
    </w:lvl>
    <w:lvl w:ilvl="8" w:tplc="14ECF258">
      <w:numFmt w:val="decimal"/>
      <w:lvlText w:val=""/>
      <w:lvlJc w:val="left"/>
    </w:lvl>
  </w:abstractNum>
  <w:abstractNum w:abstractNumId="2">
    <w:nsid w:val="D8081752"/>
    <w:multiLevelType w:val="hybridMultilevel"/>
    <w:tmpl w:val="04D24F56"/>
    <w:lvl w:ilvl="0" w:tplc="66D8F000">
      <w:start w:val="1"/>
      <w:numFmt w:val="bullet"/>
      <w:lvlText w:val="•"/>
      <w:lvlJc w:val="left"/>
    </w:lvl>
    <w:lvl w:ilvl="1" w:tplc="C6A085EE">
      <w:numFmt w:val="decimal"/>
      <w:lvlText w:val=""/>
      <w:lvlJc w:val="left"/>
    </w:lvl>
    <w:lvl w:ilvl="2" w:tplc="A350C59C">
      <w:numFmt w:val="decimal"/>
      <w:lvlText w:val=""/>
      <w:lvlJc w:val="left"/>
    </w:lvl>
    <w:lvl w:ilvl="3" w:tplc="A956B1FA">
      <w:numFmt w:val="decimal"/>
      <w:lvlText w:val=""/>
      <w:lvlJc w:val="left"/>
    </w:lvl>
    <w:lvl w:ilvl="4" w:tplc="4080C4FA">
      <w:numFmt w:val="decimal"/>
      <w:lvlText w:val=""/>
      <w:lvlJc w:val="left"/>
    </w:lvl>
    <w:lvl w:ilvl="5" w:tplc="49DAB14E">
      <w:numFmt w:val="decimal"/>
      <w:lvlText w:val=""/>
      <w:lvlJc w:val="left"/>
    </w:lvl>
    <w:lvl w:ilvl="6" w:tplc="7CE25456">
      <w:numFmt w:val="decimal"/>
      <w:lvlText w:val=""/>
      <w:lvlJc w:val="left"/>
    </w:lvl>
    <w:lvl w:ilvl="7" w:tplc="E8C2E4EE">
      <w:numFmt w:val="decimal"/>
      <w:lvlText w:val=""/>
      <w:lvlJc w:val="left"/>
    </w:lvl>
    <w:lvl w:ilvl="8" w:tplc="05B09E06">
      <w:numFmt w:val="decimal"/>
      <w:lvlText w:val=""/>
      <w:lvlJc w:val="left"/>
    </w:lvl>
  </w:abstractNum>
  <w:abstractNum w:abstractNumId="3">
    <w:nsid w:val="E5B523C1"/>
    <w:multiLevelType w:val="hybridMultilevel"/>
    <w:tmpl w:val="023BF8AA"/>
    <w:lvl w:ilvl="0" w:tplc="B76090C0">
      <w:start w:val="1"/>
      <w:numFmt w:val="bullet"/>
      <w:lvlText w:val="•"/>
      <w:lvlJc w:val="left"/>
    </w:lvl>
    <w:lvl w:ilvl="1" w:tplc="BE80A704">
      <w:numFmt w:val="decimal"/>
      <w:lvlText w:val=""/>
      <w:lvlJc w:val="left"/>
    </w:lvl>
    <w:lvl w:ilvl="2" w:tplc="C8FE42E0">
      <w:numFmt w:val="decimal"/>
      <w:lvlText w:val=""/>
      <w:lvlJc w:val="left"/>
    </w:lvl>
    <w:lvl w:ilvl="3" w:tplc="1EFE40FE">
      <w:numFmt w:val="decimal"/>
      <w:lvlText w:val=""/>
      <w:lvlJc w:val="left"/>
    </w:lvl>
    <w:lvl w:ilvl="4" w:tplc="E51E559C">
      <w:numFmt w:val="decimal"/>
      <w:lvlText w:val=""/>
      <w:lvlJc w:val="left"/>
    </w:lvl>
    <w:lvl w:ilvl="5" w:tplc="C12E85E8">
      <w:numFmt w:val="decimal"/>
      <w:lvlText w:val=""/>
      <w:lvlJc w:val="left"/>
    </w:lvl>
    <w:lvl w:ilvl="6" w:tplc="90BC08FA">
      <w:numFmt w:val="decimal"/>
      <w:lvlText w:val=""/>
      <w:lvlJc w:val="left"/>
    </w:lvl>
    <w:lvl w:ilvl="7" w:tplc="A8766544">
      <w:numFmt w:val="decimal"/>
      <w:lvlText w:val=""/>
      <w:lvlJc w:val="left"/>
    </w:lvl>
    <w:lvl w:ilvl="8" w:tplc="7346DE96">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052A5B04">
      <w:start w:val="1"/>
      <w:numFmt w:val="bullet"/>
      <w:lvlText w:val=""/>
      <w:lvlJc w:val="left"/>
      <w:pPr>
        <w:ind w:left="720" w:hanging="360"/>
      </w:pPr>
      <w:rPr>
        <w:rFonts w:ascii="Symbol" w:hAnsi="Symbol" w:hint="default"/>
      </w:rPr>
    </w:lvl>
    <w:lvl w:ilvl="1" w:tplc="140EB074" w:tentative="1">
      <w:start w:val="1"/>
      <w:numFmt w:val="bullet"/>
      <w:lvlText w:val="o"/>
      <w:lvlJc w:val="left"/>
      <w:pPr>
        <w:ind w:left="1440" w:hanging="360"/>
      </w:pPr>
      <w:rPr>
        <w:rFonts w:ascii="Courier New" w:hAnsi="Courier New" w:cs="Courier New" w:hint="default"/>
      </w:rPr>
    </w:lvl>
    <w:lvl w:ilvl="2" w:tplc="CF7672AA" w:tentative="1">
      <w:start w:val="1"/>
      <w:numFmt w:val="bullet"/>
      <w:lvlText w:val=""/>
      <w:lvlJc w:val="left"/>
      <w:pPr>
        <w:ind w:left="2160" w:hanging="360"/>
      </w:pPr>
      <w:rPr>
        <w:rFonts w:ascii="Wingdings" w:hAnsi="Wingdings" w:hint="default"/>
      </w:rPr>
    </w:lvl>
    <w:lvl w:ilvl="3" w:tplc="5542308C" w:tentative="1">
      <w:start w:val="1"/>
      <w:numFmt w:val="bullet"/>
      <w:lvlText w:val=""/>
      <w:lvlJc w:val="left"/>
      <w:pPr>
        <w:ind w:left="2880" w:hanging="360"/>
      </w:pPr>
      <w:rPr>
        <w:rFonts w:ascii="Symbol" w:hAnsi="Symbol" w:hint="default"/>
      </w:rPr>
    </w:lvl>
    <w:lvl w:ilvl="4" w:tplc="DDC21A60" w:tentative="1">
      <w:start w:val="1"/>
      <w:numFmt w:val="bullet"/>
      <w:lvlText w:val="o"/>
      <w:lvlJc w:val="left"/>
      <w:pPr>
        <w:ind w:left="3600" w:hanging="360"/>
      </w:pPr>
      <w:rPr>
        <w:rFonts w:ascii="Courier New" w:hAnsi="Courier New" w:cs="Courier New" w:hint="default"/>
      </w:rPr>
    </w:lvl>
    <w:lvl w:ilvl="5" w:tplc="41D2A78C" w:tentative="1">
      <w:start w:val="1"/>
      <w:numFmt w:val="bullet"/>
      <w:lvlText w:val=""/>
      <w:lvlJc w:val="left"/>
      <w:pPr>
        <w:ind w:left="4320" w:hanging="360"/>
      </w:pPr>
      <w:rPr>
        <w:rFonts w:ascii="Wingdings" w:hAnsi="Wingdings" w:hint="default"/>
      </w:rPr>
    </w:lvl>
    <w:lvl w:ilvl="6" w:tplc="53102056" w:tentative="1">
      <w:start w:val="1"/>
      <w:numFmt w:val="bullet"/>
      <w:lvlText w:val=""/>
      <w:lvlJc w:val="left"/>
      <w:pPr>
        <w:ind w:left="5040" w:hanging="360"/>
      </w:pPr>
      <w:rPr>
        <w:rFonts w:ascii="Symbol" w:hAnsi="Symbol" w:hint="default"/>
      </w:rPr>
    </w:lvl>
    <w:lvl w:ilvl="7" w:tplc="0332E7FE" w:tentative="1">
      <w:start w:val="1"/>
      <w:numFmt w:val="bullet"/>
      <w:lvlText w:val="o"/>
      <w:lvlJc w:val="left"/>
      <w:pPr>
        <w:ind w:left="5760" w:hanging="360"/>
      </w:pPr>
      <w:rPr>
        <w:rFonts w:ascii="Courier New" w:hAnsi="Courier New" w:cs="Courier New" w:hint="default"/>
      </w:rPr>
    </w:lvl>
    <w:lvl w:ilvl="8" w:tplc="8848A57A"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68562F30">
      <w:start w:val="1"/>
      <w:numFmt w:val="decimal"/>
      <w:lvlText w:val="%1)"/>
      <w:lvlJc w:val="left"/>
      <w:pPr>
        <w:ind w:left="720" w:hanging="360"/>
      </w:pPr>
      <w:rPr>
        <w:rFonts w:hint="default"/>
      </w:rPr>
    </w:lvl>
    <w:lvl w:ilvl="1" w:tplc="97FE5B84" w:tentative="1">
      <w:start w:val="1"/>
      <w:numFmt w:val="lowerLetter"/>
      <w:lvlText w:val="%2."/>
      <w:lvlJc w:val="left"/>
      <w:pPr>
        <w:ind w:left="1440" w:hanging="360"/>
      </w:pPr>
    </w:lvl>
    <w:lvl w:ilvl="2" w:tplc="5DCCF608" w:tentative="1">
      <w:start w:val="1"/>
      <w:numFmt w:val="lowerRoman"/>
      <w:lvlText w:val="%3."/>
      <w:lvlJc w:val="right"/>
      <w:pPr>
        <w:ind w:left="2160" w:hanging="180"/>
      </w:pPr>
    </w:lvl>
    <w:lvl w:ilvl="3" w:tplc="4822B8B2" w:tentative="1">
      <w:start w:val="1"/>
      <w:numFmt w:val="decimal"/>
      <w:lvlText w:val="%4."/>
      <w:lvlJc w:val="left"/>
      <w:pPr>
        <w:ind w:left="2880" w:hanging="360"/>
      </w:pPr>
    </w:lvl>
    <w:lvl w:ilvl="4" w:tplc="10DE8158" w:tentative="1">
      <w:start w:val="1"/>
      <w:numFmt w:val="lowerLetter"/>
      <w:lvlText w:val="%5."/>
      <w:lvlJc w:val="left"/>
      <w:pPr>
        <w:ind w:left="3600" w:hanging="360"/>
      </w:pPr>
    </w:lvl>
    <w:lvl w:ilvl="5" w:tplc="6E703872" w:tentative="1">
      <w:start w:val="1"/>
      <w:numFmt w:val="lowerRoman"/>
      <w:lvlText w:val="%6."/>
      <w:lvlJc w:val="right"/>
      <w:pPr>
        <w:ind w:left="4320" w:hanging="180"/>
      </w:pPr>
    </w:lvl>
    <w:lvl w:ilvl="6" w:tplc="00CAACFA" w:tentative="1">
      <w:start w:val="1"/>
      <w:numFmt w:val="decimal"/>
      <w:lvlText w:val="%7."/>
      <w:lvlJc w:val="left"/>
      <w:pPr>
        <w:ind w:left="5040" w:hanging="360"/>
      </w:pPr>
    </w:lvl>
    <w:lvl w:ilvl="7" w:tplc="5FE0A63E" w:tentative="1">
      <w:start w:val="1"/>
      <w:numFmt w:val="lowerLetter"/>
      <w:lvlText w:val="%8."/>
      <w:lvlJc w:val="left"/>
      <w:pPr>
        <w:ind w:left="5760" w:hanging="360"/>
      </w:pPr>
    </w:lvl>
    <w:lvl w:ilvl="8" w:tplc="47BA34E0" w:tentative="1">
      <w:start w:val="1"/>
      <w:numFmt w:val="lowerRoman"/>
      <w:lvlText w:val="%9."/>
      <w:lvlJc w:val="right"/>
      <w:pPr>
        <w:ind w:left="6480" w:hanging="180"/>
      </w:pPr>
    </w:lvl>
  </w:abstractNum>
  <w:abstractNum w:abstractNumId="17">
    <w:nsid w:val="21BBFCD9"/>
    <w:multiLevelType w:val="hybridMultilevel"/>
    <w:tmpl w:val="A0B5B23B"/>
    <w:lvl w:ilvl="0" w:tplc="2FCAE11A">
      <w:start w:val="1"/>
      <w:numFmt w:val="bullet"/>
      <w:lvlText w:val="•"/>
      <w:lvlJc w:val="left"/>
    </w:lvl>
    <w:lvl w:ilvl="1" w:tplc="384076A0">
      <w:numFmt w:val="decimal"/>
      <w:lvlText w:val=""/>
      <w:lvlJc w:val="left"/>
    </w:lvl>
    <w:lvl w:ilvl="2" w:tplc="587289A0">
      <w:numFmt w:val="decimal"/>
      <w:lvlText w:val=""/>
      <w:lvlJc w:val="left"/>
    </w:lvl>
    <w:lvl w:ilvl="3" w:tplc="51AEEC16">
      <w:numFmt w:val="decimal"/>
      <w:lvlText w:val=""/>
      <w:lvlJc w:val="left"/>
    </w:lvl>
    <w:lvl w:ilvl="4" w:tplc="CBFAD6F6">
      <w:numFmt w:val="decimal"/>
      <w:lvlText w:val=""/>
      <w:lvlJc w:val="left"/>
    </w:lvl>
    <w:lvl w:ilvl="5" w:tplc="20745C9E">
      <w:numFmt w:val="decimal"/>
      <w:lvlText w:val=""/>
      <w:lvlJc w:val="left"/>
    </w:lvl>
    <w:lvl w:ilvl="6" w:tplc="A4749CD2">
      <w:numFmt w:val="decimal"/>
      <w:lvlText w:val=""/>
      <w:lvlJc w:val="left"/>
    </w:lvl>
    <w:lvl w:ilvl="7" w:tplc="B8EA9D38">
      <w:numFmt w:val="decimal"/>
      <w:lvlText w:val=""/>
      <w:lvlJc w:val="left"/>
    </w:lvl>
    <w:lvl w:ilvl="8" w:tplc="09C07DD6">
      <w:numFmt w:val="decimal"/>
      <w:lvlText w:val=""/>
      <w:lvlJc w:val="left"/>
    </w:lvl>
  </w:abstractNum>
  <w:abstractNum w:abstractNumId="18">
    <w:nsid w:val="22CED08D"/>
    <w:multiLevelType w:val="hybridMultilevel"/>
    <w:tmpl w:val="9D020F7C"/>
    <w:lvl w:ilvl="0" w:tplc="046E3D86">
      <w:start w:val="1"/>
      <w:numFmt w:val="bullet"/>
      <w:lvlText w:val="•"/>
      <w:lvlJc w:val="left"/>
    </w:lvl>
    <w:lvl w:ilvl="1" w:tplc="CC3479CC">
      <w:numFmt w:val="decimal"/>
      <w:lvlText w:val=""/>
      <w:lvlJc w:val="left"/>
    </w:lvl>
    <w:lvl w:ilvl="2" w:tplc="175A3CBA">
      <w:numFmt w:val="decimal"/>
      <w:lvlText w:val=""/>
      <w:lvlJc w:val="left"/>
    </w:lvl>
    <w:lvl w:ilvl="3" w:tplc="F69ED810">
      <w:numFmt w:val="decimal"/>
      <w:lvlText w:val=""/>
      <w:lvlJc w:val="left"/>
    </w:lvl>
    <w:lvl w:ilvl="4" w:tplc="A07C206C">
      <w:numFmt w:val="decimal"/>
      <w:lvlText w:val=""/>
      <w:lvlJc w:val="left"/>
    </w:lvl>
    <w:lvl w:ilvl="5" w:tplc="58426D04">
      <w:numFmt w:val="decimal"/>
      <w:lvlText w:val=""/>
      <w:lvlJc w:val="left"/>
    </w:lvl>
    <w:lvl w:ilvl="6" w:tplc="8D36CFCE">
      <w:numFmt w:val="decimal"/>
      <w:lvlText w:val=""/>
      <w:lvlJc w:val="left"/>
    </w:lvl>
    <w:lvl w:ilvl="7" w:tplc="92A2C034">
      <w:numFmt w:val="decimal"/>
      <w:lvlText w:val=""/>
      <w:lvlJc w:val="left"/>
    </w:lvl>
    <w:lvl w:ilvl="8" w:tplc="1DB8865A">
      <w:numFmt w:val="decimal"/>
      <w:lvlText w:val=""/>
      <w:lvlJc w:val="left"/>
    </w:lvl>
  </w:abstractNum>
  <w:abstractNum w:abstractNumId="19">
    <w:nsid w:val="26FA8E88"/>
    <w:multiLevelType w:val="hybridMultilevel"/>
    <w:tmpl w:val="00681267"/>
    <w:lvl w:ilvl="0" w:tplc="80F83684">
      <w:start w:val="1"/>
      <w:numFmt w:val="bullet"/>
      <w:lvlText w:val="•"/>
      <w:lvlJc w:val="left"/>
    </w:lvl>
    <w:lvl w:ilvl="1" w:tplc="AD3C6944">
      <w:numFmt w:val="decimal"/>
      <w:lvlText w:val=""/>
      <w:lvlJc w:val="left"/>
    </w:lvl>
    <w:lvl w:ilvl="2" w:tplc="E7926A28">
      <w:numFmt w:val="decimal"/>
      <w:lvlText w:val=""/>
      <w:lvlJc w:val="left"/>
    </w:lvl>
    <w:lvl w:ilvl="3" w:tplc="E5301834">
      <w:numFmt w:val="decimal"/>
      <w:lvlText w:val=""/>
      <w:lvlJc w:val="left"/>
    </w:lvl>
    <w:lvl w:ilvl="4" w:tplc="0862F138">
      <w:numFmt w:val="decimal"/>
      <w:lvlText w:val=""/>
      <w:lvlJc w:val="left"/>
    </w:lvl>
    <w:lvl w:ilvl="5" w:tplc="874CDAF0">
      <w:numFmt w:val="decimal"/>
      <w:lvlText w:val=""/>
      <w:lvlJc w:val="left"/>
    </w:lvl>
    <w:lvl w:ilvl="6" w:tplc="A4D881EA">
      <w:numFmt w:val="decimal"/>
      <w:lvlText w:val=""/>
      <w:lvlJc w:val="left"/>
    </w:lvl>
    <w:lvl w:ilvl="7" w:tplc="6C5A1590">
      <w:numFmt w:val="decimal"/>
      <w:lvlText w:val=""/>
      <w:lvlJc w:val="left"/>
    </w:lvl>
    <w:lvl w:ilvl="8" w:tplc="72187804">
      <w:numFmt w:val="decimal"/>
      <w:lvlText w:val=""/>
      <w:lvlJc w:val="left"/>
    </w:lvl>
  </w:abstractNum>
  <w:abstractNum w:abstractNumId="20">
    <w:nsid w:val="29100550"/>
    <w:multiLevelType w:val="hybridMultilevel"/>
    <w:tmpl w:val="BC74652C"/>
    <w:lvl w:ilvl="0" w:tplc="C5BEA79C">
      <w:start w:val="1"/>
      <w:numFmt w:val="decimal"/>
      <w:lvlText w:val="%1."/>
      <w:lvlJc w:val="left"/>
      <w:pPr>
        <w:ind w:left="720" w:hanging="360"/>
      </w:pPr>
      <w:rPr>
        <w:rFonts w:hint="default"/>
      </w:rPr>
    </w:lvl>
    <w:lvl w:ilvl="1" w:tplc="BFC20B12" w:tentative="1">
      <w:start w:val="1"/>
      <w:numFmt w:val="lowerLetter"/>
      <w:lvlText w:val="%2."/>
      <w:lvlJc w:val="left"/>
      <w:pPr>
        <w:ind w:left="1440" w:hanging="360"/>
      </w:pPr>
    </w:lvl>
    <w:lvl w:ilvl="2" w:tplc="1C844392" w:tentative="1">
      <w:start w:val="1"/>
      <w:numFmt w:val="lowerRoman"/>
      <w:lvlText w:val="%3."/>
      <w:lvlJc w:val="right"/>
      <w:pPr>
        <w:ind w:left="2160" w:hanging="180"/>
      </w:pPr>
    </w:lvl>
    <w:lvl w:ilvl="3" w:tplc="B1745826" w:tentative="1">
      <w:start w:val="1"/>
      <w:numFmt w:val="decimal"/>
      <w:lvlText w:val="%4."/>
      <w:lvlJc w:val="left"/>
      <w:pPr>
        <w:ind w:left="2880" w:hanging="360"/>
      </w:pPr>
    </w:lvl>
    <w:lvl w:ilvl="4" w:tplc="2AE26864" w:tentative="1">
      <w:start w:val="1"/>
      <w:numFmt w:val="lowerLetter"/>
      <w:lvlText w:val="%5."/>
      <w:lvlJc w:val="left"/>
      <w:pPr>
        <w:ind w:left="3600" w:hanging="360"/>
      </w:pPr>
    </w:lvl>
    <w:lvl w:ilvl="5" w:tplc="30429FEE" w:tentative="1">
      <w:start w:val="1"/>
      <w:numFmt w:val="lowerRoman"/>
      <w:lvlText w:val="%6."/>
      <w:lvlJc w:val="right"/>
      <w:pPr>
        <w:ind w:left="4320" w:hanging="180"/>
      </w:pPr>
    </w:lvl>
    <w:lvl w:ilvl="6" w:tplc="D48A66FA" w:tentative="1">
      <w:start w:val="1"/>
      <w:numFmt w:val="decimal"/>
      <w:lvlText w:val="%7."/>
      <w:lvlJc w:val="left"/>
      <w:pPr>
        <w:ind w:left="5040" w:hanging="360"/>
      </w:pPr>
    </w:lvl>
    <w:lvl w:ilvl="7" w:tplc="FDD0D3AC" w:tentative="1">
      <w:start w:val="1"/>
      <w:numFmt w:val="lowerLetter"/>
      <w:lvlText w:val="%8."/>
      <w:lvlJc w:val="left"/>
      <w:pPr>
        <w:ind w:left="5760" w:hanging="360"/>
      </w:pPr>
    </w:lvl>
    <w:lvl w:ilvl="8" w:tplc="24C4B6E8" w:tentative="1">
      <w:start w:val="1"/>
      <w:numFmt w:val="lowerRoman"/>
      <w:lvlText w:val="%9."/>
      <w:lvlJc w:val="right"/>
      <w:pPr>
        <w:ind w:left="6480" w:hanging="180"/>
      </w:pPr>
    </w:lvl>
  </w:abstractNum>
  <w:abstractNum w:abstractNumId="21">
    <w:nsid w:val="367B5A3B"/>
    <w:multiLevelType w:val="hybridMultilevel"/>
    <w:tmpl w:val="B73E73BC"/>
    <w:lvl w:ilvl="0" w:tplc="1B74A270">
      <w:start w:val="1"/>
      <w:numFmt w:val="decimal"/>
      <w:lvlText w:val="%1)"/>
      <w:lvlJc w:val="left"/>
      <w:pPr>
        <w:ind w:left="720" w:hanging="360"/>
      </w:pPr>
    </w:lvl>
    <w:lvl w:ilvl="1" w:tplc="3B92A4C2" w:tentative="1">
      <w:start w:val="1"/>
      <w:numFmt w:val="lowerLetter"/>
      <w:lvlText w:val="%2."/>
      <w:lvlJc w:val="left"/>
      <w:pPr>
        <w:ind w:left="1440" w:hanging="360"/>
      </w:pPr>
    </w:lvl>
    <w:lvl w:ilvl="2" w:tplc="4AFE54BE" w:tentative="1">
      <w:start w:val="1"/>
      <w:numFmt w:val="lowerRoman"/>
      <w:lvlText w:val="%3."/>
      <w:lvlJc w:val="right"/>
      <w:pPr>
        <w:ind w:left="2160" w:hanging="180"/>
      </w:pPr>
    </w:lvl>
    <w:lvl w:ilvl="3" w:tplc="7618D750" w:tentative="1">
      <w:start w:val="1"/>
      <w:numFmt w:val="decimal"/>
      <w:lvlText w:val="%4."/>
      <w:lvlJc w:val="left"/>
      <w:pPr>
        <w:ind w:left="2880" w:hanging="360"/>
      </w:pPr>
    </w:lvl>
    <w:lvl w:ilvl="4" w:tplc="95209230" w:tentative="1">
      <w:start w:val="1"/>
      <w:numFmt w:val="lowerLetter"/>
      <w:lvlText w:val="%5."/>
      <w:lvlJc w:val="left"/>
      <w:pPr>
        <w:ind w:left="3600" w:hanging="360"/>
      </w:pPr>
    </w:lvl>
    <w:lvl w:ilvl="5" w:tplc="C902041A" w:tentative="1">
      <w:start w:val="1"/>
      <w:numFmt w:val="lowerRoman"/>
      <w:lvlText w:val="%6."/>
      <w:lvlJc w:val="right"/>
      <w:pPr>
        <w:ind w:left="4320" w:hanging="180"/>
      </w:pPr>
    </w:lvl>
    <w:lvl w:ilvl="6" w:tplc="D85249D6" w:tentative="1">
      <w:start w:val="1"/>
      <w:numFmt w:val="decimal"/>
      <w:lvlText w:val="%7."/>
      <w:lvlJc w:val="left"/>
      <w:pPr>
        <w:ind w:left="5040" w:hanging="360"/>
      </w:pPr>
    </w:lvl>
    <w:lvl w:ilvl="7" w:tplc="2C96EC92" w:tentative="1">
      <w:start w:val="1"/>
      <w:numFmt w:val="lowerLetter"/>
      <w:lvlText w:val="%8."/>
      <w:lvlJc w:val="left"/>
      <w:pPr>
        <w:ind w:left="5760" w:hanging="360"/>
      </w:pPr>
    </w:lvl>
    <w:lvl w:ilvl="8" w:tplc="4DF649C8"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3820A3A8">
      <w:start w:val="1"/>
      <w:numFmt w:val="bullet"/>
      <w:lvlText w:val="•"/>
      <w:lvlJc w:val="left"/>
    </w:lvl>
    <w:lvl w:ilvl="1" w:tplc="E318D5E0">
      <w:numFmt w:val="decimal"/>
      <w:lvlText w:val=""/>
      <w:lvlJc w:val="left"/>
    </w:lvl>
    <w:lvl w:ilvl="2" w:tplc="6F965ABA">
      <w:numFmt w:val="decimal"/>
      <w:lvlText w:val=""/>
      <w:lvlJc w:val="left"/>
    </w:lvl>
    <w:lvl w:ilvl="3" w:tplc="0C3A8026">
      <w:numFmt w:val="decimal"/>
      <w:lvlText w:val=""/>
      <w:lvlJc w:val="left"/>
    </w:lvl>
    <w:lvl w:ilvl="4" w:tplc="B52CDA5C">
      <w:numFmt w:val="decimal"/>
      <w:lvlText w:val=""/>
      <w:lvlJc w:val="left"/>
    </w:lvl>
    <w:lvl w:ilvl="5" w:tplc="7A769768">
      <w:numFmt w:val="decimal"/>
      <w:lvlText w:val=""/>
      <w:lvlJc w:val="left"/>
    </w:lvl>
    <w:lvl w:ilvl="6" w:tplc="144AB4B0">
      <w:numFmt w:val="decimal"/>
      <w:lvlText w:val=""/>
      <w:lvlJc w:val="left"/>
    </w:lvl>
    <w:lvl w:ilvl="7" w:tplc="747E79FA">
      <w:numFmt w:val="decimal"/>
      <w:lvlText w:val=""/>
      <w:lvlJc w:val="left"/>
    </w:lvl>
    <w:lvl w:ilvl="8" w:tplc="08BC8C9E">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7E12024E">
      <w:start w:val="1"/>
      <w:numFmt w:val="bullet"/>
      <w:lvlText w:val=""/>
      <w:lvlJc w:val="left"/>
      <w:pPr>
        <w:ind w:left="1080" w:hanging="360"/>
      </w:pPr>
      <w:rPr>
        <w:rFonts w:ascii="Symbol" w:hAnsi="Symbol" w:hint="default"/>
      </w:rPr>
    </w:lvl>
    <w:lvl w:ilvl="1" w:tplc="B6B837B4" w:tentative="1">
      <w:start w:val="1"/>
      <w:numFmt w:val="lowerLetter"/>
      <w:lvlText w:val="%2."/>
      <w:lvlJc w:val="left"/>
      <w:pPr>
        <w:ind w:left="1440" w:hanging="360"/>
      </w:pPr>
    </w:lvl>
    <w:lvl w:ilvl="2" w:tplc="77C89DF2" w:tentative="1">
      <w:start w:val="1"/>
      <w:numFmt w:val="lowerRoman"/>
      <w:lvlText w:val="%3."/>
      <w:lvlJc w:val="right"/>
      <w:pPr>
        <w:ind w:left="2160" w:hanging="180"/>
      </w:pPr>
    </w:lvl>
    <w:lvl w:ilvl="3" w:tplc="F950327A" w:tentative="1">
      <w:start w:val="1"/>
      <w:numFmt w:val="decimal"/>
      <w:lvlText w:val="%4."/>
      <w:lvlJc w:val="left"/>
      <w:pPr>
        <w:ind w:left="2880" w:hanging="360"/>
      </w:pPr>
    </w:lvl>
    <w:lvl w:ilvl="4" w:tplc="D6DA2932" w:tentative="1">
      <w:start w:val="1"/>
      <w:numFmt w:val="lowerLetter"/>
      <w:lvlText w:val="%5."/>
      <w:lvlJc w:val="left"/>
      <w:pPr>
        <w:ind w:left="3600" w:hanging="360"/>
      </w:pPr>
    </w:lvl>
    <w:lvl w:ilvl="5" w:tplc="CCB4AE40" w:tentative="1">
      <w:start w:val="1"/>
      <w:numFmt w:val="lowerRoman"/>
      <w:lvlText w:val="%6."/>
      <w:lvlJc w:val="right"/>
      <w:pPr>
        <w:ind w:left="4320" w:hanging="180"/>
      </w:pPr>
    </w:lvl>
    <w:lvl w:ilvl="6" w:tplc="4B50B078" w:tentative="1">
      <w:start w:val="1"/>
      <w:numFmt w:val="decimal"/>
      <w:lvlText w:val="%7."/>
      <w:lvlJc w:val="left"/>
      <w:pPr>
        <w:ind w:left="5040" w:hanging="360"/>
      </w:pPr>
    </w:lvl>
    <w:lvl w:ilvl="7" w:tplc="86D41488" w:tentative="1">
      <w:start w:val="1"/>
      <w:numFmt w:val="lowerLetter"/>
      <w:lvlText w:val="%8."/>
      <w:lvlJc w:val="left"/>
      <w:pPr>
        <w:ind w:left="5760" w:hanging="360"/>
      </w:pPr>
    </w:lvl>
    <w:lvl w:ilvl="8" w:tplc="E9DC2F7E"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3DBE14C2">
      <w:start w:val="1"/>
      <w:numFmt w:val="decimal"/>
      <w:lvlText w:val="%1)"/>
      <w:lvlJc w:val="left"/>
      <w:pPr>
        <w:ind w:left="720" w:hanging="360"/>
      </w:pPr>
      <w:rPr>
        <w:rFonts w:hint="default"/>
      </w:rPr>
    </w:lvl>
    <w:lvl w:ilvl="1" w:tplc="9BC2F360" w:tentative="1">
      <w:start w:val="1"/>
      <w:numFmt w:val="lowerLetter"/>
      <w:lvlText w:val="%2."/>
      <w:lvlJc w:val="left"/>
      <w:pPr>
        <w:ind w:left="1440" w:hanging="360"/>
      </w:pPr>
    </w:lvl>
    <w:lvl w:ilvl="2" w:tplc="4E5C93A4" w:tentative="1">
      <w:start w:val="1"/>
      <w:numFmt w:val="lowerRoman"/>
      <w:lvlText w:val="%3."/>
      <w:lvlJc w:val="right"/>
      <w:pPr>
        <w:ind w:left="2160" w:hanging="180"/>
      </w:pPr>
    </w:lvl>
    <w:lvl w:ilvl="3" w:tplc="7408B036" w:tentative="1">
      <w:start w:val="1"/>
      <w:numFmt w:val="decimal"/>
      <w:lvlText w:val="%4."/>
      <w:lvlJc w:val="left"/>
      <w:pPr>
        <w:ind w:left="2880" w:hanging="360"/>
      </w:pPr>
    </w:lvl>
    <w:lvl w:ilvl="4" w:tplc="A85EBE06" w:tentative="1">
      <w:start w:val="1"/>
      <w:numFmt w:val="lowerLetter"/>
      <w:lvlText w:val="%5."/>
      <w:lvlJc w:val="left"/>
      <w:pPr>
        <w:ind w:left="3600" w:hanging="360"/>
      </w:pPr>
    </w:lvl>
    <w:lvl w:ilvl="5" w:tplc="5F5E2E3A" w:tentative="1">
      <w:start w:val="1"/>
      <w:numFmt w:val="lowerRoman"/>
      <w:lvlText w:val="%6."/>
      <w:lvlJc w:val="right"/>
      <w:pPr>
        <w:ind w:left="4320" w:hanging="180"/>
      </w:pPr>
    </w:lvl>
    <w:lvl w:ilvl="6" w:tplc="DA127FBC" w:tentative="1">
      <w:start w:val="1"/>
      <w:numFmt w:val="decimal"/>
      <w:lvlText w:val="%7."/>
      <w:lvlJc w:val="left"/>
      <w:pPr>
        <w:ind w:left="5040" w:hanging="360"/>
      </w:pPr>
    </w:lvl>
    <w:lvl w:ilvl="7" w:tplc="C5143D5E" w:tentative="1">
      <w:start w:val="1"/>
      <w:numFmt w:val="lowerLetter"/>
      <w:lvlText w:val="%8."/>
      <w:lvlJc w:val="left"/>
      <w:pPr>
        <w:ind w:left="5760" w:hanging="360"/>
      </w:pPr>
    </w:lvl>
    <w:lvl w:ilvl="8" w:tplc="A3208CBE"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705AB576">
      <w:start w:val="1"/>
      <w:numFmt w:val="bullet"/>
      <w:lvlText w:val="•"/>
      <w:lvlJc w:val="left"/>
    </w:lvl>
    <w:lvl w:ilvl="1" w:tplc="16C61542">
      <w:numFmt w:val="decimal"/>
      <w:lvlText w:val=""/>
      <w:lvlJc w:val="left"/>
    </w:lvl>
    <w:lvl w:ilvl="2" w:tplc="CFB84DD4">
      <w:numFmt w:val="decimal"/>
      <w:lvlText w:val=""/>
      <w:lvlJc w:val="left"/>
    </w:lvl>
    <w:lvl w:ilvl="3" w:tplc="3C52821A">
      <w:numFmt w:val="decimal"/>
      <w:lvlText w:val=""/>
      <w:lvlJc w:val="left"/>
    </w:lvl>
    <w:lvl w:ilvl="4" w:tplc="8EAAA764">
      <w:numFmt w:val="decimal"/>
      <w:lvlText w:val=""/>
      <w:lvlJc w:val="left"/>
    </w:lvl>
    <w:lvl w:ilvl="5" w:tplc="4A228DCE">
      <w:numFmt w:val="decimal"/>
      <w:lvlText w:val=""/>
      <w:lvlJc w:val="left"/>
    </w:lvl>
    <w:lvl w:ilvl="6" w:tplc="C2140BFA">
      <w:numFmt w:val="decimal"/>
      <w:lvlText w:val=""/>
      <w:lvlJc w:val="left"/>
    </w:lvl>
    <w:lvl w:ilvl="7" w:tplc="B622D0EA">
      <w:numFmt w:val="decimal"/>
      <w:lvlText w:val=""/>
      <w:lvlJc w:val="left"/>
    </w:lvl>
    <w:lvl w:ilvl="8" w:tplc="486A9628">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04F9"/>
    <w:rsid w:val="00162258"/>
    <w:rsid w:val="00167BCE"/>
    <w:rsid w:val="00174BB3"/>
    <w:rsid w:val="001945A4"/>
    <w:rsid w:val="00194B5A"/>
    <w:rsid w:val="001A0C24"/>
    <w:rsid w:val="001A318A"/>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B17C1"/>
    <w:rsid w:val="002B30A4"/>
    <w:rsid w:val="002B5A05"/>
    <w:rsid w:val="002C0891"/>
    <w:rsid w:val="002C4947"/>
    <w:rsid w:val="002C54ED"/>
    <w:rsid w:val="002D2A07"/>
    <w:rsid w:val="002E17DB"/>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318E"/>
    <w:rsid w:val="004A5303"/>
    <w:rsid w:val="004A6581"/>
    <w:rsid w:val="004B414C"/>
    <w:rsid w:val="004D318A"/>
    <w:rsid w:val="004D40BF"/>
    <w:rsid w:val="004E24B2"/>
    <w:rsid w:val="004F4A76"/>
    <w:rsid w:val="004F7243"/>
    <w:rsid w:val="004F7E92"/>
    <w:rsid w:val="0051378E"/>
    <w:rsid w:val="00525706"/>
    <w:rsid w:val="005273BB"/>
    <w:rsid w:val="00545588"/>
    <w:rsid w:val="005477BA"/>
    <w:rsid w:val="00551A02"/>
    <w:rsid w:val="005534FA"/>
    <w:rsid w:val="00561700"/>
    <w:rsid w:val="0056270F"/>
    <w:rsid w:val="00573212"/>
    <w:rsid w:val="00585229"/>
    <w:rsid w:val="005921AC"/>
    <w:rsid w:val="00597AFC"/>
    <w:rsid w:val="005A3FD6"/>
    <w:rsid w:val="005A494E"/>
    <w:rsid w:val="005B490A"/>
    <w:rsid w:val="005B5588"/>
    <w:rsid w:val="005B6025"/>
    <w:rsid w:val="005D3A03"/>
    <w:rsid w:val="005E1665"/>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91B10"/>
    <w:rsid w:val="006967F1"/>
    <w:rsid w:val="006A389F"/>
    <w:rsid w:val="006B1784"/>
    <w:rsid w:val="006C011E"/>
    <w:rsid w:val="006C2ECE"/>
    <w:rsid w:val="006E0352"/>
    <w:rsid w:val="006E0804"/>
    <w:rsid w:val="006E2B5F"/>
    <w:rsid w:val="006E3E36"/>
    <w:rsid w:val="00710426"/>
    <w:rsid w:val="007126BC"/>
    <w:rsid w:val="00712F51"/>
    <w:rsid w:val="00714198"/>
    <w:rsid w:val="00714830"/>
    <w:rsid w:val="007233A7"/>
    <w:rsid w:val="00726426"/>
    <w:rsid w:val="00727867"/>
    <w:rsid w:val="00730072"/>
    <w:rsid w:val="00732AF9"/>
    <w:rsid w:val="00747677"/>
    <w:rsid w:val="0075088F"/>
    <w:rsid w:val="00750BB0"/>
    <w:rsid w:val="00753C1F"/>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15BFF"/>
    <w:rsid w:val="0083300E"/>
    <w:rsid w:val="00833D38"/>
    <w:rsid w:val="00844FA6"/>
    <w:rsid w:val="00845E99"/>
    <w:rsid w:val="00850443"/>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E16"/>
    <w:rsid w:val="009D5569"/>
    <w:rsid w:val="009D6F47"/>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84E"/>
    <w:rsid w:val="00AE4318"/>
    <w:rsid w:val="00AE60D8"/>
    <w:rsid w:val="00AF30CD"/>
    <w:rsid w:val="00AF3AB2"/>
    <w:rsid w:val="00AF5E7C"/>
    <w:rsid w:val="00AF62C4"/>
    <w:rsid w:val="00B00F55"/>
    <w:rsid w:val="00B01040"/>
    <w:rsid w:val="00B0410A"/>
    <w:rsid w:val="00B12192"/>
    <w:rsid w:val="00B12F57"/>
    <w:rsid w:val="00B236DB"/>
    <w:rsid w:val="00B2632D"/>
    <w:rsid w:val="00B40DF9"/>
    <w:rsid w:val="00B4134E"/>
    <w:rsid w:val="00B42C60"/>
    <w:rsid w:val="00B4744A"/>
    <w:rsid w:val="00B4766C"/>
    <w:rsid w:val="00B57002"/>
    <w:rsid w:val="00B618C2"/>
    <w:rsid w:val="00B67423"/>
    <w:rsid w:val="00B75179"/>
    <w:rsid w:val="00B823AA"/>
    <w:rsid w:val="00B85BCE"/>
    <w:rsid w:val="00B924D3"/>
    <w:rsid w:val="00B93225"/>
    <w:rsid w:val="00B93DAF"/>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29B6"/>
    <w:rsid w:val="00D93846"/>
    <w:rsid w:val="00D96029"/>
    <w:rsid w:val="00D968D9"/>
    <w:rsid w:val="00DB4C17"/>
    <w:rsid w:val="00DB5352"/>
    <w:rsid w:val="00DB5D2D"/>
    <w:rsid w:val="00DC076E"/>
    <w:rsid w:val="00DC55E6"/>
    <w:rsid w:val="00DC5BE5"/>
    <w:rsid w:val="00DC6BA9"/>
    <w:rsid w:val="00DD2F91"/>
    <w:rsid w:val="00DD768C"/>
    <w:rsid w:val="00DE0B99"/>
    <w:rsid w:val="00DE357F"/>
    <w:rsid w:val="00DE6BF7"/>
    <w:rsid w:val="00DF06A0"/>
    <w:rsid w:val="00DF22FA"/>
    <w:rsid w:val="00DF7385"/>
    <w:rsid w:val="00E0320C"/>
    <w:rsid w:val="00E065D2"/>
    <w:rsid w:val="00E20FC6"/>
    <w:rsid w:val="00E214D0"/>
    <w:rsid w:val="00E21EC5"/>
    <w:rsid w:val="00E24F9B"/>
    <w:rsid w:val="00E55745"/>
    <w:rsid w:val="00E6004D"/>
    <w:rsid w:val="00E604F7"/>
    <w:rsid w:val="00E743F5"/>
    <w:rsid w:val="00E81978"/>
    <w:rsid w:val="00E81E05"/>
    <w:rsid w:val="00E97385"/>
    <w:rsid w:val="00EA518A"/>
    <w:rsid w:val="00EB03FC"/>
    <w:rsid w:val="00EB0947"/>
    <w:rsid w:val="00EB1025"/>
    <w:rsid w:val="00ED2483"/>
    <w:rsid w:val="00ED2D47"/>
    <w:rsid w:val="00ED4C78"/>
    <w:rsid w:val="00EE35CF"/>
    <w:rsid w:val="00EE3ECC"/>
    <w:rsid w:val="00F00A98"/>
    <w:rsid w:val="00F119F1"/>
    <w:rsid w:val="00F11F23"/>
    <w:rsid w:val="00F16291"/>
    <w:rsid w:val="00F169C4"/>
    <w:rsid w:val="00F169E4"/>
    <w:rsid w:val="00F24302"/>
    <w:rsid w:val="00F25E0D"/>
    <w:rsid w:val="00F30669"/>
    <w:rsid w:val="00F32658"/>
    <w:rsid w:val="00F379B7"/>
    <w:rsid w:val="00F41C99"/>
    <w:rsid w:val="00F519D0"/>
    <w:rsid w:val="00F525FA"/>
    <w:rsid w:val="00F52EAE"/>
    <w:rsid w:val="00F536D0"/>
    <w:rsid w:val="00F60476"/>
    <w:rsid w:val="00F65F40"/>
    <w:rsid w:val="00F67875"/>
    <w:rsid w:val="00F71855"/>
    <w:rsid w:val="00F753B3"/>
    <w:rsid w:val="00F8220B"/>
    <w:rsid w:val="00F8670C"/>
    <w:rsid w:val="00F93418"/>
    <w:rsid w:val="00F962ED"/>
    <w:rsid w:val="00F96A6E"/>
    <w:rsid w:val="00FA239B"/>
    <w:rsid w:val="00FA452E"/>
    <w:rsid w:val="00FA6732"/>
    <w:rsid w:val="00FB3A6E"/>
    <w:rsid w:val="00FC03E4"/>
    <w:rsid w:val="00FC579B"/>
    <w:rsid w:val="00FD259C"/>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5614D3">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5614D3">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A77BD"/>
    <w:rsid w:val="001D2D33"/>
    <w:rsid w:val="001D5F46"/>
    <w:rsid w:val="002008B6"/>
    <w:rsid w:val="002742D2"/>
    <w:rsid w:val="00291F4B"/>
    <w:rsid w:val="002B5A05"/>
    <w:rsid w:val="002E351F"/>
    <w:rsid w:val="002E3FF1"/>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A41CD"/>
    <w:rsid w:val="005F2D63"/>
    <w:rsid w:val="0060633F"/>
    <w:rsid w:val="00612BFC"/>
    <w:rsid w:val="00691B25"/>
    <w:rsid w:val="006D45CC"/>
    <w:rsid w:val="00727E33"/>
    <w:rsid w:val="007438B5"/>
    <w:rsid w:val="007F3DD6"/>
    <w:rsid w:val="00823848"/>
    <w:rsid w:val="00886A6F"/>
    <w:rsid w:val="0098476D"/>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C5CBE-BC5A-47B9-9D2C-28060FBD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Benner’s Theory</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Benner’s Theory</dc:title>
  <dc:creator>Zack Gold</dc:creator>
  <cp:lastModifiedBy>Morning</cp:lastModifiedBy>
  <cp:revision>3</cp:revision>
  <dcterms:created xsi:type="dcterms:W3CDTF">2019-12-16T05:54:00Z</dcterms:created>
  <dcterms:modified xsi:type="dcterms:W3CDTF">2019-12-16T05:54:00Z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id="4Z7yD7Gn"/&gt;&lt;style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