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5BAA" w14:textId="77777777" w:rsidR="003C3A18" w:rsidRPr="00F74250" w:rsidRDefault="003C3A18" w:rsidP="00906C48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72FF4945" w14:textId="77777777" w:rsidR="003C3A18" w:rsidRPr="00F74250" w:rsidRDefault="003C3A18" w:rsidP="00906C48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46AAC4F7" w14:textId="77777777" w:rsidR="003C3A18" w:rsidRPr="00F74250" w:rsidRDefault="003C3A18" w:rsidP="00906C48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20531CF6" w14:textId="77777777" w:rsidR="003C3A18" w:rsidRPr="00F74250" w:rsidRDefault="003C3A18" w:rsidP="00906C48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2F8ACC0E" w14:textId="4302AE46" w:rsidR="002065AB" w:rsidRPr="00F74250" w:rsidRDefault="00AC632F" w:rsidP="00906C48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 xml:space="preserve"> “</w:t>
      </w:r>
      <w:r w:rsidR="00FD2D7C" w:rsidRPr="00F74250">
        <w:rPr>
          <w:rFonts w:ascii="Times New Roman" w:hAnsi="Times New Roman" w:cs="Times New Roman"/>
        </w:rPr>
        <w:t>Should Children Under the Age of 10 Own Cell Phones</w:t>
      </w:r>
      <w:r w:rsidRPr="00F74250">
        <w:rPr>
          <w:rFonts w:ascii="Times New Roman" w:hAnsi="Times New Roman" w:cs="Times New Roman"/>
        </w:rPr>
        <w:t>” Outline</w:t>
      </w:r>
    </w:p>
    <w:p w14:paraId="7AC301E2" w14:textId="34BD4BB4" w:rsidR="002065AB" w:rsidRPr="00F74250" w:rsidRDefault="00AC632F" w:rsidP="00906C48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>Student Name</w:t>
      </w:r>
    </w:p>
    <w:p w14:paraId="0AF744FC" w14:textId="42C683D3" w:rsidR="002065AB" w:rsidRPr="00F74250" w:rsidRDefault="00AC632F" w:rsidP="00906C48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>Dr. Horner</w:t>
      </w:r>
    </w:p>
    <w:p w14:paraId="4B1E2AF3" w14:textId="4C049975" w:rsidR="002065AB" w:rsidRPr="00F74250" w:rsidRDefault="00AC632F" w:rsidP="00906C4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74250">
        <w:rPr>
          <w:rFonts w:ascii="Times New Roman" w:hAnsi="Times New Roman" w:cs="Times New Roman"/>
        </w:rPr>
        <w:t>Correct date</w:t>
      </w:r>
    </w:p>
    <w:p w14:paraId="5F6276FB" w14:textId="77777777" w:rsidR="002065AB" w:rsidRPr="00F74250" w:rsidRDefault="002065AB" w:rsidP="00906C4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5F7B58B1" w14:textId="77777777" w:rsidR="002065AB" w:rsidRPr="00F74250" w:rsidRDefault="002065AB" w:rsidP="00906C4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A067284" w14:textId="77777777" w:rsidR="002065AB" w:rsidRPr="00F74250" w:rsidRDefault="002065AB" w:rsidP="00906C4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464013B" w14:textId="77777777" w:rsidR="002065AB" w:rsidRPr="00F74250" w:rsidRDefault="002065AB" w:rsidP="00906C4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B8FEEA8" w14:textId="77777777" w:rsidR="002065AB" w:rsidRPr="00F74250" w:rsidRDefault="002065AB" w:rsidP="00906C4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BC35BAE" w14:textId="77777777" w:rsidR="002065AB" w:rsidRPr="00F74250" w:rsidRDefault="002065AB" w:rsidP="00906C4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0A0E1FB" w14:textId="77777777" w:rsidR="002065AB" w:rsidRPr="00F74250" w:rsidRDefault="002065AB" w:rsidP="00906C4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3709FD67" w14:textId="77777777" w:rsidR="002065AB" w:rsidRPr="00F74250" w:rsidRDefault="002065AB" w:rsidP="00906C4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54B1A22" w14:textId="77777777" w:rsidR="002065AB" w:rsidRPr="00F74250" w:rsidRDefault="002065AB" w:rsidP="00906C4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7D3654C0" w14:textId="77777777" w:rsidR="002065AB" w:rsidRPr="00F74250" w:rsidRDefault="002065AB" w:rsidP="00906C4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85E581E" w14:textId="77777777" w:rsidR="002065AB" w:rsidRPr="00F74250" w:rsidRDefault="002065AB" w:rsidP="00906C4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46672EDF" w14:textId="2275D28F" w:rsidR="00CF7F30" w:rsidRPr="00F74250" w:rsidRDefault="00AC632F" w:rsidP="00906C4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74250">
        <w:rPr>
          <w:rFonts w:ascii="Times New Roman" w:hAnsi="Times New Roman" w:cs="Times New Roman"/>
          <w:b/>
        </w:rPr>
        <w:lastRenderedPageBreak/>
        <w:t>Outline</w:t>
      </w:r>
    </w:p>
    <w:p w14:paraId="656E9DA2" w14:textId="4278E94D" w:rsidR="00F16FF3" w:rsidRPr="00F74250" w:rsidRDefault="00AC632F" w:rsidP="00906C48">
      <w:pPr>
        <w:spacing w:after="0" w:line="480" w:lineRule="auto"/>
        <w:rPr>
          <w:rFonts w:ascii="Times New Roman" w:hAnsi="Times New Roman" w:cs="Times New Roman"/>
          <w:b/>
        </w:rPr>
      </w:pPr>
      <w:r w:rsidRPr="00F74250">
        <w:rPr>
          <w:rFonts w:ascii="Times New Roman" w:hAnsi="Times New Roman" w:cs="Times New Roman"/>
          <w:b/>
        </w:rPr>
        <w:t xml:space="preserve">Topic: </w:t>
      </w:r>
      <w:r w:rsidR="00FD2D7C" w:rsidRPr="00F74250">
        <w:rPr>
          <w:rFonts w:ascii="Times New Roman" w:hAnsi="Times New Roman" w:cs="Times New Roman"/>
        </w:rPr>
        <w:t>Should Children Under the Age of 10 Own Cell Phones</w:t>
      </w:r>
    </w:p>
    <w:p w14:paraId="7F7DEEC9" w14:textId="57FEBAED" w:rsidR="005F3A3F" w:rsidRPr="00F74250" w:rsidRDefault="00AC632F" w:rsidP="00906C48">
      <w:pPr>
        <w:spacing w:after="0" w:line="480" w:lineRule="auto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  <w:b/>
        </w:rPr>
        <w:t>Introduction</w:t>
      </w:r>
      <w:r w:rsidRPr="00F74250">
        <w:rPr>
          <w:rFonts w:ascii="Times New Roman" w:hAnsi="Times New Roman" w:cs="Times New Roman"/>
        </w:rPr>
        <w:t xml:space="preserve"> </w:t>
      </w:r>
      <w:r w:rsidR="00D84B1B" w:rsidRPr="00F74250">
        <w:rPr>
          <w:rFonts w:ascii="Times New Roman" w:hAnsi="Times New Roman" w:cs="Times New Roman"/>
        </w:rPr>
        <w:t xml:space="preserve">– </w:t>
      </w:r>
    </w:p>
    <w:p w14:paraId="57AF934B" w14:textId="72DA89F1" w:rsidR="00FD2D7C" w:rsidRPr="00F74250" w:rsidRDefault="00AC632F" w:rsidP="00906C48">
      <w:pPr>
        <w:pStyle w:val="Heading2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before="240" w:after="60" w:line="48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F74250">
        <w:rPr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 xml:space="preserve">The cell phone has become the adult's transitional </w:t>
      </w:r>
      <w:r w:rsidRPr="00F74250">
        <w:rPr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object, replacing the toddler's teddy bear for comfort and a sense of belonging.</w:t>
      </w:r>
      <w:r w:rsidRPr="00F74250">
        <w:rPr>
          <w:rFonts w:ascii="Times New Roman" w:hAnsi="Times New Roman" w:cs="Times New Roman"/>
          <w:b w:val="0"/>
          <w:i/>
          <w:color w:val="333333"/>
          <w:sz w:val="24"/>
          <w:szCs w:val="24"/>
        </w:rPr>
        <w:br/>
      </w:r>
      <w:r w:rsidRPr="00F74250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(Margaret Heffernan)</w:t>
      </w:r>
    </w:p>
    <w:p w14:paraId="46EA6171" w14:textId="579C092A" w:rsidR="002933A9" w:rsidRPr="00F74250" w:rsidRDefault="00AC632F" w:rsidP="00906C48">
      <w:pPr>
        <w:pStyle w:val="Heading2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before="240" w:after="60" w:line="48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F74250">
        <w:rPr>
          <w:rFonts w:ascii="Times New Roman" w:hAnsi="Times New Roman" w:cs="Times New Roman"/>
          <w:b w:val="0"/>
          <w:sz w:val="24"/>
          <w:szCs w:val="24"/>
        </w:rPr>
        <w:t xml:space="preserve">In the contemporary era, technology has dominated each walk of life. From adults to </w:t>
      </w:r>
      <w:r w:rsidRPr="00F74250">
        <w:rPr>
          <w:rFonts w:ascii="Times New Roman" w:hAnsi="Times New Roman" w:cs="Times New Roman"/>
          <w:b w:val="0"/>
          <w:sz w:val="24"/>
          <w:szCs w:val="24"/>
        </w:rPr>
        <w:t>children, everyone is advancing to utilize technology. There have been both the positive and negative aspects of technology</w:t>
      </w:r>
      <w:r w:rsidR="00906C48" w:rsidRPr="00F7425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F74250">
        <w:rPr>
          <w:rFonts w:ascii="Times New Roman" w:hAnsi="Times New Roman" w:cs="Times New Roman"/>
          <w:b w:val="0"/>
          <w:sz w:val="24"/>
          <w:szCs w:val="24"/>
        </w:rPr>
        <w:t>The possession of mobile phones has become pervasive even in children and is worth</w:t>
      </w:r>
      <w:bookmarkStart w:id="0" w:name="_GoBack"/>
      <w:bookmarkEnd w:id="0"/>
      <w:r w:rsidRPr="00F74250">
        <w:rPr>
          <w:rFonts w:ascii="Times New Roman" w:hAnsi="Times New Roman" w:cs="Times New Roman"/>
          <w:b w:val="0"/>
          <w:sz w:val="24"/>
          <w:szCs w:val="24"/>
        </w:rPr>
        <w:t xml:space="preserve"> examining the need.</w:t>
      </w:r>
    </w:p>
    <w:p w14:paraId="28A906DE" w14:textId="77777777" w:rsidR="002933A9" w:rsidRPr="00F74250" w:rsidRDefault="002933A9" w:rsidP="00906C48">
      <w:pPr>
        <w:spacing w:after="0" w:line="480" w:lineRule="auto"/>
        <w:rPr>
          <w:rFonts w:ascii="Times New Roman" w:hAnsi="Times New Roman" w:cs="Times New Roman"/>
          <w:b/>
        </w:rPr>
      </w:pPr>
    </w:p>
    <w:p w14:paraId="1D3E83B1" w14:textId="7E970C4D" w:rsidR="005F3A3F" w:rsidRPr="00F74250" w:rsidRDefault="00AC632F" w:rsidP="00906C48">
      <w:pPr>
        <w:spacing w:after="0" w:line="480" w:lineRule="auto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  <w:b/>
        </w:rPr>
        <w:t>Thesis</w:t>
      </w:r>
      <w:r w:rsidR="00D84B1B" w:rsidRPr="00F74250">
        <w:rPr>
          <w:rFonts w:ascii="Times New Roman" w:hAnsi="Times New Roman" w:cs="Times New Roman"/>
          <w:b/>
        </w:rPr>
        <w:t xml:space="preserve"> </w:t>
      </w:r>
      <w:r w:rsidR="0049738B" w:rsidRPr="00F74250">
        <w:rPr>
          <w:rFonts w:ascii="Times New Roman" w:hAnsi="Times New Roman" w:cs="Times New Roman"/>
          <w:b/>
        </w:rPr>
        <w:t xml:space="preserve">Statement </w:t>
      </w:r>
      <w:r w:rsidR="00FD2D7C" w:rsidRPr="00F74250">
        <w:rPr>
          <w:rFonts w:ascii="Times New Roman" w:hAnsi="Times New Roman" w:cs="Times New Roman"/>
          <w:b/>
        </w:rPr>
        <w:t>–</w:t>
      </w:r>
      <w:r w:rsidR="0049738B" w:rsidRPr="00F74250">
        <w:rPr>
          <w:rFonts w:ascii="Times New Roman" w:hAnsi="Times New Roman" w:cs="Times New Roman"/>
          <w:b/>
        </w:rPr>
        <w:t xml:space="preserve"> </w:t>
      </w:r>
      <w:r w:rsidR="00FD2D7C" w:rsidRPr="00F74250">
        <w:rPr>
          <w:rFonts w:ascii="Times New Roman" w:hAnsi="Times New Roman" w:cs="Times New Roman"/>
        </w:rPr>
        <w:t>Children under 10 must not be allowed to own a cellphone because it will be a waste of time, they will be exposed to cyber threats and</w:t>
      </w:r>
      <w:r w:rsidR="00906C48" w:rsidRPr="00F74250">
        <w:rPr>
          <w:rFonts w:ascii="Times New Roman" w:hAnsi="Times New Roman" w:cs="Times New Roman"/>
        </w:rPr>
        <w:t xml:space="preserve"> may reflect poor academic performance and health issues</w:t>
      </w:r>
      <w:r w:rsidRPr="00F74250">
        <w:rPr>
          <w:rFonts w:ascii="Times New Roman" w:hAnsi="Times New Roman" w:cs="Times New Roman"/>
        </w:rPr>
        <w:t xml:space="preserve">. </w:t>
      </w:r>
    </w:p>
    <w:p w14:paraId="024EDBB8" w14:textId="18186DB2" w:rsidR="005F3A3F" w:rsidRPr="00F74250" w:rsidRDefault="00AC632F" w:rsidP="00906C48">
      <w:pPr>
        <w:spacing w:after="0" w:line="480" w:lineRule="auto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 xml:space="preserve">I.  </w:t>
      </w:r>
      <w:r w:rsidRPr="00F74250">
        <w:rPr>
          <w:rFonts w:ascii="Times New Roman" w:hAnsi="Times New Roman" w:cs="Times New Roman"/>
          <w:b/>
        </w:rPr>
        <w:t>First Main Point</w:t>
      </w:r>
      <w:r w:rsidRPr="00F74250">
        <w:rPr>
          <w:rFonts w:ascii="Times New Roman" w:hAnsi="Times New Roman" w:cs="Times New Roman"/>
        </w:rPr>
        <w:t xml:space="preserve"> –</w:t>
      </w:r>
      <w:r w:rsidR="00DC1EA4" w:rsidRPr="00F74250">
        <w:rPr>
          <w:rFonts w:ascii="Times New Roman" w:hAnsi="Times New Roman" w:cs="Times New Roman"/>
        </w:rPr>
        <w:t xml:space="preserve"> </w:t>
      </w:r>
      <w:r w:rsidR="00906C48" w:rsidRPr="00F74250">
        <w:rPr>
          <w:rFonts w:ascii="Times New Roman" w:hAnsi="Times New Roman" w:cs="Times New Roman"/>
        </w:rPr>
        <w:t>A waste of Time</w:t>
      </w:r>
    </w:p>
    <w:p w14:paraId="264FE116" w14:textId="1A2F2A42" w:rsidR="00DC1EA4" w:rsidRPr="00F74250" w:rsidRDefault="00AC632F" w:rsidP="00906C4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 xml:space="preserve">A. </w:t>
      </w:r>
      <w:r w:rsidR="00906C48" w:rsidRPr="00F74250">
        <w:rPr>
          <w:rFonts w:ascii="Times New Roman" w:hAnsi="Times New Roman" w:cs="Times New Roman"/>
        </w:rPr>
        <w:t>Playing games and using other applications persistently</w:t>
      </w:r>
      <w:r w:rsidRPr="00F74250">
        <w:rPr>
          <w:rFonts w:ascii="Times New Roman" w:hAnsi="Times New Roman" w:cs="Times New Roman"/>
        </w:rPr>
        <w:t xml:space="preserve"> </w:t>
      </w:r>
    </w:p>
    <w:p w14:paraId="617AC828" w14:textId="11517F8D" w:rsidR="005F3A3F" w:rsidRPr="00F74250" w:rsidRDefault="00AC632F" w:rsidP="00906C4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 xml:space="preserve">B. </w:t>
      </w:r>
      <w:r w:rsidR="00906C48" w:rsidRPr="00F74250">
        <w:rPr>
          <w:rFonts w:ascii="Times New Roman" w:hAnsi="Times New Roman" w:cs="Times New Roman"/>
        </w:rPr>
        <w:t>Refraining from donating time to recreational and healthy activities</w:t>
      </w:r>
    </w:p>
    <w:p w14:paraId="18099F06" w14:textId="3C35BAFA" w:rsidR="009C1FAC" w:rsidRPr="00F74250" w:rsidRDefault="00AC632F" w:rsidP="000C5468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 xml:space="preserve">When children become habitual of using mobile phones, they prefer not to play in the                                           </w:t>
      </w:r>
    </w:p>
    <w:p w14:paraId="1EC5AABD" w14:textId="6E3F0AB0" w:rsidR="009C1FAC" w:rsidRPr="00F74250" w:rsidRDefault="00AC632F" w:rsidP="000C5468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>garden or ride a bicycle wit</w:t>
      </w:r>
      <w:r w:rsidRPr="00F74250">
        <w:rPr>
          <w:rFonts w:ascii="Times New Roman" w:hAnsi="Times New Roman" w:cs="Times New Roman"/>
          <w:sz w:val="24"/>
          <w:szCs w:val="24"/>
        </w:rPr>
        <w:t xml:space="preserve">h friends.    </w:t>
      </w:r>
    </w:p>
    <w:p w14:paraId="2033E86F" w14:textId="3A2CED45" w:rsidR="009C1FAC" w:rsidRPr="00F74250" w:rsidRDefault="00AC632F" w:rsidP="000C5468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>The physical activities gradually begin to perish.</w:t>
      </w:r>
    </w:p>
    <w:p w14:paraId="3E5D9C18" w14:textId="5C2B5133" w:rsidR="005F3A3F" w:rsidRPr="00F74250" w:rsidRDefault="00AC632F" w:rsidP="00906C4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>C</w:t>
      </w:r>
      <w:r w:rsidR="00906C48" w:rsidRPr="00F74250">
        <w:rPr>
          <w:rFonts w:ascii="Times New Roman" w:hAnsi="Times New Roman" w:cs="Times New Roman"/>
        </w:rPr>
        <w:t>. Establishing detrimental habits at the early age</w:t>
      </w:r>
    </w:p>
    <w:p w14:paraId="4D09BC5E" w14:textId="0F62AE8B" w:rsidR="00780AD9" w:rsidRPr="00F74250" w:rsidRDefault="00AC632F" w:rsidP="000C5468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lastRenderedPageBreak/>
        <w:t xml:space="preserve">Research has proved the usage of mobile phone makes the person addicted to an </w:t>
      </w:r>
    </w:p>
    <w:p w14:paraId="63C4EDB5" w14:textId="4C5A7FC6" w:rsidR="000F1773" w:rsidRPr="00F74250" w:rsidRDefault="00AC632F" w:rsidP="000C5468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 xml:space="preserve">immense </w:t>
      </w:r>
      <w:r w:rsidR="00F44D78" w:rsidRPr="00F74250">
        <w:rPr>
          <w:rFonts w:ascii="Times New Roman" w:hAnsi="Times New Roman" w:cs="Times New Roman"/>
          <w:sz w:val="24"/>
          <w:szCs w:val="24"/>
        </w:rPr>
        <w:t>extent.</w:t>
      </w:r>
      <w:r w:rsidRPr="00F74250">
        <w:rPr>
          <w:rFonts w:ascii="Times New Roman" w:hAnsi="Times New Roman" w:cs="Times New Roman"/>
          <w:sz w:val="24"/>
          <w:szCs w:val="24"/>
        </w:rPr>
        <w:t xml:space="preserve"> If children under 10 become addicted to mob</w:t>
      </w:r>
      <w:r w:rsidRPr="00F74250">
        <w:rPr>
          <w:rFonts w:ascii="Times New Roman" w:hAnsi="Times New Roman" w:cs="Times New Roman"/>
          <w:sz w:val="24"/>
          <w:szCs w:val="24"/>
        </w:rPr>
        <w:t xml:space="preserve">ile phones, they may </w:t>
      </w:r>
    </w:p>
    <w:p w14:paraId="7D8934FD" w14:textId="64505A66" w:rsidR="00F44D78" w:rsidRPr="00F74250" w:rsidRDefault="00AC632F" w:rsidP="000C5468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>exhibit aggressive traits upon deprivation of the mobile phone</w:t>
      </w:r>
      <w:r w:rsidR="00F74250" w:rsidRPr="00F74250">
        <w:rPr>
          <w:rFonts w:ascii="Times New Roman" w:hAnsi="Times New Roman" w:cs="Times New Roman"/>
          <w:sz w:val="24"/>
          <w:szCs w:val="24"/>
        </w:rPr>
        <w:fldChar w:fldCharType="begin"/>
      </w:r>
      <w:r w:rsidR="00F74250" w:rsidRPr="00F74250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{"citationID":"FPMPjLUs","properties":{"formattedCitation":"(Ayres, n.d.)","plainCitation":"(Ayres, n.d.)","noteIndex":0},"citationItems":[{"id":303,"uris":["http://zotero.org/users/local/yvjivw9i/items/9U3FX4HR"],"uri":["http://zotero.org/users/local/yvjivw9i/items/9U3FX4HR"],"itemData":{"id":303,"type":"post-weblog","title":"14 Should Cellphones Be Allowed in School Pros and Cons","abstract":"Having a cellphone has become a rite of passage for children today, much like a","URL":"https://vittana.org/14-should-cellphones-be-allowed-in-school-pros-and-cons","language":"en-US","author":[{"family":"Ayres","given":"Crystal"}],"accessed":{"date-parts":[["2019",5,9]]}}}],"schema":"https://github.com/citation-style-language/schema/raw/master/csl-citation.json"} </w:instrText>
      </w:r>
      <w:r w:rsidR="00F74250" w:rsidRPr="00F74250">
        <w:rPr>
          <w:rFonts w:ascii="Times New Roman" w:hAnsi="Times New Roman" w:cs="Times New Roman"/>
          <w:sz w:val="24"/>
          <w:szCs w:val="24"/>
        </w:rPr>
        <w:fldChar w:fldCharType="separate"/>
      </w:r>
      <w:r w:rsidR="00F74250" w:rsidRPr="00F74250">
        <w:rPr>
          <w:rFonts w:ascii="Times New Roman" w:hAnsi="Times New Roman" w:cs="Times New Roman"/>
          <w:sz w:val="24"/>
          <w:szCs w:val="24"/>
        </w:rPr>
        <w:t>(Ayres, n.d.)</w:t>
      </w:r>
      <w:r w:rsidR="00F74250" w:rsidRPr="00F74250">
        <w:rPr>
          <w:rFonts w:ascii="Times New Roman" w:hAnsi="Times New Roman" w:cs="Times New Roman"/>
          <w:sz w:val="24"/>
          <w:szCs w:val="24"/>
        </w:rPr>
        <w:fldChar w:fldCharType="end"/>
      </w:r>
      <w:r w:rsidRPr="00F74250">
        <w:rPr>
          <w:rFonts w:ascii="Times New Roman" w:hAnsi="Times New Roman" w:cs="Times New Roman"/>
          <w:sz w:val="24"/>
          <w:szCs w:val="24"/>
        </w:rPr>
        <w:t>.</w:t>
      </w:r>
      <w:r w:rsidR="00780AD9" w:rsidRPr="00F74250">
        <w:rPr>
          <w:rFonts w:ascii="Times New Roman" w:hAnsi="Times New Roman" w:cs="Times New Roman"/>
          <w:sz w:val="24"/>
          <w:szCs w:val="24"/>
        </w:rPr>
        <w:t xml:space="preserve"> </w:t>
      </w:r>
      <w:r w:rsidRPr="00F74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A1E56" w14:textId="04D6E933" w:rsidR="005F3A3F" w:rsidRPr="00F74250" w:rsidRDefault="00AC632F" w:rsidP="00906C48">
      <w:pPr>
        <w:spacing w:after="0" w:line="480" w:lineRule="auto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 xml:space="preserve">II. </w:t>
      </w:r>
      <w:r w:rsidRPr="00F74250">
        <w:rPr>
          <w:rFonts w:ascii="Times New Roman" w:hAnsi="Times New Roman" w:cs="Times New Roman"/>
          <w:b/>
        </w:rPr>
        <w:t>Second Main Point</w:t>
      </w:r>
      <w:r w:rsidRPr="00F74250">
        <w:rPr>
          <w:rFonts w:ascii="Times New Roman" w:hAnsi="Times New Roman" w:cs="Times New Roman"/>
        </w:rPr>
        <w:t xml:space="preserve"> – </w:t>
      </w:r>
      <w:r w:rsidR="00906C48" w:rsidRPr="00F74250">
        <w:rPr>
          <w:rFonts w:ascii="Times New Roman" w:hAnsi="Times New Roman" w:cs="Times New Roman"/>
        </w:rPr>
        <w:t>Exposed to Cyber Threats</w:t>
      </w:r>
    </w:p>
    <w:p w14:paraId="42034AEF" w14:textId="7BAFE8BF" w:rsidR="003216C5" w:rsidRPr="00F74250" w:rsidRDefault="00AC632F" w:rsidP="003216C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>Surfing dangerous sites and sharing confidential and personal information</w:t>
      </w:r>
    </w:p>
    <w:p w14:paraId="1D2700DF" w14:textId="2F135B78" w:rsidR="00AC0C16" w:rsidRPr="00F74250" w:rsidRDefault="00AC632F" w:rsidP="00AC0C1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>Children under 10 can rarely be matured to avert the traps</w:t>
      </w:r>
      <w:r w:rsidR="009D07ED" w:rsidRPr="00F74250">
        <w:rPr>
          <w:rFonts w:ascii="Times New Roman" w:hAnsi="Times New Roman" w:cs="Times New Roman"/>
          <w:sz w:val="24"/>
          <w:szCs w:val="24"/>
        </w:rPr>
        <w:t xml:space="preserve"> and illusions of skilled </w:t>
      </w:r>
      <w:r w:rsidR="007D022D" w:rsidRPr="00F74250">
        <w:rPr>
          <w:rFonts w:ascii="Times New Roman" w:hAnsi="Times New Roman" w:cs="Times New Roman"/>
          <w:sz w:val="24"/>
          <w:szCs w:val="24"/>
        </w:rPr>
        <w:t>criminal</w:t>
      </w:r>
      <w:r w:rsidR="00EB1170" w:rsidRPr="00F74250">
        <w:rPr>
          <w:rFonts w:ascii="Times New Roman" w:hAnsi="Times New Roman" w:cs="Times New Roman"/>
          <w:sz w:val="24"/>
          <w:szCs w:val="24"/>
        </w:rPr>
        <w:t>s</w:t>
      </w:r>
      <w:r w:rsidR="00F74250" w:rsidRPr="00F74250">
        <w:rPr>
          <w:rFonts w:ascii="Times New Roman" w:hAnsi="Times New Roman" w:cs="Times New Roman"/>
          <w:sz w:val="24"/>
          <w:szCs w:val="24"/>
        </w:rPr>
        <w:t>.</w:t>
      </w:r>
    </w:p>
    <w:p w14:paraId="21BC587B" w14:textId="47279E7B" w:rsidR="003216C5" w:rsidRPr="00F74250" w:rsidRDefault="00AC632F" w:rsidP="003216C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>Becoming a potential victim of cyberbullying and harassment</w:t>
      </w:r>
    </w:p>
    <w:p w14:paraId="20E3E07B" w14:textId="1D447198" w:rsidR="005F3A3F" w:rsidRPr="00F74250" w:rsidRDefault="00AC632F" w:rsidP="000C5468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 xml:space="preserve">In the contemporary era, the social media platforms are harnessed to bully or embarrass the children </w:t>
      </w:r>
      <w:r w:rsidRPr="00F74250">
        <w:rPr>
          <w:rFonts w:ascii="Times New Roman" w:hAnsi="Times New Roman" w:cs="Times New Roman"/>
          <w:sz w:val="24"/>
          <w:szCs w:val="24"/>
        </w:rPr>
        <w:t>based</w:t>
      </w:r>
      <w:r w:rsidR="008E04CC" w:rsidRPr="00F74250">
        <w:rPr>
          <w:rFonts w:ascii="Times New Roman" w:hAnsi="Times New Roman" w:cs="Times New Roman"/>
          <w:sz w:val="24"/>
          <w:szCs w:val="24"/>
        </w:rPr>
        <w:t xml:space="preserve"> on their physical appearance, race and </w:t>
      </w:r>
      <w:r w:rsidR="0064654D" w:rsidRPr="00F74250">
        <w:rPr>
          <w:rFonts w:ascii="Times New Roman" w:hAnsi="Times New Roman" w:cs="Times New Roman"/>
          <w:sz w:val="24"/>
          <w:szCs w:val="24"/>
        </w:rPr>
        <w:t xml:space="preserve">ethnicity. Moreover, the children under 10 are </w:t>
      </w:r>
      <w:r w:rsidR="000C5468" w:rsidRPr="00F74250">
        <w:rPr>
          <w:rFonts w:ascii="Times New Roman" w:hAnsi="Times New Roman" w:cs="Times New Roman"/>
          <w:sz w:val="24"/>
          <w:szCs w:val="24"/>
        </w:rPr>
        <w:t>immature and lack the necessary guidance and experience to stay away from the crooks on the internet.</w:t>
      </w:r>
      <w:r w:rsidRPr="00F74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79BC8" w14:textId="4BBFD9BF" w:rsidR="005F3A3F" w:rsidRPr="00F74250" w:rsidRDefault="00AC632F" w:rsidP="00906C4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 xml:space="preserve">C. </w:t>
      </w:r>
      <w:r w:rsidR="00906C48" w:rsidRPr="00F74250">
        <w:rPr>
          <w:rFonts w:ascii="Times New Roman" w:hAnsi="Times New Roman" w:cs="Times New Roman"/>
        </w:rPr>
        <w:t>Getting scammed by the scammers or being looted by crooks</w:t>
      </w:r>
    </w:p>
    <w:p w14:paraId="2680F467" w14:textId="6A7958C4" w:rsidR="003216C5" w:rsidRPr="00F74250" w:rsidRDefault="00AC632F" w:rsidP="000C5468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 xml:space="preserve">Entering credit card details of parents without their consent. </w:t>
      </w:r>
    </w:p>
    <w:p w14:paraId="47904456" w14:textId="540D5F4A" w:rsidR="005F3A3F" w:rsidRPr="00F74250" w:rsidRDefault="00AC632F" w:rsidP="00906C48">
      <w:pPr>
        <w:spacing w:after="0" w:line="480" w:lineRule="auto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 xml:space="preserve">III. </w:t>
      </w:r>
      <w:r w:rsidRPr="00F74250">
        <w:rPr>
          <w:rFonts w:ascii="Times New Roman" w:hAnsi="Times New Roman" w:cs="Times New Roman"/>
          <w:b/>
        </w:rPr>
        <w:t>Third M</w:t>
      </w:r>
      <w:r w:rsidR="00DC1EA4" w:rsidRPr="00F74250">
        <w:rPr>
          <w:rFonts w:ascii="Times New Roman" w:hAnsi="Times New Roman" w:cs="Times New Roman"/>
          <w:b/>
        </w:rPr>
        <w:t>ain Point</w:t>
      </w:r>
      <w:r w:rsidR="00DC1EA4" w:rsidRPr="00F74250">
        <w:rPr>
          <w:rFonts w:ascii="Times New Roman" w:hAnsi="Times New Roman" w:cs="Times New Roman"/>
        </w:rPr>
        <w:t xml:space="preserve"> – </w:t>
      </w:r>
      <w:r w:rsidR="00CF7CEF" w:rsidRPr="00F74250">
        <w:rPr>
          <w:rFonts w:ascii="Times New Roman" w:hAnsi="Times New Roman" w:cs="Times New Roman"/>
        </w:rPr>
        <w:t>Poor Academic Performance and Health Issues</w:t>
      </w:r>
      <w:r w:rsidR="00F74250" w:rsidRPr="00F74250">
        <w:rPr>
          <w:rFonts w:ascii="Times New Roman" w:hAnsi="Times New Roman" w:cs="Times New Roman"/>
        </w:rPr>
        <w:t xml:space="preserve"> </w:t>
      </w:r>
    </w:p>
    <w:p w14:paraId="049A7AAD" w14:textId="16F322BC" w:rsidR="00DC1EA4" w:rsidRPr="00F74250" w:rsidRDefault="00AC632F" w:rsidP="00906C4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 xml:space="preserve">A. </w:t>
      </w:r>
      <w:r w:rsidR="00CF7CEF" w:rsidRPr="00F74250">
        <w:rPr>
          <w:rFonts w:ascii="Times New Roman" w:hAnsi="Times New Roman" w:cs="Times New Roman"/>
        </w:rPr>
        <w:t>Using social media platforms instead of studying at home</w:t>
      </w:r>
    </w:p>
    <w:p w14:paraId="3560F3BF" w14:textId="6E4DE4E4" w:rsidR="005F3A3F" w:rsidRPr="00F74250" w:rsidRDefault="00AC632F" w:rsidP="009C1FA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 xml:space="preserve">B. </w:t>
      </w:r>
      <w:r w:rsidR="00CF7CEF" w:rsidRPr="00F74250">
        <w:rPr>
          <w:rFonts w:ascii="Times New Roman" w:hAnsi="Times New Roman" w:cs="Times New Roman"/>
        </w:rPr>
        <w:t>Using a cell phone in the class and not paying attention to the teacher</w:t>
      </w:r>
    </w:p>
    <w:p w14:paraId="4C670016" w14:textId="0364620B" w:rsidR="00225BE9" w:rsidRPr="00F74250" w:rsidRDefault="00AC632F" w:rsidP="00225BE9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>Children need to establish healthy and productive habits. Classrooms are the nurseries to polish the skills of children but if they are not attentive, it will be futile</w:t>
      </w:r>
      <w:r w:rsidR="00F74250" w:rsidRPr="00F74250">
        <w:rPr>
          <w:rFonts w:ascii="Times New Roman" w:hAnsi="Times New Roman" w:cs="Times New Roman"/>
          <w:sz w:val="24"/>
          <w:szCs w:val="24"/>
        </w:rPr>
        <w:fldChar w:fldCharType="begin"/>
      </w:r>
      <w:r w:rsidR="00F74250" w:rsidRPr="00F74250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{"citationID":"5LQsMS28","properties":{"formattedCitation":"(\\uc0\\u8220{}Should students be allowed to use cell phones in school? | Debate.org,\\uc0\\u8221{} n.d.)","plainCitation":"(“Should students be allowed to use cell phones in school? | Debate.org,” n.d.)","noteIndex":0},"citationItems":[{"id":305,"uris":["http://zotero.org/users/local/yvjivw9i/items/SD8FIIKJ"],"uri":["http://zotero.org/users/local/yvjivw9i/items/SD8FIIKJ"],"itemData":{"id":305,"type":"webpage","title":"Should students be allowed to use cell phones in school? | Debate.org","URL":"https://www.debate.org/opinions/should-students-be-allowed-to-use-cell-phones-in-school","accessed":{"date-parts":[["2019",5,9]]}}}],"schema":"https://github.com/citation-style-language/schema/raw/master/csl-citation.json"} </w:instrText>
      </w:r>
      <w:r w:rsidR="00F74250" w:rsidRPr="00F74250">
        <w:rPr>
          <w:rFonts w:ascii="Times New Roman" w:hAnsi="Times New Roman" w:cs="Times New Roman"/>
          <w:sz w:val="24"/>
          <w:szCs w:val="24"/>
        </w:rPr>
        <w:fldChar w:fldCharType="separate"/>
      </w:r>
      <w:r w:rsidR="00F74250" w:rsidRPr="00F74250">
        <w:rPr>
          <w:rFonts w:ascii="Times New Roman" w:hAnsi="Times New Roman" w:cs="Times New Roman"/>
          <w:sz w:val="24"/>
          <w:szCs w:val="24"/>
        </w:rPr>
        <w:t>(“Should students be allowed to use cell phones in school? | Debate.org,” n.d.)</w:t>
      </w:r>
      <w:r w:rsidR="00F74250" w:rsidRPr="00F74250">
        <w:rPr>
          <w:rFonts w:ascii="Times New Roman" w:hAnsi="Times New Roman" w:cs="Times New Roman"/>
          <w:sz w:val="24"/>
          <w:szCs w:val="24"/>
        </w:rPr>
        <w:fldChar w:fldCharType="end"/>
      </w:r>
      <w:r w:rsidRPr="00F742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73C95D" w14:textId="689F78DF" w:rsidR="005F3A3F" w:rsidRPr="00F74250" w:rsidRDefault="00AC632F" w:rsidP="008062E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 xml:space="preserve">Suffering from severe mental disorders at an early age </w:t>
      </w:r>
    </w:p>
    <w:p w14:paraId="1C32EC49" w14:textId="4924A050" w:rsidR="008062EB" w:rsidRPr="00F74250" w:rsidRDefault="00AC632F" w:rsidP="008062E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lastRenderedPageBreak/>
        <w:t>Various studies have proved excessive use of the mobile phone causes a person to suffer from numerous mental disorders.</w:t>
      </w:r>
      <w:r w:rsidR="000C11B9" w:rsidRPr="00F74250">
        <w:rPr>
          <w:rFonts w:ascii="Times New Roman" w:hAnsi="Times New Roman" w:cs="Times New Roman"/>
          <w:sz w:val="24"/>
          <w:szCs w:val="24"/>
        </w:rPr>
        <w:t xml:space="preserve"> </w:t>
      </w:r>
      <w:r w:rsidR="00F67ABF" w:rsidRPr="00F74250">
        <w:rPr>
          <w:rFonts w:ascii="Times New Roman" w:hAnsi="Times New Roman" w:cs="Times New Roman"/>
          <w:sz w:val="24"/>
          <w:szCs w:val="24"/>
        </w:rPr>
        <w:t xml:space="preserve">Children under 10 are still in the development phase </w:t>
      </w:r>
      <w:r w:rsidR="00094958" w:rsidRPr="00F74250">
        <w:rPr>
          <w:rFonts w:ascii="Times New Roman" w:hAnsi="Times New Roman" w:cs="Times New Roman"/>
          <w:sz w:val="24"/>
          <w:szCs w:val="24"/>
        </w:rPr>
        <w:t>and</w:t>
      </w:r>
      <w:r w:rsidR="004A4183" w:rsidRPr="00F74250">
        <w:rPr>
          <w:rFonts w:ascii="Times New Roman" w:hAnsi="Times New Roman" w:cs="Times New Roman"/>
          <w:sz w:val="24"/>
          <w:szCs w:val="24"/>
        </w:rPr>
        <w:t xml:space="preserve"> thus are prone to receiving grave impacts of possessing a mobile phone.</w:t>
      </w:r>
      <w:r w:rsidR="00983E4C" w:rsidRPr="00F74250">
        <w:rPr>
          <w:rFonts w:ascii="Times New Roman" w:hAnsi="Times New Roman" w:cs="Times New Roman"/>
          <w:sz w:val="24"/>
          <w:szCs w:val="24"/>
        </w:rPr>
        <w:t xml:space="preserve"> They may establish the </w:t>
      </w:r>
      <w:r w:rsidR="00E263D9" w:rsidRPr="00F74250">
        <w:rPr>
          <w:rFonts w:ascii="Times New Roman" w:hAnsi="Times New Roman" w:cs="Times New Roman"/>
          <w:sz w:val="24"/>
          <w:szCs w:val="24"/>
        </w:rPr>
        <w:t>radical habit of scrolling on the screen regardless of the need or interest</w:t>
      </w:r>
      <w:r w:rsidR="00AC0C16" w:rsidRPr="00F74250">
        <w:rPr>
          <w:rFonts w:ascii="Times New Roman" w:hAnsi="Times New Roman" w:cs="Times New Roman"/>
          <w:sz w:val="24"/>
          <w:szCs w:val="24"/>
        </w:rPr>
        <w:t>.</w:t>
      </w:r>
      <w:r w:rsidRPr="00F74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0F2F6" w14:textId="361F71E7" w:rsidR="002012CF" w:rsidRPr="00F74250" w:rsidRDefault="00AC632F" w:rsidP="009C1FAC">
      <w:pPr>
        <w:spacing w:after="0" w:line="480" w:lineRule="auto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  <w:b/>
        </w:rPr>
        <w:t xml:space="preserve"> </w:t>
      </w:r>
      <w:r w:rsidR="005F3A3F" w:rsidRPr="00F74250">
        <w:rPr>
          <w:rFonts w:ascii="Times New Roman" w:hAnsi="Times New Roman" w:cs="Times New Roman"/>
          <w:b/>
        </w:rPr>
        <w:t>Conclusion</w:t>
      </w:r>
      <w:r w:rsidR="00CF7F30" w:rsidRPr="00F74250">
        <w:rPr>
          <w:rFonts w:ascii="Times New Roman" w:hAnsi="Times New Roman" w:cs="Times New Roman"/>
        </w:rPr>
        <w:t xml:space="preserve"> –</w:t>
      </w:r>
      <w:r w:rsidR="0036654A" w:rsidRPr="00F74250">
        <w:rPr>
          <w:rFonts w:ascii="Times New Roman" w:hAnsi="Times New Roman" w:cs="Times New Roman"/>
        </w:rPr>
        <w:t xml:space="preserve"> </w:t>
      </w:r>
    </w:p>
    <w:p w14:paraId="4B0F75DE" w14:textId="77777777" w:rsidR="00CF7CEF" w:rsidRPr="00F74250" w:rsidRDefault="00AC632F" w:rsidP="009C1FA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 xml:space="preserve">Children under 10 must not be allowed to own a cellphone because it will be a waste of time, they will be exposed to cyber threats and may reflect poor academic performance and health issues. </w:t>
      </w:r>
    </w:p>
    <w:p w14:paraId="481C55AE" w14:textId="403CBDA8" w:rsidR="002933A9" w:rsidRPr="00F74250" w:rsidRDefault="00AC632F" w:rsidP="009C1FA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>The possession of mobile by children under makes them vulnerabl</w:t>
      </w:r>
      <w:r w:rsidRPr="00F74250">
        <w:rPr>
          <w:rFonts w:ascii="Times New Roman" w:hAnsi="Times New Roman" w:cs="Times New Roman"/>
          <w:sz w:val="24"/>
          <w:szCs w:val="24"/>
        </w:rPr>
        <w:t>e to scams and being a victim of cyberbullying. Besides, the academic performance and health are also affected because of donating an excessive amount of time to the usage of mobile phone.</w:t>
      </w:r>
    </w:p>
    <w:p w14:paraId="2D0592E1" w14:textId="30C79F69" w:rsidR="002933A9" w:rsidRPr="00F74250" w:rsidRDefault="00AC632F" w:rsidP="009C1FA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t>After my marriage, I shall never give my child a mobile phone befor</w:t>
      </w:r>
      <w:r w:rsidRPr="00F74250">
        <w:rPr>
          <w:rFonts w:ascii="Times New Roman" w:hAnsi="Times New Roman" w:cs="Times New Roman"/>
          <w:sz w:val="24"/>
          <w:szCs w:val="24"/>
        </w:rPr>
        <w:t>e 15.</w:t>
      </w:r>
      <w:r w:rsidR="00CF5B14" w:rsidRPr="00F74250">
        <w:rPr>
          <w:rFonts w:ascii="Times New Roman" w:hAnsi="Times New Roman" w:cs="Times New Roman"/>
          <w:sz w:val="24"/>
          <w:szCs w:val="24"/>
        </w:rPr>
        <w:t xml:space="preserve"> It reflects my commitment to </w:t>
      </w:r>
      <w:r w:rsidR="005E0E16" w:rsidRPr="00F74250">
        <w:rPr>
          <w:rFonts w:ascii="Times New Roman" w:hAnsi="Times New Roman" w:cs="Times New Roman"/>
          <w:sz w:val="24"/>
          <w:szCs w:val="24"/>
        </w:rPr>
        <w:t xml:space="preserve">defying the usage of mobile phones among toddlers and it is imperative to ensure their healthy growth and development </w:t>
      </w:r>
      <w:r w:rsidRPr="00F74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D24D7" w14:textId="77777777" w:rsidR="00CF5B14" w:rsidRPr="00F74250" w:rsidRDefault="00CF5B14" w:rsidP="00906C48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B36BA" w14:textId="77777777" w:rsidR="00CF5B14" w:rsidRPr="00F74250" w:rsidRDefault="00CF5B14" w:rsidP="00906C48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FF699E" w14:textId="77777777" w:rsidR="00CF5B14" w:rsidRPr="00F74250" w:rsidRDefault="00CF5B14" w:rsidP="00906C48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3A98B" w14:textId="77777777" w:rsidR="00CF5B14" w:rsidRPr="00F74250" w:rsidRDefault="00CF5B14" w:rsidP="00906C48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BF67E" w14:textId="77777777" w:rsidR="00CF5B14" w:rsidRPr="00F74250" w:rsidRDefault="00CF5B14" w:rsidP="00906C48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BEDB4" w14:textId="77777777" w:rsidR="00CF5B14" w:rsidRPr="00F74250" w:rsidRDefault="00CF5B14" w:rsidP="00906C48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AF97D" w14:textId="77777777" w:rsidR="00CF5B14" w:rsidRPr="00F74250" w:rsidRDefault="00CF5B14" w:rsidP="00906C48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CD484" w14:textId="77777777" w:rsidR="00F74250" w:rsidRDefault="00F74250" w:rsidP="00F74250">
      <w:pPr>
        <w:spacing w:after="0" w:line="480" w:lineRule="auto"/>
        <w:rPr>
          <w:rFonts w:ascii="Times New Roman" w:hAnsi="Times New Roman" w:cs="Times New Roman"/>
        </w:rPr>
      </w:pPr>
    </w:p>
    <w:p w14:paraId="50870C87" w14:textId="4DD4289E" w:rsidR="00D17B54" w:rsidRPr="00F74250" w:rsidRDefault="00AC632F" w:rsidP="00F74250">
      <w:pPr>
        <w:spacing w:after="0" w:line="480" w:lineRule="auto"/>
        <w:ind w:left="2880" w:firstLine="720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lastRenderedPageBreak/>
        <w:t>References</w:t>
      </w:r>
    </w:p>
    <w:p w14:paraId="7575C6B0" w14:textId="77777777" w:rsidR="000720E6" w:rsidRPr="00F74250" w:rsidRDefault="000720E6" w:rsidP="00906C48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DDBEDC" w14:textId="3975F2BE" w:rsidR="00F74250" w:rsidRPr="00F74250" w:rsidRDefault="00AC632F" w:rsidP="00F74250">
      <w:pPr>
        <w:pStyle w:val="Bibliography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fldChar w:fldCharType="begin"/>
      </w:r>
      <w:r w:rsidRPr="00F74250">
        <w:rPr>
          <w:rFonts w:ascii="Times New Roman" w:hAnsi="Times New Roman" w:cs="Times New Roman"/>
        </w:rPr>
        <w:instrText xml:space="preserve"> ADDIN ZOTERO_BIBL {"uncited":[],"omitted":[],"custom":[]} CSL_BIBLIOGRAPHY </w:instrText>
      </w:r>
      <w:r w:rsidRPr="00F74250">
        <w:rPr>
          <w:rFonts w:ascii="Times New Roman" w:hAnsi="Times New Roman" w:cs="Times New Roman"/>
        </w:rPr>
        <w:fldChar w:fldCharType="separate"/>
      </w:r>
      <w:r w:rsidRPr="00F74250">
        <w:rPr>
          <w:rFonts w:ascii="Times New Roman" w:hAnsi="Times New Roman" w:cs="Times New Roman"/>
        </w:rPr>
        <w:t>Ayres, C. (n.d.). 14 Should Cellphones Be Allowed in School Pros and Cons. Retrieved May 9, 2019, from https://vittana.org/14-should-cellphones-be-allowed-in-school-pros-and-cons?</w:t>
      </w:r>
    </w:p>
    <w:p w14:paraId="1BEFF79C" w14:textId="77777777" w:rsidR="00F74250" w:rsidRPr="00F74250" w:rsidRDefault="00AC632F" w:rsidP="00F74250">
      <w:pPr>
        <w:pStyle w:val="Bibliography"/>
        <w:rPr>
          <w:rFonts w:ascii="Times New Roman" w:hAnsi="Times New Roman" w:cs="Times New Roman"/>
        </w:rPr>
      </w:pPr>
      <w:r w:rsidRPr="00F74250">
        <w:rPr>
          <w:rFonts w:ascii="Times New Roman" w:hAnsi="Times New Roman" w:cs="Times New Roman"/>
        </w:rPr>
        <w:t>Should students be allowed to use cell phones in school? | Debate.org. (n.d.</w:t>
      </w:r>
      <w:r w:rsidRPr="00F74250">
        <w:rPr>
          <w:rFonts w:ascii="Times New Roman" w:hAnsi="Times New Roman" w:cs="Times New Roman"/>
        </w:rPr>
        <w:t>). Retrieved May 9, 2019, from https://www.debate.org/opinions/should-students-be-allowed-to-use-cell-phones-in-school</w:t>
      </w:r>
    </w:p>
    <w:p w14:paraId="2627F3F3" w14:textId="5FFACE8C" w:rsidR="000720E6" w:rsidRPr="00F74250" w:rsidRDefault="00AC632F" w:rsidP="00906C48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5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720E6" w:rsidRPr="00F74250" w:rsidSect="003666AF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4AD2C" w14:textId="77777777" w:rsidR="00AC632F" w:rsidRDefault="00AC632F">
      <w:pPr>
        <w:spacing w:after="0"/>
      </w:pPr>
      <w:r>
        <w:separator/>
      </w:r>
    </w:p>
  </w:endnote>
  <w:endnote w:type="continuationSeparator" w:id="0">
    <w:p w14:paraId="5AE91241" w14:textId="77777777" w:rsidR="00AC632F" w:rsidRDefault="00AC63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C7343" w14:textId="77777777" w:rsidR="00CF7F30" w:rsidRDefault="00AC632F" w:rsidP="00BB4F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E8E8E" w14:textId="77777777" w:rsidR="00CF7F30" w:rsidRDefault="00CF7F30" w:rsidP="00CF7F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878B" w14:textId="77777777" w:rsidR="00AC632F" w:rsidRDefault="00AC632F">
      <w:pPr>
        <w:spacing w:after="0"/>
      </w:pPr>
      <w:r>
        <w:separator/>
      </w:r>
    </w:p>
  </w:footnote>
  <w:footnote w:type="continuationSeparator" w:id="0">
    <w:p w14:paraId="00486975" w14:textId="77777777" w:rsidR="00AC632F" w:rsidRDefault="00AC63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4B6F" w14:textId="77777777" w:rsidR="00CF7F30" w:rsidRDefault="00AC632F" w:rsidP="00BB4F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5BD30" w14:textId="77777777" w:rsidR="00CF7F30" w:rsidRDefault="00CF7F30" w:rsidP="00CF7F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5ADE6" w14:textId="4DDFC70A" w:rsidR="00CF7F30" w:rsidRPr="003C3A18" w:rsidRDefault="00AC632F" w:rsidP="00BB4FD2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C3A18">
      <w:rPr>
        <w:rStyle w:val="PageNumber"/>
        <w:rFonts w:ascii="Times New Roman" w:hAnsi="Times New Roman" w:cs="Times New Roman"/>
      </w:rPr>
      <w:fldChar w:fldCharType="begin"/>
    </w:r>
    <w:r w:rsidRPr="003C3A18">
      <w:rPr>
        <w:rStyle w:val="PageNumber"/>
        <w:rFonts w:ascii="Times New Roman" w:hAnsi="Times New Roman" w:cs="Times New Roman"/>
      </w:rPr>
      <w:instrText xml:space="preserve">PAGE  </w:instrText>
    </w:r>
    <w:r w:rsidRPr="003C3A18">
      <w:rPr>
        <w:rStyle w:val="PageNumber"/>
        <w:rFonts w:ascii="Times New Roman" w:hAnsi="Times New Roman" w:cs="Times New Roman"/>
      </w:rPr>
      <w:fldChar w:fldCharType="separate"/>
    </w:r>
    <w:r w:rsidR="0031180E">
      <w:rPr>
        <w:rStyle w:val="PageNumber"/>
        <w:rFonts w:ascii="Times New Roman" w:hAnsi="Times New Roman" w:cs="Times New Roman"/>
        <w:noProof/>
      </w:rPr>
      <w:t>4</w:t>
    </w:r>
    <w:r w:rsidRPr="003C3A18">
      <w:rPr>
        <w:rStyle w:val="PageNumber"/>
        <w:rFonts w:ascii="Times New Roman" w:hAnsi="Times New Roman" w:cs="Times New Roman"/>
      </w:rPr>
      <w:fldChar w:fldCharType="end"/>
    </w:r>
  </w:p>
  <w:p w14:paraId="6566B8F3" w14:textId="34F3E13A" w:rsidR="00CF7F30" w:rsidRDefault="00AC632F" w:rsidP="00CF7F30">
    <w:pPr>
      <w:pStyle w:val="Header"/>
      <w:ind w:right="360"/>
    </w:pPr>
    <w:r>
      <w:rPr>
        <w:rFonts w:ascii="Times New Roman" w:hAnsi="Times New Roman" w:cs="Times New Roman"/>
      </w:rPr>
      <w:t xml:space="preserve">SHOULD CHILDREN UNDER THE AGE OF 10 OWN </w:t>
    </w:r>
    <w:r>
      <w:rPr>
        <w:rFonts w:ascii="Times New Roman" w:hAnsi="Times New Roman" w:cs="Times New Roman"/>
      </w:rPr>
      <w:t>CELL PHONES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36014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29E7C2" w14:textId="48A237F1" w:rsidR="003666AF" w:rsidRPr="003666AF" w:rsidRDefault="00AC632F" w:rsidP="003666AF">
        <w:pPr>
          <w:pStyle w:val="Head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Running h</w:t>
        </w:r>
        <w:r w:rsidR="00F74250">
          <w:rPr>
            <w:rFonts w:ascii="Times New Roman" w:hAnsi="Times New Roman" w:cs="Times New Roman"/>
          </w:rPr>
          <w:t>ead: SHOULD CHILDREN UNDER THE AGE OF 10 OWN CELL PHONES</w:t>
        </w:r>
        <w:r w:rsidR="00F74250">
          <w:rPr>
            <w:rFonts w:ascii="Times New Roman" w:hAnsi="Times New Roman" w:cs="Times New Roman"/>
          </w:rPr>
          <w:tab/>
          <w:t xml:space="preserve">          </w:t>
        </w:r>
        <w:r w:rsidR="0071450A" w:rsidRPr="003666AF">
          <w:rPr>
            <w:rFonts w:ascii="Times New Roman" w:hAnsi="Times New Roman" w:cs="Times New Roman"/>
          </w:rPr>
          <w:fldChar w:fldCharType="begin"/>
        </w:r>
        <w:r w:rsidRPr="003666AF">
          <w:rPr>
            <w:rFonts w:ascii="Times New Roman" w:hAnsi="Times New Roman" w:cs="Times New Roman"/>
          </w:rPr>
          <w:instrText xml:space="preserve"> PAGE   \* MERGEFORMAT </w:instrText>
        </w:r>
        <w:r w:rsidR="0071450A" w:rsidRPr="003666AF">
          <w:rPr>
            <w:rFonts w:ascii="Times New Roman" w:hAnsi="Times New Roman" w:cs="Times New Roman"/>
          </w:rPr>
          <w:fldChar w:fldCharType="separate"/>
        </w:r>
        <w:r w:rsidR="0031180E">
          <w:rPr>
            <w:rFonts w:ascii="Times New Roman" w:hAnsi="Times New Roman" w:cs="Times New Roman"/>
            <w:noProof/>
          </w:rPr>
          <w:t>1</w:t>
        </w:r>
        <w:r w:rsidR="0071450A" w:rsidRPr="003666A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3ACD61D" w14:textId="77777777" w:rsidR="003666AF" w:rsidRDefault="00366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0C63"/>
    <w:multiLevelType w:val="hybridMultilevel"/>
    <w:tmpl w:val="F8B00344"/>
    <w:lvl w:ilvl="0" w:tplc="33BAED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189E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EA2B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B451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4C3A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5866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049F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B898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C2B1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43BBC"/>
    <w:multiLevelType w:val="hybridMultilevel"/>
    <w:tmpl w:val="9CCE1266"/>
    <w:lvl w:ilvl="0" w:tplc="06702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16CB33A" w:tentative="1">
      <w:start w:val="1"/>
      <w:numFmt w:val="lowerLetter"/>
      <w:lvlText w:val="%2."/>
      <w:lvlJc w:val="left"/>
      <w:pPr>
        <w:ind w:left="1800" w:hanging="360"/>
      </w:pPr>
    </w:lvl>
    <w:lvl w:ilvl="2" w:tplc="47D29A2A" w:tentative="1">
      <w:start w:val="1"/>
      <w:numFmt w:val="lowerRoman"/>
      <w:lvlText w:val="%3."/>
      <w:lvlJc w:val="right"/>
      <w:pPr>
        <w:ind w:left="2520" w:hanging="180"/>
      </w:pPr>
    </w:lvl>
    <w:lvl w:ilvl="3" w:tplc="B2FAA41E" w:tentative="1">
      <w:start w:val="1"/>
      <w:numFmt w:val="decimal"/>
      <w:lvlText w:val="%4."/>
      <w:lvlJc w:val="left"/>
      <w:pPr>
        <w:ind w:left="3240" w:hanging="360"/>
      </w:pPr>
    </w:lvl>
    <w:lvl w:ilvl="4" w:tplc="C3762928" w:tentative="1">
      <w:start w:val="1"/>
      <w:numFmt w:val="lowerLetter"/>
      <w:lvlText w:val="%5."/>
      <w:lvlJc w:val="left"/>
      <w:pPr>
        <w:ind w:left="3960" w:hanging="360"/>
      </w:pPr>
    </w:lvl>
    <w:lvl w:ilvl="5" w:tplc="3AA05442" w:tentative="1">
      <w:start w:val="1"/>
      <w:numFmt w:val="lowerRoman"/>
      <w:lvlText w:val="%6."/>
      <w:lvlJc w:val="right"/>
      <w:pPr>
        <w:ind w:left="4680" w:hanging="180"/>
      </w:pPr>
    </w:lvl>
    <w:lvl w:ilvl="6" w:tplc="0408F7A2" w:tentative="1">
      <w:start w:val="1"/>
      <w:numFmt w:val="decimal"/>
      <w:lvlText w:val="%7."/>
      <w:lvlJc w:val="left"/>
      <w:pPr>
        <w:ind w:left="5400" w:hanging="360"/>
      </w:pPr>
    </w:lvl>
    <w:lvl w:ilvl="7" w:tplc="ACF0029A" w:tentative="1">
      <w:start w:val="1"/>
      <w:numFmt w:val="lowerLetter"/>
      <w:lvlText w:val="%8."/>
      <w:lvlJc w:val="left"/>
      <w:pPr>
        <w:ind w:left="6120" w:hanging="360"/>
      </w:pPr>
    </w:lvl>
    <w:lvl w:ilvl="8" w:tplc="0EC4D4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3396B"/>
    <w:multiLevelType w:val="hybridMultilevel"/>
    <w:tmpl w:val="8A92911C"/>
    <w:lvl w:ilvl="0" w:tplc="9DC06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4404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B141D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B684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0617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08DC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E859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2A63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9882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4E19EF"/>
    <w:multiLevelType w:val="hybridMultilevel"/>
    <w:tmpl w:val="DC1A68EA"/>
    <w:lvl w:ilvl="0" w:tplc="410E2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89865AA" w:tentative="1">
      <w:start w:val="1"/>
      <w:numFmt w:val="lowerLetter"/>
      <w:lvlText w:val="%2."/>
      <w:lvlJc w:val="left"/>
      <w:pPr>
        <w:ind w:left="1800" w:hanging="360"/>
      </w:pPr>
    </w:lvl>
    <w:lvl w:ilvl="2" w:tplc="9E16294C" w:tentative="1">
      <w:start w:val="1"/>
      <w:numFmt w:val="lowerRoman"/>
      <w:lvlText w:val="%3."/>
      <w:lvlJc w:val="right"/>
      <w:pPr>
        <w:ind w:left="2520" w:hanging="180"/>
      </w:pPr>
    </w:lvl>
    <w:lvl w:ilvl="3" w:tplc="B9D6C99E" w:tentative="1">
      <w:start w:val="1"/>
      <w:numFmt w:val="decimal"/>
      <w:lvlText w:val="%4."/>
      <w:lvlJc w:val="left"/>
      <w:pPr>
        <w:ind w:left="3240" w:hanging="360"/>
      </w:pPr>
    </w:lvl>
    <w:lvl w:ilvl="4" w:tplc="5FA6F594" w:tentative="1">
      <w:start w:val="1"/>
      <w:numFmt w:val="lowerLetter"/>
      <w:lvlText w:val="%5."/>
      <w:lvlJc w:val="left"/>
      <w:pPr>
        <w:ind w:left="3960" w:hanging="360"/>
      </w:pPr>
    </w:lvl>
    <w:lvl w:ilvl="5" w:tplc="BBECBB5A" w:tentative="1">
      <w:start w:val="1"/>
      <w:numFmt w:val="lowerRoman"/>
      <w:lvlText w:val="%6."/>
      <w:lvlJc w:val="right"/>
      <w:pPr>
        <w:ind w:left="4680" w:hanging="180"/>
      </w:pPr>
    </w:lvl>
    <w:lvl w:ilvl="6" w:tplc="F45402D8" w:tentative="1">
      <w:start w:val="1"/>
      <w:numFmt w:val="decimal"/>
      <w:lvlText w:val="%7."/>
      <w:lvlJc w:val="left"/>
      <w:pPr>
        <w:ind w:left="5400" w:hanging="360"/>
      </w:pPr>
    </w:lvl>
    <w:lvl w:ilvl="7" w:tplc="7786D188" w:tentative="1">
      <w:start w:val="1"/>
      <w:numFmt w:val="lowerLetter"/>
      <w:lvlText w:val="%8."/>
      <w:lvlJc w:val="left"/>
      <w:pPr>
        <w:ind w:left="6120" w:hanging="360"/>
      </w:pPr>
    </w:lvl>
    <w:lvl w:ilvl="8" w:tplc="F6E8DB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CE33A7"/>
    <w:multiLevelType w:val="hybridMultilevel"/>
    <w:tmpl w:val="CEAEA724"/>
    <w:lvl w:ilvl="0" w:tplc="339086B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9D4CDF88" w:tentative="1">
      <w:start w:val="1"/>
      <w:numFmt w:val="lowerLetter"/>
      <w:lvlText w:val="%2."/>
      <w:lvlJc w:val="left"/>
      <w:pPr>
        <w:ind w:left="1860" w:hanging="360"/>
      </w:pPr>
    </w:lvl>
    <w:lvl w:ilvl="2" w:tplc="F0AA43AC" w:tentative="1">
      <w:start w:val="1"/>
      <w:numFmt w:val="lowerRoman"/>
      <w:lvlText w:val="%3."/>
      <w:lvlJc w:val="right"/>
      <w:pPr>
        <w:ind w:left="2580" w:hanging="180"/>
      </w:pPr>
    </w:lvl>
    <w:lvl w:ilvl="3" w:tplc="B0ECDFAE" w:tentative="1">
      <w:start w:val="1"/>
      <w:numFmt w:val="decimal"/>
      <w:lvlText w:val="%4."/>
      <w:lvlJc w:val="left"/>
      <w:pPr>
        <w:ind w:left="3300" w:hanging="360"/>
      </w:pPr>
    </w:lvl>
    <w:lvl w:ilvl="4" w:tplc="C59204E6" w:tentative="1">
      <w:start w:val="1"/>
      <w:numFmt w:val="lowerLetter"/>
      <w:lvlText w:val="%5."/>
      <w:lvlJc w:val="left"/>
      <w:pPr>
        <w:ind w:left="4020" w:hanging="360"/>
      </w:pPr>
    </w:lvl>
    <w:lvl w:ilvl="5" w:tplc="4FEEC004" w:tentative="1">
      <w:start w:val="1"/>
      <w:numFmt w:val="lowerRoman"/>
      <w:lvlText w:val="%6."/>
      <w:lvlJc w:val="right"/>
      <w:pPr>
        <w:ind w:left="4740" w:hanging="180"/>
      </w:pPr>
    </w:lvl>
    <w:lvl w:ilvl="6" w:tplc="D5F0112A" w:tentative="1">
      <w:start w:val="1"/>
      <w:numFmt w:val="decimal"/>
      <w:lvlText w:val="%7."/>
      <w:lvlJc w:val="left"/>
      <w:pPr>
        <w:ind w:left="5460" w:hanging="360"/>
      </w:pPr>
    </w:lvl>
    <w:lvl w:ilvl="7" w:tplc="F5765A2C" w:tentative="1">
      <w:start w:val="1"/>
      <w:numFmt w:val="lowerLetter"/>
      <w:lvlText w:val="%8."/>
      <w:lvlJc w:val="left"/>
      <w:pPr>
        <w:ind w:left="6180" w:hanging="360"/>
      </w:pPr>
    </w:lvl>
    <w:lvl w:ilvl="8" w:tplc="DD5223EE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AE84B12"/>
    <w:multiLevelType w:val="hybridMultilevel"/>
    <w:tmpl w:val="6AD27172"/>
    <w:numStyleLink w:val="ImportedStyle1"/>
  </w:abstractNum>
  <w:abstractNum w:abstractNumId="6">
    <w:nsid w:val="63DF3861"/>
    <w:multiLevelType w:val="hybridMultilevel"/>
    <w:tmpl w:val="5DF03370"/>
    <w:lvl w:ilvl="0" w:tplc="6C5A31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7E4AEC" w:tentative="1">
      <w:start w:val="1"/>
      <w:numFmt w:val="lowerLetter"/>
      <w:lvlText w:val="%2."/>
      <w:lvlJc w:val="left"/>
      <w:pPr>
        <w:ind w:left="1440" w:hanging="360"/>
      </w:pPr>
    </w:lvl>
    <w:lvl w:ilvl="2" w:tplc="9D601216" w:tentative="1">
      <w:start w:val="1"/>
      <w:numFmt w:val="lowerRoman"/>
      <w:lvlText w:val="%3."/>
      <w:lvlJc w:val="right"/>
      <w:pPr>
        <w:ind w:left="2160" w:hanging="180"/>
      </w:pPr>
    </w:lvl>
    <w:lvl w:ilvl="3" w:tplc="254C6204" w:tentative="1">
      <w:start w:val="1"/>
      <w:numFmt w:val="decimal"/>
      <w:lvlText w:val="%4."/>
      <w:lvlJc w:val="left"/>
      <w:pPr>
        <w:ind w:left="2880" w:hanging="360"/>
      </w:pPr>
    </w:lvl>
    <w:lvl w:ilvl="4" w:tplc="A9D6FCF0" w:tentative="1">
      <w:start w:val="1"/>
      <w:numFmt w:val="lowerLetter"/>
      <w:lvlText w:val="%5."/>
      <w:lvlJc w:val="left"/>
      <w:pPr>
        <w:ind w:left="3600" w:hanging="360"/>
      </w:pPr>
    </w:lvl>
    <w:lvl w:ilvl="5" w:tplc="1EAC3362" w:tentative="1">
      <w:start w:val="1"/>
      <w:numFmt w:val="lowerRoman"/>
      <w:lvlText w:val="%6."/>
      <w:lvlJc w:val="right"/>
      <w:pPr>
        <w:ind w:left="4320" w:hanging="180"/>
      </w:pPr>
    </w:lvl>
    <w:lvl w:ilvl="6" w:tplc="840C4A66" w:tentative="1">
      <w:start w:val="1"/>
      <w:numFmt w:val="decimal"/>
      <w:lvlText w:val="%7."/>
      <w:lvlJc w:val="left"/>
      <w:pPr>
        <w:ind w:left="5040" w:hanging="360"/>
      </w:pPr>
    </w:lvl>
    <w:lvl w:ilvl="7" w:tplc="7A22E9E2" w:tentative="1">
      <w:start w:val="1"/>
      <w:numFmt w:val="lowerLetter"/>
      <w:lvlText w:val="%8."/>
      <w:lvlJc w:val="left"/>
      <w:pPr>
        <w:ind w:left="5760" w:hanging="360"/>
      </w:pPr>
    </w:lvl>
    <w:lvl w:ilvl="8" w:tplc="32544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E70F2"/>
    <w:multiLevelType w:val="hybridMultilevel"/>
    <w:tmpl w:val="6AD27172"/>
    <w:styleLink w:val="ImportedStyle1"/>
    <w:lvl w:ilvl="0" w:tplc="2DFA448C">
      <w:start w:val="1"/>
      <w:numFmt w:val="upperRoman"/>
      <w:suff w:val="nothing"/>
      <w:lvlText w:val="%1."/>
      <w:lvlJc w:val="left"/>
      <w:pPr>
        <w:ind w:left="178" w:hanging="1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C4B28E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76FE66">
      <w:start w:val="1"/>
      <w:numFmt w:val="decimal"/>
      <w:lvlText w:val="%3."/>
      <w:lvlJc w:val="left"/>
      <w:pPr>
        <w:tabs>
          <w:tab w:val="num" w:pos="1170"/>
        </w:tabs>
        <w:ind w:left="810" w:firstLine="0"/>
      </w:pPr>
      <w:rPr>
        <w:rFonts w:ascii="Times New Roman" w:eastAsia="Arial Unicode MS" w:hAnsi="Times New Roman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44F200">
      <w:start w:val="1"/>
      <w:numFmt w:val="lowerLetter"/>
      <w:lvlText w:val="%4)"/>
      <w:lvlJc w:val="left"/>
      <w:pPr>
        <w:tabs>
          <w:tab w:val="num" w:pos="1620"/>
        </w:tabs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E206DA">
      <w:start w:val="1"/>
      <w:numFmt w:val="decimal"/>
      <w:lvlText w:val="(%5)"/>
      <w:lvlJc w:val="left"/>
      <w:pPr>
        <w:tabs>
          <w:tab w:val="num" w:pos="2070"/>
        </w:tabs>
        <w:ind w:left="171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90EE10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2E4DA0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BC45EC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E4816C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4512B7A"/>
    <w:multiLevelType w:val="hybridMultilevel"/>
    <w:tmpl w:val="67FE0D4E"/>
    <w:lvl w:ilvl="0" w:tplc="9DBE1E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31C9A1E" w:tentative="1">
      <w:start w:val="1"/>
      <w:numFmt w:val="lowerLetter"/>
      <w:lvlText w:val="%2."/>
      <w:lvlJc w:val="left"/>
      <w:pPr>
        <w:ind w:left="1800" w:hanging="360"/>
      </w:pPr>
    </w:lvl>
    <w:lvl w:ilvl="2" w:tplc="E74AB12A" w:tentative="1">
      <w:start w:val="1"/>
      <w:numFmt w:val="lowerRoman"/>
      <w:lvlText w:val="%3."/>
      <w:lvlJc w:val="right"/>
      <w:pPr>
        <w:ind w:left="2520" w:hanging="180"/>
      </w:pPr>
    </w:lvl>
    <w:lvl w:ilvl="3" w:tplc="150AA242" w:tentative="1">
      <w:start w:val="1"/>
      <w:numFmt w:val="decimal"/>
      <w:lvlText w:val="%4."/>
      <w:lvlJc w:val="left"/>
      <w:pPr>
        <w:ind w:left="3240" w:hanging="360"/>
      </w:pPr>
    </w:lvl>
    <w:lvl w:ilvl="4" w:tplc="34144780" w:tentative="1">
      <w:start w:val="1"/>
      <w:numFmt w:val="lowerLetter"/>
      <w:lvlText w:val="%5."/>
      <w:lvlJc w:val="left"/>
      <w:pPr>
        <w:ind w:left="3960" w:hanging="360"/>
      </w:pPr>
    </w:lvl>
    <w:lvl w:ilvl="5" w:tplc="7A1E6B6E" w:tentative="1">
      <w:start w:val="1"/>
      <w:numFmt w:val="lowerRoman"/>
      <w:lvlText w:val="%6."/>
      <w:lvlJc w:val="right"/>
      <w:pPr>
        <w:ind w:left="4680" w:hanging="180"/>
      </w:pPr>
    </w:lvl>
    <w:lvl w:ilvl="6" w:tplc="F592A2C4" w:tentative="1">
      <w:start w:val="1"/>
      <w:numFmt w:val="decimal"/>
      <w:lvlText w:val="%7."/>
      <w:lvlJc w:val="left"/>
      <w:pPr>
        <w:ind w:left="5400" w:hanging="360"/>
      </w:pPr>
    </w:lvl>
    <w:lvl w:ilvl="7" w:tplc="ADCCEF8A" w:tentative="1">
      <w:start w:val="1"/>
      <w:numFmt w:val="lowerLetter"/>
      <w:lvlText w:val="%8."/>
      <w:lvlJc w:val="left"/>
      <w:pPr>
        <w:ind w:left="6120" w:hanging="360"/>
      </w:pPr>
    </w:lvl>
    <w:lvl w:ilvl="8" w:tplc="33129F6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  <w:lvlOverride w:ilvl="4">
      <w:lvl w:ilvl="4" w:tplc="549A0FB4">
        <w:start w:val="1"/>
        <w:numFmt w:val="decimal"/>
        <w:lvlText w:val="(%5)"/>
        <w:lvlJc w:val="left"/>
        <w:pPr>
          <w:tabs>
            <w:tab w:val="num" w:pos="2070"/>
          </w:tabs>
          <w:ind w:left="1710" w:firstLine="0"/>
        </w:pPr>
        <w:rPr>
          <w:rFonts w:hAnsi="Arial Unicode MS"/>
          <w:b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C"/>
    <w:rsid w:val="00022E12"/>
    <w:rsid w:val="00042A6C"/>
    <w:rsid w:val="000720E6"/>
    <w:rsid w:val="00094958"/>
    <w:rsid w:val="00095C3F"/>
    <w:rsid w:val="000A0029"/>
    <w:rsid w:val="000A4846"/>
    <w:rsid w:val="000B1103"/>
    <w:rsid w:val="000C11B9"/>
    <w:rsid w:val="000C27ED"/>
    <w:rsid w:val="000C5468"/>
    <w:rsid w:val="000F1773"/>
    <w:rsid w:val="000F4CA0"/>
    <w:rsid w:val="0012133A"/>
    <w:rsid w:val="00122980"/>
    <w:rsid w:val="001C5DE0"/>
    <w:rsid w:val="001D31D5"/>
    <w:rsid w:val="001F7A9F"/>
    <w:rsid w:val="002012CF"/>
    <w:rsid w:val="002065AB"/>
    <w:rsid w:val="00225BE9"/>
    <w:rsid w:val="00281FF1"/>
    <w:rsid w:val="00282C51"/>
    <w:rsid w:val="002933A9"/>
    <w:rsid w:val="00297871"/>
    <w:rsid w:val="002D53DD"/>
    <w:rsid w:val="0031180E"/>
    <w:rsid w:val="003216C5"/>
    <w:rsid w:val="0036654A"/>
    <w:rsid w:val="003666AF"/>
    <w:rsid w:val="003B7E10"/>
    <w:rsid w:val="003C3A18"/>
    <w:rsid w:val="0046571B"/>
    <w:rsid w:val="00481305"/>
    <w:rsid w:val="004817E1"/>
    <w:rsid w:val="00494147"/>
    <w:rsid w:val="0049738B"/>
    <w:rsid w:val="004A4183"/>
    <w:rsid w:val="004F7451"/>
    <w:rsid w:val="00513379"/>
    <w:rsid w:val="00580818"/>
    <w:rsid w:val="005B3B1E"/>
    <w:rsid w:val="005E0E16"/>
    <w:rsid w:val="005F3A3F"/>
    <w:rsid w:val="0064654D"/>
    <w:rsid w:val="00665917"/>
    <w:rsid w:val="0071450A"/>
    <w:rsid w:val="007528C2"/>
    <w:rsid w:val="00780AD9"/>
    <w:rsid w:val="007A23A6"/>
    <w:rsid w:val="007B59E8"/>
    <w:rsid w:val="007C382F"/>
    <w:rsid w:val="007D022D"/>
    <w:rsid w:val="008062EB"/>
    <w:rsid w:val="008108CF"/>
    <w:rsid w:val="00810FF0"/>
    <w:rsid w:val="008152A2"/>
    <w:rsid w:val="00877E85"/>
    <w:rsid w:val="008B1266"/>
    <w:rsid w:val="008D340A"/>
    <w:rsid w:val="008E04CC"/>
    <w:rsid w:val="008E7623"/>
    <w:rsid w:val="00906C48"/>
    <w:rsid w:val="00945A7E"/>
    <w:rsid w:val="0094704A"/>
    <w:rsid w:val="00983E4C"/>
    <w:rsid w:val="009C1FAC"/>
    <w:rsid w:val="009D07ED"/>
    <w:rsid w:val="009F72AA"/>
    <w:rsid w:val="00A27555"/>
    <w:rsid w:val="00AC0C16"/>
    <w:rsid w:val="00AC40DB"/>
    <w:rsid w:val="00AC632F"/>
    <w:rsid w:val="00B317C2"/>
    <w:rsid w:val="00B92236"/>
    <w:rsid w:val="00BB4FD2"/>
    <w:rsid w:val="00BB61F5"/>
    <w:rsid w:val="00BE162A"/>
    <w:rsid w:val="00BF0FFA"/>
    <w:rsid w:val="00C23ED0"/>
    <w:rsid w:val="00C91175"/>
    <w:rsid w:val="00CF5B14"/>
    <w:rsid w:val="00CF7CEF"/>
    <w:rsid w:val="00CF7F30"/>
    <w:rsid w:val="00D07975"/>
    <w:rsid w:val="00D17B54"/>
    <w:rsid w:val="00D84B1B"/>
    <w:rsid w:val="00DC1EA4"/>
    <w:rsid w:val="00DC4FCF"/>
    <w:rsid w:val="00DD1822"/>
    <w:rsid w:val="00E12E46"/>
    <w:rsid w:val="00E263D9"/>
    <w:rsid w:val="00E57156"/>
    <w:rsid w:val="00E70551"/>
    <w:rsid w:val="00EB1170"/>
    <w:rsid w:val="00EB429E"/>
    <w:rsid w:val="00EB7B31"/>
    <w:rsid w:val="00ED0B1F"/>
    <w:rsid w:val="00EE3E92"/>
    <w:rsid w:val="00F0795A"/>
    <w:rsid w:val="00F16FF3"/>
    <w:rsid w:val="00F44D78"/>
    <w:rsid w:val="00F67ABF"/>
    <w:rsid w:val="00F74250"/>
    <w:rsid w:val="00FD2D7C"/>
    <w:rsid w:val="00FE6658"/>
    <w:rsid w:val="00FE66D6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19640A-E05B-4B59-AE6F-AAAD69FA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6C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A0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CA0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C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CA0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CA0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C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CA0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CA0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CA0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C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C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C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C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C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C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C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C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4C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C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CA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0F4C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F4CA0"/>
    <w:rPr>
      <w:b/>
      <w:bCs/>
    </w:rPr>
  </w:style>
  <w:style w:type="character" w:styleId="Emphasis">
    <w:name w:val="Emphasis"/>
    <w:uiPriority w:val="20"/>
    <w:qFormat/>
    <w:rsid w:val="000F4C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F4CA0"/>
    <w:pPr>
      <w:spacing w:after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4CA0"/>
    <w:pPr>
      <w:spacing w:line="276" w:lineRule="auto"/>
      <w:ind w:left="720"/>
      <w:contextualSpacing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F4CA0"/>
    <w:pPr>
      <w:spacing w:before="200" w:after="0" w:line="276" w:lineRule="auto"/>
      <w:ind w:left="360" w:right="360"/>
    </w:pPr>
    <w:rPr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F4C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CA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CA0"/>
    <w:rPr>
      <w:b/>
      <w:bCs/>
      <w:i/>
      <w:iCs/>
    </w:rPr>
  </w:style>
  <w:style w:type="character" w:styleId="SubtleEmphasis">
    <w:name w:val="Subtle Emphasis"/>
    <w:uiPriority w:val="19"/>
    <w:qFormat/>
    <w:rsid w:val="000F4CA0"/>
    <w:rPr>
      <w:i/>
      <w:iCs/>
    </w:rPr>
  </w:style>
  <w:style w:type="character" w:styleId="IntenseEmphasis">
    <w:name w:val="Intense Emphasis"/>
    <w:uiPriority w:val="21"/>
    <w:qFormat/>
    <w:rsid w:val="000F4CA0"/>
    <w:rPr>
      <w:b/>
      <w:bCs/>
    </w:rPr>
  </w:style>
  <w:style w:type="character" w:styleId="SubtleReference">
    <w:name w:val="Subtle Reference"/>
    <w:uiPriority w:val="31"/>
    <w:qFormat/>
    <w:rsid w:val="000F4CA0"/>
    <w:rPr>
      <w:smallCaps/>
    </w:rPr>
  </w:style>
  <w:style w:type="character" w:styleId="IntenseReference">
    <w:name w:val="Intense Reference"/>
    <w:uiPriority w:val="32"/>
    <w:qFormat/>
    <w:rsid w:val="000F4CA0"/>
    <w:rPr>
      <w:smallCaps/>
      <w:spacing w:val="5"/>
      <w:u w:val="single"/>
    </w:rPr>
  </w:style>
  <w:style w:type="character" w:styleId="BookTitle">
    <w:name w:val="Book Title"/>
    <w:uiPriority w:val="33"/>
    <w:qFormat/>
    <w:rsid w:val="000F4CA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CA0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7F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F3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7F30"/>
  </w:style>
  <w:style w:type="paragraph" w:styleId="Header">
    <w:name w:val="header"/>
    <w:basedOn w:val="Normal"/>
    <w:link w:val="HeaderChar"/>
    <w:uiPriority w:val="99"/>
    <w:unhideWhenUsed/>
    <w:rsid w:val="00CF7F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F30"/>
    <w:rPr>
      <w:sz w:val="24"/>
      <w:szCs w:val="24"/>
    </w:rPr>
  </w:style>
  <w:style w:type="numbering" w:customStyle="1" w:styleId="ImportedStyle1">
    <w:name w:val="Imported Style 1"/>
    <w:rsid w:val="002933A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720E6"/>
    <w:rPr>
      <w:color w:val="5F5F5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74250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CD64-CE94-46BB-8A90-6C5815E2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RMAR</cp:lastModifiedBy>
  <cp:revision>2</cp:revision>
  <dcterms:created xsi:type="dcterms:W3CDTF">2019-05-09T04:50:00Z</dcterms:created>
  <dcterms:modified xsi:type="dcterms:W3CDTF">2019-05-09T04:50:00Z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id="9Aw0aiF8"/&gt;&lt;style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