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07" w:rsidRDefault="00F02607" w:rsidP="00F02607">
      <w:pPr>
        <w:tabs>
          <w:tab w:val="left" w:pos="3855"/>
        </w:tabs>
        <w:spacing w:line="360" w:lineRule="auto"/>
        <w:jc w:val="center"/>
        <w:rPr>
          <w:rFonts w:ascii="Times New Roman" w:hAnsi="Times New Roman" w:cs="Times New Roman"/>
          <w:b/>
          <w:bCs/>
          <w:color w:val="000000" w:themeColor="text1"/>
          <w:sz w:val="24"/>
          <w:szCs w:val="24"/>
        </w:rPr>
      </w:pPr>
    </w:p>
    <w:p w:rsidR="00F02607" w:rsidRDefault="00F02607" w:rsidP="00F02607">
      <w:pPr>
        <w:tabs>
          <w:tab w:val="left" w:pos="3855"/>
        </w:tabs>
        <w:spacing w:line="360" w:lineRule="auto"/>
        <w:jc w:val="center"/>
        <w:rPr>
          <w:rFonts w:ascii="Times New Roman" w:hAnsi="Times New Roman" w:cs="Times New Roman"/>
          <w:b/>
          <w:bCs/>
          <w:color w:val="000000" w:themeColor="text1"/>
          <w:sz w:val="24"/>
          <w:szCs w:val="24"/>
        </w:rPr>
      </w:pPr>
    </w:p>
    <w:p w:rsidR="00F02607" w:rsidRDefault="00F02607" w:rsidP="00F02607">
      <w:pPr>
        <w:tabs>
          <w:tab w:val="left" w:pos="3855"/>
        </w:tabs>
        <w:spacing w:line="360" w:lineRule="auto"/>
        <w:jc w:val="center"/>
        <w:rPr>
          <w:rFonts w:ascii="Times New Roman" w:hAnsi="Times New Roman" w:cs="Times New Roman"/>
          <w:b/>
          <w:bCs/>
          <w:color w:val="000000" w:themeColor="text1"/>
          <w:sz w:val="24"/>
          <w:szCs w:val="24"/>
        </w:rPr>
      </w:pPr>
    </w:p>
    <w:p w:rsidR="00F02607" w:rsidRDefault="00F02607" w:rsidP="00F02607">
      <w:pPr>
        <w:tabs>
          <w:tab w:val="left" w:pos="3855"/>
        </w:tabs>
        <w:spacing w:line="360" w:lineRule="auto"/>
        <w:jc w:val="center"/>
        <w:rPr>
          <w:rFonts w:ascii="Times New Roman" w:hAnsi="Times New Roman" w:cs="Times New Roman"/>
          <w:b/>
          <w:bCs/>
          <w:color w:val="000000" w:themeColor="text1"/>
          <w:sz w:val="24"/>
          <w:szCs w:val="24"/>
        </w:rPr>
      </w:pPr>
    </w:p>
    <w:p w:rsidR="00F02607" w:rsidRDefault="00F02607" w:rsidP="00F02607">
      <w:pPr>
        <w:tabs>
          <w:tab w:val="left" w:pos="3855"/>
        </w:tabs>
        <w:spacing w:line="360" w:lineRule="auto"/>
        <w:jc w:val="center"/>
        <w:rPr>
          <w:rFonts w:ascii="Times New Roman" w:hAnsi="Times New Roman" w:cs="Times New Roman"/>
          <w:b/>
          <w:bCs/>
          <w:color w:val="000000" w:themeColor="text1"/>
          <w:sz w:val="24"/>
          <w:szCs w:val="24"/>
        </w:rPr>
      </w:pPr>
    </w:p>
    <w:p w:rsidR="00F02607" w:rsidRDefault="00F02607" w:rsidP="00F02607">
      <w:pPr>
        <w:tabs>
          <w:tab w:val="left" w:pos="3855"/>
        </w:tabs>
        <w:spacing w:line="360" w:lineRule="auto"/>
        <w:jc w:val="center"/>
        <w:rPr>
          <w:rFonts w:ascii="Times New Roman" w:hAnsi="Times New Roman" w:cs="Times New Roman"/>
          <w:b/>
          <w:bCs/>
          <w:color w:val="000000" w:themeColor="text1"/>
          <w:sz w:val="24"/>
          <w:szCs w:val="24"/>
        </w:rPr>
      </w:pPr>
    </w:p>
    <w:p w:rsidR="00F02607" w:rsidRPr="00F02607" w:rsidRDefault="00F02607" w:rsidP="00F02607">
      <w:pPr>
        <w:tabs>
          <w:tab w:val="left" w:pos="3855"/>
        </w:tabs>
        <w:spacing w:line="360" w:lineRule="auto"/>
        <w:jc w:val="center"/>
        <w:rPr>
          <w:rFonts w:asciiTheme="majorBidi" w:hAnsiTheme="majorBidi" w:cstheme="majorBidi"/>
          <w:b/>
          <w:bCs/>
          <w:color w:val="000000" w:themeColor="text1"/>
          <w:sz w:val="28"/>
          <w:szCs w:val="28"/>
        </w:rPr>
      </w:pPr>
      <w:r w:rsidRPr="00F02607">
        <w:rPr>
          <w:rFonts w:asciiTheme="majorBidi" w:hAnsiTheme="majorBidi" w:cstheme="majorBidi"/>
          <w:b/>
          <w:bCs/>
          <w:color w:val="000000"/>
          <w:sz w:val="28"/>
          <w:szCs w:val="28"/>
          <w:shd w:val="clear" w:color="auto" w:fill="FFFFFF"/>
        </w:rPr>
        <w:t>WALTER CROFTON</w:t>
      </w:r>
      <w:r w:rsidRPr="00F02607">
        <w:rPr>
          <w:rFonts w:asciiTheme="majorBidi" w:hAnsiTheme="majorBidi" w:cstheme="majorBidi"/>
          <w:b/>
          <w:bCs/>
          <w:color w:val="000000" w:themeColor="text1"/>
          <w:sz w:val="28"/>
          <w:szCs w:val="28"/>
        </w:rPr>
        <w:t xml:space="preserve"> IRISH SYSTEM</w:t>
      </w:r>
    </w:p>
    <w:p w:rsidR="00F02607" w:rsidRPr="00D72B88" w:rsidRDefault="00F02607" w:rsidP="00F02607">
      <w:pPr>
        <w:tabs>
          <w:tab w:val="left" w:pos="3855"/>
        </w:tabs>
        <w:spacing w:line="360" w:lineRule="auto"/>
        <w:rPr>
          <w:rFonts w:ascii="Times New Roman" w:hAnsi="Times New Roman" w:cs="Times New Roman"/>
          <w:b/>
          <w:bCs/>
          <w:color w:val="000000" w:themeColor="text1"/>
          <w:sz w:val="24"/>
          <w:szCs w:val="24"/>
        </w:rPr>
      </w:pPr>
    </w:p>
    <w:p w:rsidR="00F02607" w:rsidRPr="00D72B88" w:rsidRDefault="00F02607" w:rsidP="00F02607">
      <w:pPr>
        <w:tabs>
          <w:tab w:val="left" w:pos="3855"/>
        </w:tabs>
        <w:spacing w:line="360" w:lineRule="auto"/>
        <w:rPr>
          <w:rFonts w:asciiTheme="majorBidi" w:hAnsiTheme="majorBidi" w:cstheme="majorBidi"/>
          <w:color w:val="000000" w:themeColor="text1"/>
          <w:sz w:val="24"/>
          <w:szCs w:val="24"/>
          <w:highlight w:val="yellow"/>
        </w:rPr>
      </w:pPr>
    </w:p>
    <w:p w:rsidR="00F02607" w:rsidRPr="00D72B88" w:rsidRDefault="00F02607" w:rsidP="00F02607">
      <w:pPr>
        <w:spacing w:line="360" w:lineRule="auto"/>
        <w:jc w:val="center"/>
        <w:rPr>
          <w:rFonts w:asciiTheme="majorBidi" w:hAnsiTheme="majorBidi" w:cstheme="majorBidi"/>
          <w:color w:val="000000" w:themeColor="text1"/>
          <w:sz w:val="24"/>
          <w:szCs w:val="24"/>
          <w:highlight w:val="yellow"/>
        </w:rPr>
      </w:pPr>
    </w:p>
    <w:p w:rsidR="00F02607" w:rsidRPr="00D72B88" w:rsidRDefault="00F02607" w:rsidP="00F02607">
      <w:pPr>
        <w:spacing w:line="360" w:lineRule="auto"/>
        <w:jc w:val="center"/>
        <w:rPr>
          <w:rFonts w:asciiTheme="majorBidi" w:hAnsiTheme="majorBidi" w:cstheme="majorBidi"/>
          <w:color w:val="000000" w:themeColor="text1"/>
          <w:sz w:val="24"/>
          <w:szCs w:val="24"/>
          <w:highlight w:val="yellow"/>
        </w:rPr>
      </w:pPr>
    </w:p>
    <w:p w:rsidR="00F02607" w:rsidRPr="00D72B88" w:rsidRDefault="00F02607" w:rsidP="00F02607">
      <w:pPr>
        <w:spacing w:line="360" w:lineRule="auto"/>
        <w:jc w:val="center"/>
        <w:rPr>
          <w:rFonts w:asciiTheme="majorBidi" w:hAnsiTheme="majorBidi" w:cstheme="majorBidi"/>
          <w:color w:val="000000" w:themeColor="text1"/>
          <w:sz w:val="24"/>
          <w:szCs w:val="24"/>
          <w:highlight w:val="yellow"/>
        </w:rPr>
      </w:pPr>
      <w:r w:rsidRPr="00D72B88">
        <w:rPr>
          <w:rFonts w:asciiTheme="majorBidi" w:hAnsiTheme="majorBidi" w:cstheme="majorBidi"/>
          <w:color w:val="000000" w:themeColor="text1"/>
          <w:sz w:val="24"/>
          <w:szCs w:val="24"/>
          <w:highlight w:val="yellow"/>
        </w:rPr>
        <w:t>Student’s name</w:t>
      </w:r>
    </w:p>
    <w:p w:rsidR="00F02607" w:rsidRPr="00D72B88" w:rsidRDefault="00F02607" w:rsidP="00F02607">
      <w:pPr>
        <w:spacing w:line="360" w:lineRule="auto"/>
        <w:jc w:val="center"/>
        <w:rPr>
          <w:rFonts w:asciiTheme="majorBidi" w:hAnsiTheme="majorBidi" w:cstheme="majorBidi"/>
          <w:color w:val="000000" w:themeColor="text1"/>
          <w:sz w:val="24"/>
          <w:szCs w:val="24"/>
        </w:rPr>
      </w:pPr>
      <w:r w:rsidRPr="00D72B88">
        <w:rPr>
          <w:rFonts w:asciiTheme="majorBidi" w:hAnsiTheme="majorBidi" w:cstheme="majorBidi"/>
          <w:color w:val="000000" w:themeColor="text1"/>
          <w:sz w:val="24"/>
          <w:szCs w:val="24"/>
          <w:highlight w:val="yellow"/>
        </w:rPr>
        <w:t>Institution’s name</w:t>
      </w:r>
    </w:p>
    <w:p w:rsidR="00F02607" w:rsidRPr="00D72B88" w:rsidRDefault="00F02607" w:rsidP="00F02607">
      <w:pPr>
        <w:shd w:val="clear" w:color="auto" w:fill="FFFFFF"/>
        <w:spacing w:after="0" w:line="240" w:lineRule="auto"/>
        <w:rPr>
          <w:rFonts w:ascii="Trebuchet MS" w:eastAsia="Times New Roman" w:hAnsi="Trebuchet MS" w:cs="Times New Roman"/>
          <w:color w:val="000000" w:themeColor="text1"/>
          <w:sz w:val="20"/>
          <w:szCs w:val="20"/>
        </w:rPr>
      </w:pPr>
    </w:p>
    <w:p w:rsidR="00F02607" w:rsidRPr="00D72B88" w:rsidRDefault="00F02607" w:rsidP="00F02607">
      <w:pPr>
        <w:tabs>
          <w:tab w:val="left" w:pos="5595"/>
        </w:tabs>
        <w:spacing w:line="360" w:lineRule="auto"/>
        <w:jc w:val="center"/>
        <w:rPr>
          <w:rFonts w:ascii="Times New Roman" w:hAnsi="Times New Roman" w:cs="Times New Roman"/>
          <w:b/>
          <w:bCs/>
          <w:color w:val="000000" w:themeColor="text1"/>
          <w:sz w:val="24"/>
          <w:szCs w:val="24"/>
        </w:rPr>
      </w:pPr>
    </w:p>
    <w:p w:rsidR="00F02607" w:rsidRPr="00D72B88" w:rsidRDefault="00F02607" w:rsidP="00F02607">
      <w:pPr>
        <w:tabs>
          <w:tab w:val="left" w:pos="5595"/>
        </w:tabs>
        <w:spacing w:line="360" w:lineRule="auto"/>
        <w:jc w:val="center"/>
        <w:rPr>
          <w:rFonts w:ascii="Times New Roman" w:hAnsi="Times New Roman" w:cs="Times New Roman"/>
          <w:b/>
          <w:bCs/>
          <w:color w:val="000000" w:themeColor="text1"/>
          <w:sz w:val="24"/>
          <w:szCs w:val="24"/>
        </w:rPr>
      </w:pPr>
    </w:p>
    <w:p w:rsidR="00F02607" w:rsidRPr="00D72B88" w:rsidRDefault="00F02607" w:rsidP="00F02607">
      <w:pPr>
        <w:rPr>
          <w:color w:val="000000" w:themeColor="text1"/>
        </w:rPr>
      </w:pPr>
    </w:p>
    <w:p w:rsidR="00F02607" w:rsidRPr="00D72B88" w:rsidRDefault="00F02607" w:rsidP="00F02607">
      <w:pPr>
        <w:rPr>
          <w:color w:val="000000" w:themeColor="text1"/>
        </w:rPr>
      </w:pPr>
    </w:p>
    <w:p w:rsidR="00F02607" w:rsidRDefault="00F02607" w:rsidP="00F02607"/>
    <w:p w:rsidR="00F02607" w:rsidRDefault="00F02607" w:rsidP="00F02607"/>
    <w:p w:rsidR="00F02607" w:rsidRDefault="00F02607" w:rsidP="00F02607"/>
    <w:p w:rsidR="00F02607" w:rsidRDefault="00F02607" w:rsidP="00F02607"/>
    <w:p w:rsidR="00F02607" w:rsidRDefault="00F02607" w:rsidP="00F02607"/>
    <w:p w:rsidR="003E795B" w:rsidRDefault="003E795B"/>
    <w:p w:rsidR="00F02607" w:rsidRDefault="00F02607"/>
    <w:p w:rsidR="00D86790" w:rsidRDefault="00C66BF6" w:rsidP="00D86790">
      <w:pPr>
        <w:tabs>
          <w:tab w:val="left" w:pos="3855"/>
        </w:tabs>
        <w:spacing w:line="360" w:lineRule="auto"/>
        <w:jc w:val="center"/>
        <w:rPr>
          <w:rFonts w:asciiTheme="majorBidi" w:hAnsiTheme="majorBidi" w:cstheme="majorBidi"/>
          <w:b/>
          <w:bCs/>
          <w:color w:val="000000" w:themeColor="text1"/>
          <w:sz w:val="28"/>
          <w:szCs w:val="28"/>
        </w:rPr>
      </w:pPr>
      <w:r>
        <w:rPr>
          <w:rFonts w:asciiTheme="majorBidi" w:hAnsiTheme="majorBidi" w:cstheme="majorBidi"/>
          <w:b/>
          <w:bCs/>
          <w:color w:val="000000"/>
          <w:sz w:val="28"/>
          <w:szCs w:val="28"/>
          <w:shd w:val="clear" w:color="auto" w:fill="FFFFFF"/>
        </w:rPr>
        <w:lastRenderedPageBreak/>
        <w:t xml:space="preserve">QUESTION 1: </w:t>
      </w:r>
      <w:r w:rsidR="00D86790" w:rsidRPr="00F02607">
        <w:rPr>
          <w:rFonts w:asciiTheme="majorBidi" w:hAnsiTheme="majorBidi" w:cstheme="majorBidi"/>
          <w:b/>
          <w:bCs/>
          <w:color w:val="000000"/>
          <w:sz w:val="28"/>
          <w:szCs w:val="28"/>
          <w:shd w:val="clear" w:color="auto" w:fill="FFFFFF"/>
        </w:rPr>
        <w:t>WALTER CROFTON</w:t>
      </w:r>
      <w:r w:rsidR="00D86790" w:rsidRPr="00F02607">
        <w:rPr>
          <w:rFonts w:asciiTheme="majorBidi" w:hAnsiTheme="majorBidi" w:cstheme="majorBidi"/>
          <w:b/>
          <w:bCs/>
          <w:color w:val="000000" w:themeColor="text1"/>
          <w:sz w:val="28"/>
          <w:szCs w:val="28"/>
        </w:rPr>
        <w:t xml:space="preserve"> IRISH SYSTEM</w:t>
      </w:r>
    </w:p>
    <w:p w:rsidR="00640AA1" w:rsidRPr="00640AA1" w:rsidRDefault="00640AA1" w:rsidP="00640AA1">
      <w:pPr>
        <w:spacing w:line="480" w:lineRule="auto"/>
        <w:jc w:val="both"/>
        <w:rPr>
          <w:rFonts w:asciiTheme="majorBidi" w:hAnsiTheme="majorBidi" w:cstheme="majorBidi"/>
          <w:color w:val="000000" w:themeColor="text1"/>
          <w:sz w:val="24"/>
          <w:szCs w:val="24"/>
        </w:rPr>
      </w:pPr>
      <w:r w:rsidRPr="00640AA1">
        <w:rPr>
          <w:rFonts w:asciiTheme="majorBidi" w:hAnsiTheme="majorBidi" w:cstheme="majorBidi"/>
          <w:color w:val="000000" w:themeColor="text1"/>
          <w:sz w:val="24"/>
          <w:szCs w:val="24"/>
        </w:rPr>
        <w:t xml:space="preserve">             The following paper highlights the underlying elements extracted from Walter Crofton's Irish system that impacted the establishment of the origins of parole release practice, as well as community supervision throughout the United States. Parole can be defined as a temporary approval of the release of an incarcerated individual, who agrees to obey some pre-determined terms and conditions.  Chronologically, the core concept of releasing prisoner prior to completion of actually incarcerated tenure originated from mark system, which was designed by Alexander Moonachie, in 1940, and later on implemented by Walter Crofton, in 1950. Tickets of leave and conditional releases are two fundamental elements that later on influenced the modern parole system throughout the United States of America.  </w:t>
      </w:r>
    </w:p>
    <w:p w:rsidR="00640AA1" w:rsidRPr="00640AA1" w:rsidRDefault="00640AA1" w:rsidP="00640AA1">
      <w:pPr>
        <w:spacing w:line="480" w:lineRule="auto"/>
        <w:jc w:val="both"/>
        <w:rPr>
          <w:rFonts w:asciiTheme="majorBidi" w:hAnsiTheme="majorBidi" w:cstheme="majorBidi"/>
          <w:color w:val="000000" w:themeColor="text1"/>
          <w:sz w:val="24"/>
          <w:szCs w:val="24"/>
        </w:rPr>
      </w:pPr>
      <w:r w:rsidRPr="00640AA1">
        <w:rPr>
          <w:rFonts w:asciiTheme="majorBidi" w:hAnsiTheme="majorBidi" w:cstheme="majorBidi"/>
          <w:color w:val="000000" w:themeColor="text1"/>
          <w:sz w:val="24"/>
          <w:szCs w:val="24"/>
        </w:rPr>
        <w:t xml:space="preserve">               Evidently, it was the epoch of mid-nineteenth when tackling the numerous incarcerated people was a horrendous problem for the administration. At that time, prisoners were supposed to be sentenced with determinate verdicts and flat sentences, through which they had to serve for a determined time within the premises of prison. (Anderson, &amp; </w:t>
      </w:r>
      <w:proofErr w:type="spellStart"/>
      <w:r w:rsidRPr="00640AA1">
        <w:rPr>
          <w:rFonts w:asciiTheme="majorBidi" w:hAnsiTheme="majorBidi" w:cstheme="majorBidi"/>
          <w:color w:val="000000" w:themeColor="text1"/>
          <w:sz w:val="24"/>
          <w:szCs w:val="24"/>
        </w:rPr>
        <w:t>V.quintanilla</w:t>
      </w:r>
      <w:proofErr w:type="spellEnd"/>
      <w:r w:rsidRPr="00640AA1">
        <w:rPr>
          <w:rFonts w:asciiTheme="majorBidi" w:hAnsiTheme="majorBidi" w:cstheme="majorBidi"/>
          <w:color w:val="000000" w:themeColor="text1"/>
          <w:sz w:val="24"/>
          <w:szCs w:val="24"/>
        </w:rPr>
        <w:t xml:space="preserve">, 2019) However, the subject practice made the prisons crowded and unmanageably chaotic to an exacerbated extent. And for the worst, governors were compelled to issue random and heap pardons to the prisoners just to shed the load from the prison and to make room for new arrivals. But of course, the inefficacy of practice paved the path for societal problems, as many criminals were haphazardly released and roaming around in the neighborhood. </w:t>
      </w:r>
    </w:p>
    <w:p w:rsidR="00640AA1" w:rsidRPr="00640AA1" w:rsidRDefault="00640AA1" w:rsidP="00640AA1">
      <w:pPr>
        <w:spacing w:line="480" w:lineRule="auto"/>
        <w:jc w:val="both"/>
        <w:rPr>
          <w:rFonts w:asciiTheme="majorBidi" w:hAnsiTheme="majorBidi" w:cstheme="majorBidi"/>
          <w:color w:val="000000" w:themeColor="text1"/>
          <w:sz w:val="24"/>
          <w:szCs w:val="24"/>
        </w:rPr>
      </w:pPr>
      <w:r w:rsidRPr="00640AA1">
        <w:rPr>
          <w:rFonts w:asciiTheme="majorBidi" w:hAnsiTheme="majorBidi" w:cstheme="majorBidi"/>
          <w:color w:val="000000" w:themeColor="text1"/>
          <w:sz w:val="24"/>
          <w:szCs w:val="24"/>
        </w:rPr>
        <w:t xml:space="preserve">        In this context, an Englishman, Captain Alexander </w:t>
      </w:r>
      <w:proofErr w:type="spellStart"/>
      <w:r w:rsidRPr="00640AA1">
        <w:rPr>
          <w:rFonts w:asciiTheme="majorBidi" w:hAnsiTheme="majorBidi" w:cstheme="majorBidi"/>
          <w:color w:val="000000" w:themeColor="text1"/>
          <w:sz w:val="24"/>
          <w:szCs w:val="24"/>
        </w:rPr>
        <w:t>Maconochie</w:t>
      </w:r>
      <w:proofErr w:type="spellEnd"/>
      <w:r w:rsidRPr="00640AA1">
        <w:rPr>
          <w:rFonts w:asciiTheme="majorBidi" w:hAnsiTheme="majorBidi" w:cstheme="majorBidi"/>
          <w:color w:val="000000" w:themeColor="text1"/>
          <w:sz w:val="24"/>
          <w:szCs w:val="24"/>
        </w:rPr>
        <w:t xml:space="preserve">, and an Irishman Sir Walter Crofton are highly praised to have eminent respect, because their devised stratagem addressed the subject ado in an immensely effective manner. Phenomenally, it was the year 1840, when Royal Navy's captain and geographer Alexander </w:t>
      </w:r>
      <w:proofErr w:type="spellStart"/>
      <w:r w:rsidRPr="00640AA1">
        <w:rPr>
          <w:rFonts w:asciiTheme="majorBidi" w:hAnsiTheme="majorBidi" w:cstheme="majorBidi"/>
          <w:color w:val="000000" w:themeColor="text1"/>
          <w:sz w:val="24"/>
          <w:szCs w:val="24"/>
        </w:rPr>
        <w:t>Maconochie</w:t>
      </w:r>
      <w:proofErr w:type="spellEnd"/>
      <w:r w:rsidRPr="00640AA1">
        <w:rPr>
          <w:rFonts w:asciiTheme="majorBidi" w:hAnsiTheme="majorBidi" w:cstheme="majorBidi"/>
          <w:color w:val="000000" w:themeColor="text1"/>
          <w:sz w:val="24"/>
          <w:szCs w:val="24"/>
        </w:rPr>
        <w:t xml:space="preserve"> recruited in Norfolk Island as </w:t>
      </w:r>
      <w:r w:rsidRPr="00640AA1">
        <w:rPr>
          <w:rFonts w:asciiTheme="majorBidi" w:hAnsiTheme="majorBidi" w:cstheme="majorBidi"/>
          <w:color w:val="000000" w:themeColor="text1"/>
          <w:sz w:val="24"/>
          <w:szCs w:val="24"/>
        </w:rPr>
        <w:lastRenderedPageBreak/>
        <w:t xml:space="preserve">superintended of the British penal colonies. As superintended, </w:t>
      </w:r>
      <w:proofErr w:type="spellStart"/>
      <w:r w:rsidRPr="00640AA1">
        <w:rPr>
          <w:rFonts w:asciiTheme="majorBidi" w:hAnsiTheme="majorBidi" w:cstheme="majorBidi"/>
          <w:color w:val="000000" w:themeColor="text1"/>
          <w:sz w:val="24"/>
          <w:szCs w:val="24"/>
        </w:rPr>
        <w:t>Maconochie</w:t>
      </w:r>
      <w:proofErr w:type="spellEnd"/>
      <w:r w:rsidRPr="00640AA1">
        <w:rPr>
          <w:rFonts w:asciiTheme="majorBidi" w:hAnsiTheme="majorBidi" w:cstheme="majorBidi"/>
          <w:color w:val="000000" w:themeColor="text1"/>
          <w:sz w:val="24"/>
          <w:szCs w:val="24"/>
        </w:rPr>
        <w:t xml:space="preserve"> developed a smartly designed plan that elucidated the significance of prisoners' reform and underlined the preparation that eventually made them able to return to the society without any peril of harming it. In this regard, </w:t>
      </w:r>
      <w:proofErr w:type="spellStart"/>
      <w:r w:rsidRPr="00640AA1">
        <w:rPr>
          <w:rFonts w:asciiTheme="majorBidi" w:hAnsiTheme="majorBidi" w:cstheme="majorBidi"/>
          <w:color w:val="000000" w:themeColor="text1"/>
          <w:sz w:val="24"/>
          <w:szCs w:val="24"/>
        </w:rPr>
        <w:t>Maconochie</w:t>
      </w:r>
      <w:proofErr w:type="spellEnd"/>
      <w:r w:rsidRPr="00640AA1">
        <w:rPr>
          <w:rFonts w:asciiTheme="majorBidi" w:hAnsiTheme="majorBidi" w:cstheme="majorBidi"/>
          <w:color w:val="000000" w:themeColor="text1"/>
          <w:sz w:val="24"/>
          <w:szCs w:val="24"/>
        </w:rPr>
        <w:t xml:space="preserve"> defined three grades; first two of them were comprised of promotional practices that could be earned through the depiction of sound and appreciable demeanor, studies, and labor.  On the other hand, the third grade pivoted the idea of conditional release, based on the prisoners' ability to follow the rules outside of incarceration. According to subject modus operandi, all prisoners were obliged to obey the conditions, otherwise, they were bounded to return to the prisons and had to start from early grades again. In 1850, Sir Walter Crofton followed the lead of </w:t>
      </w:r>
      <w:proofErr w:type="spellStart"/>
      <w:r w:rsidRPr="00640AA1">
        <w:rPr>
          <w:rFonts w:asciiTheme="majorBidi" w:hAnsiTheme="majorBidi" w:cstheme="majorBidi"/>
          <w:color w:val="000000" w:themeColor="text1"/>
          <w:sz w:val="24"/>
          <w:szCs w:val="24"/>
        </w:rPr>
        <w:t>Maconochie's</w:t>
      </w:r>
      <w:proofErr w:type="spellEnd"/>
      <w:r w:rsidRPr="00640AA1">
        <w:rPr>
          <w:rFonts w:asciiTheme="majorBidi" w:hAnsiTheme="majorBidi" w:cstheme="majorBidi"/>
          <w:color w:val="000000" w:themeColor="text1"/>
          <w:sz w:val="24"/>
          <w:szCs w:val="24"/>
        </w:rPr>
        <w:t xml:space="preserve"> mark system and developed the Irish penal system. By the time, tickets of leaves' systems were also reformed and paved the path for the modern parole system. The same parole system was implemented in the US that observed the elements such as mitigation in a sentence of the incarcerated period on the basis of good behavior. Moreover, the parolee's supervision in the community and indeterminate sentences was also part of the parole system. It was the year 1944 when the jurisdictions of all states of America had a tinge of the parole system in their clauses. </w:t>
      </w:r>
    </w:p>
    <w:p w:rsidR="00640AA1" w:rsidRPr="00640AA1" w:rsidRDefault="00640AA1" w:rsidP="00640AA1">
      <w:pPr>
        <w:spacing w:line="480" w:lineRule="auto"/>
        <w:jc w:val="center"/>
        <w:rPr>
          <w:rFonts w:asciiTheme="majorBidi" w:hAnsiTheme="majorBidi" w:cstheme="majorBidi"/>
          <w:b/>
          <w:bCs/>
          <w:color w:val="000000" w:themeColor="text1"/>
          <w:sz w:val="24"/>
          <w:szCs w:val="24"/>
        </w:rPr>
      </w:pPr>
      <w:r w:rsidRPr="00640AA1">
        <w:rPr>
          <w:rFonts w:asciiTheme="majorBidi" w:hAnsiTheme="majorBidi" w:cstheme="majorBidi"/>
          <w:b/>
          <w:bCs/>
          <w:color w:val="000000" w:themeColor="text1"/>
          <w:sz w:val="24"/>
          <w:szCs w:val="24"/>
        </w:rPr>
        <w:t>QUESTION2: STRUCTURING RESEARCH</w:t>
      </w:r>
    </w:p>
    <w:p w:rsidR="00640AA1" w:rsidRDefault="00640AA1" w:rsidP="00640AA1">
      <w:pPr>
        <w:spacing w:line="480" w:lineRule="auto"/>
        <w:jc w:val="both"/>
        <w:rPr>
          <w:rFonts w:asciiTheme="majorBidi" w:hAnsiTheme="majorBidi" w:cstheme="majorBidi"/>
          <w:color w:val="000000" w:themeColor="text1"/>
          <w:sz w:val="24"/>
          <w:szCs w:val="24"/>
        </w:rPr>
      </w:pPr>
      <w:r w:rsidRPr="00640AA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640AA1">
        <w:rPr>
          <w:rFonts w:asciiTheme="majorBidi" w:hAnsiTheme="majorBidi" w:cstheme="majorBidi"/>
          <w:color w:val="000000" w:themeColor="text1"/>
          <w:sz w:val="24"/>
          <w:szCs w:val="24"/>
        </w:rPr>
        <w:t xml:space="preserve">As the matter of fact, structuring research is the most effective tactic that allows estimating the resources and time required to fulfill a particular task. Moreover, a substantial research plan or structure proffers a prototype of the final product and therefore supplies tremendous opportunity to reform any possible err beforehand. The intricacies taught through research structuring are advantageous in almost every field of practical life, as it trains students </w:t>
      </w:r>
      <w:r w:rsidRPr="00640AA1">
        <w:rPr>
          <w:rFonts w:asciiTheme="majorBidi" w:hAnsiTheme="majorBidi" w:cstheme="majorBidi"/>
          <w:color w:val="000000" w:themeColor="text1"/>
          <w:sz w:val="24"/>
          <w:szCs w:val="24"/>
        </w:rPr>
        <w:lastRenderedPageBreak/>
        <w:t xml:space="preserve">(including me) to mind mapping all the plans, and then work accordingly. The strategy is effective to attain any objective in a cost and time effective manner. </w:t>
      </w: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640AA1" w:rsidRDefault="00640AA1" w:rsidP="00640AA1">
      <w:pPr>
        <w:spacing w:line="480" w:lineRule="auto"/>
        <w:jc w:val="both"/>
        <w:rPr>
          <w:rFonts w:asciiTheme="majorBidi" w:hAnsiTheme="majorBidi" w:cstheme="majorBidi"/>
          <w:color w:val="000000" w:themeColor="text1"/>
          <w:sz w:val="24"/>
          <w:szCs w:val="24"/>
        </w:rPr>
      </w:pPr>
    </w:p>
    <w:p w:rsidR="002A1BF2" w:rsidRDefault="00412113" w:rsidP="00640AA1">
      <w:pPr>
        <w:spacing w:line="480" w:lineRule="auto"/>
        <w:jc w:val="center"/>
        <w:rPr>
          <w:rFonts w:asciiTheme="majorBidi" w:hAnsiTheme="majorBidi" w:cstheme="majorBidi"/>
          <w:b/>
          <w:bCs/>
          <w:sz w:val="24"/>
          <w:szCs w:val="24"/>
        </w:rPr>
      </w:pPr>
      <w:r w:rsidRPr="00412113">
        <w:rPr>
          <w:rFonts w:asciiTheme="majorBidi" w:hAnsiTheme="majorBidi" w:cstheme="majorBidi"/>
          <w:b/>
          <w:bCs/>
          <w:sz w:val="24"/>
          <w:szCs w:val="24"/>
        </w:rPr>
        <w:lastRenderedPageBreak/>
        <w:t>Reference</w:t>
      </w:r>
    </w:p>
    <w:p w:rsidR="002A1BF2" w:rsidRDefault="002A1BF2" w:rsidP="002A1BF2">
      <w:pPr>
        <w:spacing w:line="480" w:lineRule="auto"/>
        <w:jc w:val="both"/>
        <w:rPr>
          <w:rFonts w:asciiTheme="majorBidi" w:hAnsiTheme="majorBidi" w:cstheme="majorBidi"/>
          <w:sz w:val="24"/>
          <w:szCs w:val="24"/>
        </w:rPr>
      </w:pPr>
      <w:r w:rsidRPr="002A1BF2">
        <w:rPr>
          <w:rFonts w:asciiTheme="majorBidi" w:hAnsiTheme="majorBidi" w:cstheme="majorBidi"/>
          <w:sz w:val="24"/>
          <w:szCs w:val="24"/>
        </w:rPr>
        <w:t xml:space="preserve">Britannica, T. E. (2012, September 04). </w:t>
      </w:r>
      <w:proofErr w:type="gramStart"/>
      <w:r w:rsidRPr="002A1BF2">
        <w:rPr>
          <w:rFonts w:asciiTheme="majorBidi" w:hAnsiTheme="majorBidi" w:cstheme="majorBidi"/>
          <w:sz w:val="24"/>
          <w:szCs w:val="24"/>
        </w:rPr>
        <w:t>Irish system.</w:t>
      </w:r>
      <w:proofErr w:type="gramEnd"/>
      <w:r w:rsidRPr="002A1BF2">
        <w:rPr>
          <w:rFonts w:asciiTheme="majorBidi" w:hAnsiTheme="majorBidi" w:cstheme="majorBidi"/>
          <w:sz w:val="24"/>
          <w:szCs w:val="24"/>
        </w:rPr>
        <w:t xml:space="preserve"> https://www.britannica.com/topic/Irish-</w:t>
      </w:r>
      <w:r>
        <w:rPr>
          <w:rFonts w:asciiTheme="majorBidi" w:hAnsiTheme="majorBidi" w:cstheme="majorBidi"/>
          <w:sz w:val="24"/>
          <w:szCs w:val="24"/>
        </w:rPr>
        <w:br/>
        <w:t xml:space="preserve">             </w:t>
      </w:r>
      <w:r w:rsidRPr="002A1BF2">
        <w:rPr>
          <w:rFonts w:asciiTheme="majorBidi" w:hAnsiTheme="majorBidi" w:cstheme="majorBidi"/>
          <w:sz w:val="24"/>
          <w:szCs w:val="24"/>
        </w:rPr>
        <w:t>system</w:t>
      </w:r>
    </w:p>
    <w:p w:rsidR="00472F28" w:rsidRPr="002A1BF2" w:rsidRDefault="00472F28" w:rsidP="00472F28">
      <w:p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Anderson</w:t>
      </w:r>
      <w:r w:rsidRPr="00472F28">
        <w:rPr>
          <w:rFonts w:asciiTheme="majorBidi" w:hAnsiTheme="majorBidi" w:cstheme="majorBidi"/>
          <w:sz w:val="24"/>
          <w:szCs w:val="24"/>
        </w:rPr>
        <w:t>,</w:t>
      </w:r>
      <w:proofErr w:type="gramEnd"/>
      <w:r w:rsidRPr="00472F28">
        <w:rPr>
          <w:rFonts w:asciiTheme="majorBidi" w:hAnsiTheme="majorBidi" w:cstheme="majorBidi"/>
          <w:sz w:val="24"/>
          <w:szCs w:val="24"/>
        </w:rPr>
        <w:t xml:space="preserve"> &amp; </w:t>
      </w:r>
      <w:proofErr w:type="spellStart"/>
      <w:r w:rsidRPr="00472F28">
        <w:rPr>
          <w:rFonts w:asciiTheme="majorBidi" w:hAnsiTheme="majorBidi" w:cstheme="majorBidi"/>
          <w:sz w:val="24"/>
          <w:szCs w:val="24"/>
        </w:rPr>
        <w:t>V.quintanilla</w:t>
      </w:r>
      <w:proofErr w:type="spellEnd"/>
      <w:r w:rsidRPr="00472F28">
        <w:rPr>
          <w:rFonts w:asciiTheme="majorBidi" w:hAnsiTheme="majorBidi" w:cstheme="majorBidi"/>
          <w:sz w:val="24"/>
          <w:szCs w:val="24"/>
        </w:rPr>
        <w:t xml:space="preserve">. (2019). Probation and Parole: History, Goals, and Decision-Making - </w:t>
      </w:r>
      <w:r>
        <w:rPr>
          <w:rFonts w:asciiTheme="majorBidi" w:hAnsiTheme="majorBidi" w:cstheme="majorBidi"/>
          <w:sz w:val="24"/>
          <w:szCs w:val="24"/>
        </w:rPr>
        <w:br/>
        <w:t xml:space="preserve">           </w:t>
      </w:r>
      <w:r w:rsidRPr="00472F28">
        <w:rPr>
          <w:rFonts w:asciiTheme="majorBidi" w:hAnsiTheme="majorBidi" w:cstheme="majorBidi"/>
          <w:sz w:val="24"/>
          <w:szCs w:val="24"/>
        </w:rPr>
        <w:t xml:space="preserve">Origins </w:t>
      </w:r>
      <w:proofErr w:type="gramStart"/>
      <w:r w:rsidRPr="00472F28">
        <w:rPr>
          <w:rFonts w:asciiTheme="majorBidi" w:hAnsiTheme="majorBidi" w:cstheme="majorBidi"/>
          <w:sz w:val="24"/>
          <w:szCs w:val="24"/>
        </w:rPr>
        <w:t>Of</w:t>
      </w:r>
      <w:proofErr w:type="gramEnd"/>
      <w:r w:rsidRPr="00472F28">
        <w:rPr>
          <w:rFonts w:asciiTheme="majorBidi" w:hAnsiTheme="majorBidi" w:cstheme="majorBidi"/>
          <w:sz w:val="24"/>
          <w:szCs w:val="24"/>
        </w:rPr>
        <w:t xml:space="preserve"> Probation And Parole. http://law.jrank.org/pages/1817/Probation-Parole-</w:t>
      </w:r>
      <w:r>
        <w:rPr>
          <w:rFonts w:asciiTheme="majorBidi" w:hAnsiTheme="majorBidi" w:cstheme="majorBidi"/>
          <w:sz w:val="24"/>
          <w:szCs w:val="24"/>
        </w:rPr>
        <w:br/>
        <w:t xml:space="preserve">           </w:t>
      </w:r>
      <w:r w:rsidRPr="00472F28">
        <w:rPr>
          <w:rFonts w:asciiTheme="majorBidi" w:hAnsiTheme="majorBidi" w:cstheme="majorBidi"/>
          <w:sz w:val="24"/>
          <w:szCs w:val="24"/>
        </w:rPr>
        <w:t>History-Goals-Decision-Making-Origins-probation-parole.html</w:t>
      </w:r>
    </w:p>
    <w:p w:rsidR="00240C02" w:rsidRPr="002A1BF2" w:rsidRDefault="00396349" w:rsidP="00412113">
      <w:pPr>
        <w:jc w:val="center"/>
        <w:rPr>
          <w:rFonts w:asciiTheme="majorBidi" w:hAnsiTheme="majorBidi" w:cstheme="majorBidi"/>
          <w:sz w:val="24"/>
          <w:szCs w:val="24"/>
        </w:rPr>
      </w:pPr>
      <w:proofErr w:type="gramStart"/>
      <w:r w:rsidRPr="002A1BF2">
        <w:rPr>
          <w:rFonts w:asciiTheme="majorBidi" w:hAnsiTheme="majorBidi" w:cstheme="majorBidi"/>
          <w:sz w:val="24"/>
          <w:szCs w:val="24"/>
        </w:rPr>
        <w:t>Welsh, W. N., &amp; Harris, P. W. (2016).</w:t>
      </w:r>
      <w:proofErr w:type="gramEnd"/>
      <w:r w:rsidRPr="002A1BF2">
        <w:rPr>
          <w:rFonts w:asciiTheme="majorBidi" w:hAnsiTheme="majorBidi" w:cstheme="majorBidi"/>
          <w:sz w:val="24"/>
          <w:szCs w:val="24"/>
        </w:rPr>
        <w:t xml:space="preserve"> </w:t>
      </w:r>
      <w:proofErr w:type="gramStart"/>
      <w:r w:rsidRPr="002A1BF2">
        <w:rPr>
          <w:rFonts w:asciiTheme="majorBidi" w:hAnsiTheme="majorBidi" w:cstheme="majorBidi"/>
          <w:sz w:val="24"/>
          <w:szCs w:val="24"/>
        </w:rPr>
        <w:t>Criminal justice policy and planning.</w:t>
      </w:r>
      <w:proofErr w:type="gramEnd"/>
      <w:r w:rsidRPr="002A1BF2">
        <w:rPr>
          <w:rFonts w:asciiTheme="majorBidi" w:hAnsiTheme="majorBidi" w:cstheme="majorBidi"/>
          <w:sz w:val="24"/>
          <w:szCs w:val="24"/>
        </w:rPr>
        <w:t xml:space="preserve"> London: </w:t>
      </w:r>
      <w:proofErr w:type="spellStart"/>
      <w:r w:rsidRPr="002A1BF2">
        <w:rPr>
          <w:rFonts w:asciiTheme="majorBidi" w:hAnsiTheme="majorBidi" w:cstheme="majorBidi"/>
          <w:sz w:val="24"/>
          <w:szCs w:val="24"/>
        </w:rPr>
        <w:t>Routledge</w:t>
      </w:r>
      <w:proofErr w:type="spellEnd"/>
      <w:r w:rsidRPr="002A1BF2">
        <w:rPr>
          <w:rFonts w:asciiTheme="majorBidi" w:hAnsiTheme="majorBidi" w:cstheme="majorBidi"/>
          <w:sz w:val="24"/>
          <w:szCs w:val="24"/>
        </w:rPr>
        <w:t>.</w:t>
      </w:r>
    </w:p>
    <w:p w:rsidR="00396349" w:rsidRPr="00240C02" w:rsidRDefault="00396349" w:rsidP="00412113">
      <w:pPr>
        <w:jc w:val="center"/>
        <w:rPr>
          <w:rFonts w:asciiTheme="majorBidi" w:hAnsiTheme="majorBidi" w:cstheme="majorBidi"/>
          <w:sz w:val="24"/>
          <w:szCs w:val="24"/>
        </w:rPr>
      </w:pPr>
    </w:p>
    <w:sectPr w:rsidR="00396349" w:rsidRPr="00240C02" w:rsidSect="00F02607">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2E" w:rsidRDefault="0069062E" w:rsidP="00F02607">
      <w:pPr>
        <w:spacing w:after="0" w:line="240" w:lineRule="auto"/>
      </w:pPr>
      <w:r>
        <w:separator/>
      </w:r>
    </w:p>
  </w:endnote>
  <w:endnote w:type="continuationSeparator" w:id="0">
    <w:p w:rsidR="0069062E" w:rsidRDefault="0069062E" w:rsidP="00F02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4969"/>
      <w:docPartObj>
        <w:docPartGallery w:val="Page Numbers (Bottom of Page)"/>
        <w:docPartUnique/>
      </w:docPartObj>
    </w:sdtPr>
    <w:sdtContent>
      <w:p w:rsidR="004D282E" w:rsidRDefault="004D282E">
        <w:pPr>
          <w:pStyle w:val="Footer"/>
          <w:jc w:val="center"/>
        </w:pPr>
        <w:fldSimple w:instr=" PAGE   \* MERGEFORMAT ">
          <w:r w:rsidR="00640AA1">
            <w:rPr>
              <w:noProof/>
            </w:rPr>
            <w:t>5</w:t>
          </w:r>
        </w:fldSimple>
      </w:p>
    </w:sdtContent>
  </w:sdt>
  <w:p w:rsidR="004D282E" w:rsidRDefault="004D2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2E" w:rsidRDefault="0069062E" w:rsidP="00F02607">
      <w:pPr>
        <w:spacing w:after="0" w:line="240" w:lineRule="auto"/>
      </w:pPr>
      <w:r>
        <w:separator/>
      </w:r>
    </w:p>
  </w:footnote>
  <w:footnote w:type="continuationSeparator" w:id="0">
    <w:p w:rsidR="0069062E" w:rsidRDefault="0069062E" w:rsidP="00F02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07" w:rsidRDefault="00F02607">
    <w:pPr>
      <w:pStyle w:val="Header"/>
    </w:pPr>
    <w:r w:rsidRPr="00F02607">
      <w:t>WALTER CROFTON IRISH SYSTEM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07" w:rsidRDefault="00F02607">
    <w:pPr>
      <w:pStyle w:val="Header"/>
    </w:pPr>
    <w:r>
      <w:t xml:space="preserve">Running head: </w:t>
    </w:r>
    <w:r w:rsidRPr="00F02607">
      <w:t>WALTER CROFTON IRISH SYSTEM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2607"/>
    <w:rsid w:val="00016A79"/>
    <w:rsid w:val="00033978"/>
    <w:rsid w:val="00094861"/>
    <w:rsid w:val="000C5D71"/>
    <w:rsid w:val="001062D6"/>
    <w:rsid w:val="00187F94"/>
    <w:rsid w:val="001A759B"/>
    <w:rsid w:val="001C1A24"/>
    <w:rsid w:val="001D314E"/>
    <w:rsid w:val="001E6BE0"/>
    <w:rsid w:val="001F1B1E"/>
    <w:rsid w:val="001F73D3"/>
    <w:rsid w:val="00240C02"/>
    <w:rsid w:val="00271447"/>
    <w:rsid w:val="00287F99"/>
    <w:rsid w:val="002A1BF2"/>
    <w:rsid w:val="002A617F"/>
    <w:rsid w:val="002E62D8"/>
    <w:rsid w:val="00307D24"/>
    <w:rsid w:val="003248B1"/>
    <w:rsid w:val="00367198"/>
    <w:rsid w:val="00381B14"/>
    <w:rsid w:val="00384C05"/>
    <w:rsid w:val="00385F4E"/>
    <w:rsid w:val="0039166F"/>
    <w:rsid w:val="00396349"/>
    <w:rsid w:val="00397EDF"/>
    <w:rsid w:val="003E795B"/>
    <w:rsid w:val="003F47F1"/>
    <w:rsid w:val="00412113"/>
    <w:rsid w:val="00415F31"/>
    <w:rsid w:val="00423E09"/>
    <w:rsid w:val="00431630"/>
    <w:rsid w:val="00472F28"/>
    <w:rsid w:val="004D282E"/>
    <w:rsid w:val="0055737F"/>
    <w:rsid w:val="005710FC"/>
    <w:rsid w:val="00592AC6"/>
    <w:rsid w:val="005B6638"/>
    <w:rsid w:val="005F0123"/>
    <w:rsid w:val="006060D6"/>
    <w:rsid w:val="00640AA1"/>
    <w:rsid w:val="0069062E"/>
    <w:rsid w:val="006B3651"/>
    <w:rsid w:val="006C7B0E"/>
    <w:rsid w:val="006D7896"/>
    <w:rsid w:val="006F502E"/>
    <w:rsid w:val="007042C1"/>
    <w:rsid w:val="007748FE"/>
    <w:rsid w:val="007F6BD7"/>
    <w:rsid w:val="008144A1"/>
    <w:rsid w:val="00827A46"/>
    <w:rsid w:val="0084348D"/>
    <w:rsid w:val="00851D22"/>
    <w:rsid w:val="00866F32"/>
    <w:rsid w:val="00890D2B"/>
    <w:rsid w:val="008959AD"/>
    <w:rsid w:val="008C12E3"/>
    <w:rsid w:val="008D253B"/>
    <w:rsid w:val="009243BE"/>
    <w:rsid w:val="00926A5D"/>
    <w:rsid w:val="00990D15"/>
    <w:rsid w:val="00A17E93"/>
    <w:rsid w:val="00A30645"/>
    <w:rsid w:val="00A44866"/>
    <w:rsid w:val="00A61A34"/>
    <w:rsid w:val="00AA75A9"/>
    <w:rsid w:val="00AB1867"/>
    <w:rsid w:val="00AD1000"/>
    <w:rsid w:val="00AD4CFF"/>
    <w:rsid w:val="00B012A8"/>
    <w:rsid w:val="00B25A52"/>
    <w:rsid w:val="00BB3A20"/>
    <w:rsid w:val="00BC64AF"/>
    <w:rsid w:val="00BE4641"/>
    <w:rsid w:val="00C129E0"/>
    <w:rsid w:val="00C44BC2"/>
    <w:rsid w:val="00C66BF6"/>
    <w:rsid w:val="00CA58FD"/>
    <w:rsid w:val="00CD0E84"/>
    <w:rsid w:val="00D07233"/>
    <w:rsid w:val="00D55C71"/>
    <w:rsid w:val="00D86790"/>
    <w:rsid w:val="00DB46BA"/>
    <w:rsid w:val="00DD337A"/>
    <w:rsid w:val="00DD5C58"/>
    <w:rsid w:val="00DF58F0"/>
    <w:rsid w:val="00E549A7"/>
    <w:rsid w:val="00ED3C29"/>
    <w:rsid w:val="00EE02EC"/>
    <w:rsid w:val="00EE3336"/>
    <w:rsid w:val="00F007AE"/>
    <w:rsid w:val="00F02607"/>
    <w:rsid w:val="00F3160E"/>
    <w:rsid w:val="00F702EC"/>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07"/>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6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607"/>
  </w:style>
  <w:style w:type="paragraph" w:styleId="Footer">
    <w:name w:val="footer"/>
    <w:basedOn w:val="Normal"/>
    <w:link w:val="FooterChar"/>
    <w:uiPriority w:val="99"/>
    <w:unhideWhenUsed/>
    <w:rsid w:val="00F02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07"/>
  </w:style>
  <w:style w:type="paragraph" w:styleId="NormalWeb">
    <w:name w:val="Normal (Web)"/>
    <w:basedOn w:val="Normal"/>
    <w:uiPriority w:val="99"/>
    <w:semiHidden/>
    <w:unhideWhenUsed/>
    <w:rsid w:val="002E62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62D8"/>
    <w:rPr>
      <w:color w:val="0000FF"/>
      <w:u w:val="single"/>
    </w:rPr>
  </w:style>
</w:styles>
</file>

<file path=word/webSettings.xml><?xml version="1.0" encoding="utf-8"?>
<w:webSettings xmlns:r="http://schemas.openxmlformats.org/officeDocument/2006/relationships" xmlns:w="http://schemas.openxmlformats.org/wordprocessingml/2006/main">
  <w:divs>
    <w:div w:id="1400984790">
      <w:bodyDiv w:val="1"/>
      <w:marLeft w:val="0"/>
      <w:marRight w:val="0"/>
      <w:marTop w:val="0"/>
      <w:marBottom w:val="0"/>
      <w:divBdr>
        <w:top w:val="none" w:sz="0" w:space="0" w:color="auto"/>
        <w:left w:val="none" w:sz="0" w:space="0" w:color="auto"/>
        <w:bottom w:val="none" w:sz="0" w:space="0" w:color="auto"/>
        <w:right w:val="none" w:sz="0" w:space="0" w:color="auto"/>
      </w:divBdr>
    </w:div>
    <w:div w:id="20762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41</cp:revision>
  <dcterms:created xsi:type="dcterms:W3CDTF">2019-02-20T22:10:00Z</dcterms:created>
  <dcterms:modified xsi:type="dcterms:W3CDTF">2019-02-20T23:46:00Z</dcterms:modified>
</cp:coreProperties>
</file>