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7A97D" w14:textId="19E8E1F8" w:rsidR="00B054ED" w:rsidRPr="007C443A" w:rsidRDefault="00B054ED" w:rsidP="007C443A">
      <w:pPr>
        <w:spacing w:line="480" w:lineRule="auto"/>
        <w:rPr>
          <w:rFonts w:ascii="Times New Roman" w:hAnsi="Times New Roman" w:cs="Times New Roman"/>
          <w:b/>
          <w:sz w:val="24"/>
          <w:szCs w:val="24"/>
          <w:lang w:val="en-US"/>
        </w:rPr>
      </w:pPr>
      <w:r w:rsidRPr="007C443A">
        <w:rPr>
          <w:rFonts w:ascii="Times New Roman" w:hAnsi="Times New Roman" w:cs="Times New Roman"/>
          <w:b/>
          <w:sz w:val="24"/>
          <w:szCs w:val="24"/>
          <w:lang w:val="en-US"/>
        </w:rPr>
        <w:t>PART 1: History, Research and Innovations</w:t>
      </w:r>
    </w:p>
    <w:p w14:paraId="636B08D9" w14:textId="48E73604" w:rsidR="00B054ED" w:rsidRPr="007C443A" w:rsidRDefault="00B054ED" w:rsidP="007C443A">
      <w:pPr>
        <w:spacing w:line="480" w:lineRule="auto"/>
        <w:rPr>
          <w:rFonts w:ascii="Times New Roman" w:hAnsi="Times New Roman" w:cs="Times New Roman"/>
          <w:sz w:val="24"/>
          <w:szCs w:val="24"/>
          <w:u w:val="single"/>
          <w:lang w:val="en-US"/>
        </w:rPr>
      </w:pPr>
      <w:r w:rsidRPr="007C443A">
        <w:rPr>
          <w:rFonts w:ascii="Times New Roman" w:hAnsi="Times New Roman" w:cs="Times New Roman"/>
          <w:sz w:val="24"/>
          <w:szCs w:val="24"/>
          <w:u w:val="single"/>
          <w:lang w:val="en-US"/>
        </w:rPr>
        <w:t>History of Forensic Biology</w:t>
      </w:r>
    </w:p>
    <w:p w14:paraId="23B09062" w14:textId="648E811A" w:rsidR="004477CF" w:rsidRPr="007C443A" w:rsidRDefault="004477CF" w:rsidP="007C443A">
      <w:pPr>
        <w:spacing w:line="480" w:lineRule="auto"/>
        <w:rPr>
          <w:rFonts w:ascii="Times New Roman" w:hAnsi="Times New Roman" w:cs="Times New Roman"/>
          <w:sz w:val="24"/>
          <w:szCs w:val="24"/>
        </w:rPr>
      </w:pPr>
      <w:r w:rsidRPr="007C443A">
        <w:rPr>
          <w:rFonts w:ascii="Times New Roman" w:hAnsi="Times New Roman" w:cs="Times New Roman"/>
          <w:sz w:val="24"/>
          <w:szCs w:val="24"/>
        </w:rPr>
        <w:t xml:space="preserve">Forensic labs, since the mid </w:t>
      </w:r>
      <w:r w:rsidR="0055296C" w:rsidRPr="007C443A">
        <w:rPr>
          <w:rFonts w:ascii="Times New Roman" w:hAnsi="Times New Roman" w:cs="Times New Roman"/>
          <w:sz w:val="24"/>
          <w:szCs w:val="24"/>
          <w:lang w:val="en-US"/>
        </w:rPr>
        <w:t xml:space="preserve">twentieth </w:t>
      </w:r>
      <w:r w:rsidR="007C443A" w:rsidRPr="007C443A">
        <w:rPr>
          <w:rFonts w:ascii="Times New Roman" w:hAnsi="Times New Roman" w:cs="Times New Roman"/>
          <w:sz w:val="24"/>
          <w:szCs w:val="24"/>
          <w:lang w:val="en-US"/>
        </w:rPr>
        <w:t>century</w:t>
      </w:r>
      <w:r w:rsidRPr="007C443A">
        <w:rPr>
          <w:rFonts w:ascii="Times New Roman" w:hAnsi="Times New Roman" w:cs="Times New Roman"/>
          <w:sz w:val="24"/>
          <w:szCs w:val="24"/>
        </w:rPr>
        <w:t xml:space="preserve"> has the outcome of the prescription abuse issue, weight on the police and courts to grow their reliance on dynamically target forms of verification, consistent achievement in such fields as DNA testing that especially choose the wellspring of biological substances, and a standard culture that has gotten a handle on forensic science through both episodic and real crime media. </w:t>
      </w:r>
      <w:r w:rsidR="0055296C" w:rsidRPr="007C443A">
        <w:rPr>
          <w:rFonts w:ascii="Times New Roman" w:hAnsi="Times New Roman" w:cs="Times New Roman"/>
          <w:sz w:val="24"/>
          <w:szCs w:val="24"/>
          <w:lang w:val="en-US"/>
        </w:rPr>
        <w:t xml:space="preserve">Furthermore, </w:t>
      </w:r>
      <w:r w:rsidRPr="007C443A">
        <w:rPr>
          <w:rFonts w:ascii="Times New Roman" w:hAnsi="Times New Roman" w:cs="Times New Roman"/>
          <w:sz w:val="24"/>
          <w:szCs w:val="24"/>
        </w:rPr>
        <w:t xml:space="preserve">these types of progress and improvement of forensic science organizations, negligible distributed research exists on the usages and effects of forensic science verification </w:t>
      </w:r>
      <w:r w:rsidR="007C443A" w:rsidRPr="007C443A">
        <w:rPr>
          <w:rFonts w:ascii="Times New Roman" w:hAnsi="Times New Roman" w:cs="Times New Roman"/>
          <w:sz w:val="24"/>
          <w:szCs w:val="24"/>
        </w:rPr>
        <w:t>(Peterson et al. 2010)</w:t>
      </w:r>
      <w:r w:rsidRPr="007C443A">
        <w:rPr>
          <w:rFonts w:ascii="Times New Roman" w:hAnsi="Times New Roman" w:cs="Times New Roman"/>
          <w:sz w:val="24"/>
          <w:szCs w:val="24"/>
        </w:rPr>
        <w:t xml:space="preserve">. Early examinations amid the </w:t>
      </w:r>
      <w:r w:rsidR="0055296C" w:rsidRPr="007C443A">
        <w:rPr>
          <w:rFonts w:ascii="Times New Roman" w:hAnsi="Times New Roman" w:cs="Times New Roman"/>
          <w:sz w:val="24"/>
          <w:szCs w:val="24"/>
          <w:lang w:val="en-US"/>
        </w:rPr>
        <w:t>late twentieth century</w:t>
      </w:r>
      <w:r w:rsidRPr="007C443A">
        <w:rPr>
          <w:rFonts w:ascii="Times New Roman" w:hAnsi="Times New Roman" w:cs="Times New Roman"/>
          <w:sz w:val="24"/>
          <w:szCs w:val="24"/>
        </w:rPr>
        <w:t xml:space="preserve"> demonstrated physical verification was open all things considered crime scenes, yet negligible legitimate evidence was accumulated and had irrelevant impact on case result. </w:t>
      </w:r>
    </w:p>
    <w:p w14:paraId="5826AF96" w14:textId="399C5FDE" w:rsidR="004477CF" w:rsidRPr="007C443A" w:rsidRDefault="004477CF" w:rsidP="007C443A">
      <w:pPr>
        <w:spacing w:line="480" w:lineRule="auto"/>
        <w:rPr>
          <w:rFonts w:ascii="Times New Roman" w:hAnsi="Times New Roman" w:cs="Times New Roman"/>
          <w:sz w:val="24"/>
          <w:szCs w:val="24"/>
        </w:rPr>
      </w:pPr>
      <w:r w:rsidRPr="007C443A">
        <w:rPr>
          <w:rFonts w:ascii="Times New Roman" w:hAnsi="Times New Roman" w:cs="Times New Roman"/>
          <w:sz w:val="24"/>
          <w:szCs w:val="24"/>
        </w:rPr>
        <w:t>The most low down examinations of the usage of sensible verification in the examination and mediation of cases were sponsored by NIJ amid the 1980s. A</w:t>
      </w:r>
      <w:proofErr w:type="spellStart"/>
      <w:r w:rsidR="0055296C" w:rsidRPr="007C443A">
        <w:rPr>
          <w:rFonts w:ascii="Times New Roman" w:hAnsi="Times New Roman" w:cs="Times New Roman"/>
          <w:sz w:val="24"/>
          <w:szCs w:val="24"/>
          <w:lang w:val="en-US"/>
        </w:rPr>
        <w:t>lso</w:t>
      </w:r>
      <w:proofErr w:type="spellEnd"/>
      <w:r w:rsidR="0055296C" w:rsidRPr="007C443A">
        <w:rPr>
          <w:rFonts w:ascii="Times New Roman" w:hAnsi="Times New Roman" w:cs="Times New Roman"/>
          <w:sz w:val="24"/>
          <w:szCs w:val="24"/>
          <w:lang w:val="en-US"/>
        </w:rPr>
        <w:t>, a</w:t>
      </w:r>
      <w:r w:rsidRPr="007C443A">
        <w:rPr>
          <w:rFonts w:ascii="Times New Roman" w:hAnsi="Times New Roman" w:cs="Times New Roman"/>
          <w:sz w:val="24"/>
          <w:szCs w:val="24"/>
        </w:rPr>
        <w:t xml:space="preserve">t the police examination level, </w:t>
      </w:r>
      <w:r w:rsidR="007C443A" w:rsidRPr="007C443A">
        <w:rPr>
          <w:rFonts w:ascii="Times New Roman" w:hAnsi="Times New Roman" w:cs="Times New Roman"/>
          <w:sz w:val="24"/>
          <w:szCs w:val="24"/>
        </w:rPr>
        <w:t>(Moenssens et al. 2007)</w:t>
      </w:r>
      <w:r w:rsidRPr="007C443A">
        <w:rPr>
          <w:rFonts w:ascii="Times New Roman" w:hAnsi="Times New Roman" w:cs="Times New Roman"/>
          <w:sz w:val="24"/>
          <w:szCs w:val="24"/>
        </w:rPr>
        <w:t xml:space="preserve"> opportunity rates of offenses with evidence deductively explored were around various occasions more important than in circumstances where such verification was not used. A second accomplice consider found intelligent evidence to have an obliged activity in decisions to convict a respondent anyway had its genuine effect on censuring; lab reports, all around provoked higher rates of detainment and was the primary sort of confirmation to affect the length of the sentence. Later examinations of DNA confirmation</w:t>
      </w:r>
      <w:r w:rsidR="0055296C" w:rsidRPr="007C443A">
        <w:rPr>
          <w:rFonts w:ascii="Times New Roman" w:hAnsi="Times New Roman" w:cs="Times New Roman"/>
          <w:sz w:val="24"/>
          <w:szCs w:val="24"/>
          <w:lang w:val="en-US"/>
        </w:rPr>
        <w:t xml:space="preserve"> </w:t>
      </w:r>
      <w:r w:rsidR="007C443A" w:rsidRPr="007C443A">
        <w:rPr>
          <w:rFonts w:ascii="Times New Roman" w:hAnsi="Times New Roman" w:cs="Times New Roman"/>
          <w:sz w:val="24"/>
          <w:szCs w:val="24"/>
          <w:lang w:val="en-US"/>
        </w:rPr>
        <w:t>(</w:t>
      </w:r>
      <w:proofErr w:type="spellStart"/>
      <w:r w:rsidR="007C443A" w:rsidRPr="007C443A">
        <w:rPr>
          <w:rFonts w:ascii="Times New Roman" w:hAnsi="Times New Roman" w:cs="Times New Roman"/>
          <w:sz w:val="24"/>
          <w:szCs w:val="24"/>
          <w:lang w:val="en-US"/>
        </w:rPr>
        <w:t>Lovrich</w:t>
      </w:r>
      <w:proofErr w:type="spellEnd"/>
      <w:r w:rsidR="007C443A" w:rsidRPr="007C443A">
        <w:rPr>
          <w:rFonts w:ascii="Times New Roman" w:hAnsi="Times New Roman" w:cs="Times New Roman"/>
          <w:sz w:val="24"/>
          <w:szCs w:val="24"/>
          <w:lang w:val="en-US"/>
        </w:rPr>
        <w:t xml:space="preserve"> et al. 2004)</w:t>
      </w:r>
      <w:r w:rsidRPr="007C443A">
        <w:rPr>
          <w:rFonts w:ascii="Times New Roman" w:hAnsi="Times New Roman" w:cs="Times New Roman"/>
          <w:sz w:val="24"/>
          <w:szCs w:val="24"/>
        </w:rPr>
        <w:t xml:space="preserve"> found plan rates of property crime increased when DNA evidence was accumulated, prosecutions duplicated, and DNA was fundamentally more convincing than fingerprints in using confirmation databases, </w:t>
      </w:r>
      <w:r w:rsidR="007C443A" w:rsidRPr="007C443A">
        <w:rPr>
          <w:rFonts w:ascii="Times New Roman" w:hAnsi="Times New Roman" w:cs="Times New Roman"/>
          <w:sz w:val="24"/>
          <w:szCs w:val="24"/>
        </w:rPr>
        <w:t>(Moenssens et al. 2007)</w:t>
      </w:r>
      <w:r w:rsidRPr="007C443A">
        <w:rPr>
          <w:rFonts w:ascii="Times New Roman" w:hAnsi="Times New Roman" w:cs="Times New Roman"/>
          <w:sz w:val="24"/>
          <w:szCs w:val="24"/>
        </w:rPr>
        <w:t xml:space="preserve"> found </w:t>
      </w:r>
      <w:r w:rsidRPr="007C443A">
        <w:rPr>
          <w:rFonts w:ascii="Times New Roman" w:hAnsi="Times New Roman" w:cs="Times New Roman"/>
          <w:sz w:val="24"/>
          <w:szCs w:val="24"/>
        </w:rPr>
        <w:lastRenderedPageBreak/>
        <w:t xml:space="preserve">murder cases with DNA verification were generously progressively subject to achieve court and emphatically influenced juries' decisions to convict. </w:t>
      </w:r>
    </w:p>
    <w:p w14:paraId="0EB11A42" w14:textId="63319AED" w:rsidR="004477CF" w:rsidRPr="007C443A" w:rsidRDefault="004477CF" w:rsidP="007C443A">
      <w:pPr>
        <w:spacing w:line="480" w:lineRule="auto"/>
        <w:rPr>
          <w:rFonts w:ascii="Times New Roman" w:hAnsi="Times New Roman" w:cs="Times New Roman"/>
          <w:sz w:val="24"/>
          <w:szCs w:val="24"/>
        </w:rPr>
      </w:pPr>
      <w:r w:rsidRPr="007C443A">
        <w:rPr>
          <w:rFonts w:ascii="Times New Roman" w:hAnsi="Times New Roman" w:cs="Times New Roman"/>
          <w:sz w:val="24"/>
          <w:szCs w:val="24"/>
        </w:rPr>
        <w:t xml:space="preserve">Continuous censuses of crime labs have archived the a considerable number cases yearly submitted to the </w:t>
      </w:r>
      <w:r w:rsidR="0055296C" w:rsidRPr="007C443A">
        <w:rPr>
          <w:rFonts w:ascii="Times New Roman" w:hAnsi="Times New Roman" w:cs="Times New Roman"/>
          <w:sz w:val="24"/>
          <w:szCs w:val="24"/>
          <w:lang w:val="en-US"/>
        </w:rPr>
        <w:t xml:space="preserve">US’ </w:t>
      </w:r>
      <w:r w:rsidRPr="007C443A">
        <w:rPr>
          <w:rFonts w:ascii="Times New Roman" w:hAnsi="Times New Roman" w:cs="Times New Roman"/>
          <w:sz w:val="24"/>
          <w:szCs w:val="24"/>
        </w:rPr>
        <w:t xml:space="preserve">crime labs and the creating excess of cases foreseeing examination. </w:t>
      </w:r>
      <w:r w:rsidR="0055296C" w:rsidRPr="007C443A">
        <w:rPr>
          <w:rFonts w:ascii="Times New Roman" w:hAnsi="Times New Roman" w:cs="Times New Roman"/>
          <w:sz w:val="24"/>
          <w:szCs w:val="24"/>
          <w:lang w:val="en-US"/>
        </w:rPr>
        <w:t>Moreover, b</w:t>
      </w:r>
      <w:r w:rsidRPr="007C443A">
        <w:rPr>
          <w:rFonts w:ascii="Times New Roman" w:hAnsi="Times New Roman" w:cs="Times New Roman"/>
          <w:sz w:val="24"/>
          <w:szCs w:val="24"/>
        </w:rPr>
        <w:t xml:space="preserve">eginning with the report of a crime to police, the response by watch and examination personnel, the search for and social event of verification, and its settlement to explore offices, physical evidence may be submitted for one reason noted above </w:t>
      </w:r>
      <w:r w:rsidR="007C443A" w:rsidRPr="007C443A">
        <w:rPr>
          <w:rFonts w:ascii="Times New Roman" w:hAnsi="Times New Roman" w:cs="Times New Roman"/>
          <w:sz w:val="24"/>
          <w:szCs w:val="24"/>
        </w:rPr>
        <w:t>(Moenssens et al. 2007)</w:t>
      </w:r>
      <w:r w:rsidRPr="007C443A">
        <w:rPr>
          <w:rFonts w:ascii="Times New Roman" w:hAnsi="Times New Roman" w:cs="Times New Roman"/>
          <w:sz w:val="24"/>
          <w:szCs w:val="24"/>
        </w:rPr>
        <w:t xml:space="preserve">. In view of the volume of intelligent evidence being submitted to inquire about offices, crime scene authorities, and the labs themselves have raised channels to screen out verification before it achieves lab workplaces. </w:t>
      </w:r>
    </w:p>
    <w:p w14:paraId="7BF0F954" w14:textId="19394E3F" w:rsidR="004477CF" w:rsidRPr="007C443A" w:rsidRDefault="004477CF" w:rsidP="007C443A">
      <w:pPr>
        <w:spacing w:line="480" w:lineRule="auto"/>
        <w:rPr>
          <w:rFonts w:ascii="Times New Roman" w:hAnsi="Times New Roman" w:cs="Times New Roman"/>
          <w:sz w:val="24"/>
          <w:szCs w:val="24"/>
          <w:u w:val="single"/>
        </w:rPr>
      </w:pPr>
      <w:r w:rsidRPr="007C443A">
        <w:rPr>
          <w:rFonts w:ascii="Times New Roman" w:hAnsi="Times New Roman" w:cs="Times New Roman"/>
          <w:sz w:val="24"/>
          <w:szCs w:val="24"/>
          <w:u w:val="single"/>
        </w:rPr>
        <w:t xml:space="preserve">Historical Figures </w:t>
      </w:r>
    </w:p>
    <w:p w14:paraId="3B67CA21" w14:textId="4526B9B4" w:rsidR="004477CF" w:rsidRPr="007C443A" w:rsidRDefault="004477CF" w:rsidP="007C443A">
      <w:pPr>
        <w:spacing w:line="480" w:lineRule="auto"/>
        <w:rPr>
          <w:rFonts w:ascii="Times New Roman" w:hAnsi="Times New Roman" w:cs="Times New Roman"/>
          <w:sz w:val="24"/>
          <w:szCs w:val="24"/>
        </w:rPr>
      </w:pPr>
      <w:r w:rsidRPr="007C443A">
        <w:rPr>
          <w:rFonts w:ascii="Times New Roman" w:hAnsi="Times New Roman" w:cs="Times New Roman"/>
          <w:sz w:val="24"/>
          <w:szCs w:val="24"/>
        </w:rPr>
        <w:t>The greater part of the heedlessly picked assault events over the five domains shared typical attributes. Most ambushes happened inside between young, minority folks who knew each other as of now, anyway a sizeable numbe</w:t>
      </w:r>
      <w:r w:rsidR="0055296C" w:rsidRPr="007C443A">
        <w:rPr>
          <w:rFonts w:ascii="Times New Roman" w:hAnsi="Times New Roman" w:cs="Times New Roman"/>
          <w:sz w:val="24"/>
          <w:szCs w:val="24"/>
          <w:lang w:val="en-US"/>
        </w:rPr>
        <w:t>r</w:t>
      </w:r>
      <w:r w:rsidRPr="007C443A">
        <w:rPr>
          <w:rFonts w:ascii="Times New Roman" w:hAnsi="Times New Roman" w:cs="Times New Roman"/>
          <w:sz w:val="24"/>
          <w:szCs w:val="24"/>
        </w:rPr>
        <w:t xml:space="preserve"> included male on female damaging conduct at home. Most events had no spectators and most abused individuals got therapeutic treatment or something like that. Physical evidences were accumulated, with Firearms</w:t>
      </w:r>
      <w:r w:rsidR="0055296C" w:rsidRPr="007C443A">
        <w:rPr>
          <w:rFonts w:ascii="Times New Roman" w:hAnsi="Times New Roman" w:cs="Times New Roman"/>
          <w:sz w:val="24"/>
          <w:szCs w:val="24"/>
          <w:lang w:val="en-US"/>
        </w:rPr>
        <w:t>,</w:t>
      </w:r>
      <w:r w:rsidRPr="007C443A">
        <w:rPr>
          <w:rFonts w:ascii="Times New Roman" w:hAnsi="Times New Roman" w:cs="Times New Roman"/>
          <w:sz w:val="24"/>
          <w:szCs w:val="24"/>
        </w:rPr>
        <w:t xml:space="preserve"> the principle class of verification amassed. In just about </w:t>
      </w:r>
      <w:r w:rsidR="0055296C" w:rsidRPr="007C443A">
        <w:rPr>
          <w:rFonts w:ascii="Times New Roman" w:hAnsi="Times New Roman" w:cs="Times New Roman"/>
          <w:sz w:val="24"/>
          <w:szCs w:val="24"/>
          <w:lang w:val="en-US"/>
        </w:rPr>
        <w:t>twelve percent</w:t>
      </w:r>
      <w:r w:rsidRPr="007C443A">
        <w:rPr>
          <w:rFonts w:ascii="Times New Roman" w:hAnsi="Times New Roman" w:cs="Times New Roman"/>
          <w:sz w:val="24"/>
          <w:szCs w:val="24"/>
        </w:rPr>
        <w:t xml:space="preserve"> of circumstances where verification was accumulated was the evidence submitted to the crime investigate office, and its larger part was Firearms/Weapons and Latent Print confirmation </w:t>
      </w:r>
      <w:r w:rsidR="007C443A" w:rsidRPr="007C443A">
        <w:rPr>
          <w:rFonts w:ascii="Times New Roman" w:hAnsi="Times New Roman" w:cs="Times New Roman"/>
          <w:sz w:val="24"/>
          <w:szCs w:val="24"/>
        </w:rPr>
        <w:t>(Siegel &amp; Saukko, 2012)</w:t>
      </w:r>
      <w:r w:rsidRPr="007C443A">
        <w:rPr>
          <w:rFonts w:ascii="Times New Roman" w:hAnsi="Times New Roman" w:cs="Times New Roman"/>
          <w:sz w:val="24"/>
          <w:szCs w:val="24"/>
        </w:rPr>
        <w:t xml:space="preserve">. Examinations in cases drove over all crime labs yielded 34 cases with recognizing bits of evidence of verification, most by far of them including firearms related confirmation. To the extent individualizations, there were a couple of cases with weapons singularities and four distinct autonomies including Latent Prints </w:t>
      </w:r>
      <w:r w:rsidR="007C443A" w:rsidRPr="007C443A">
        <w:rPr>
          <w:rFonts w:ascii="Times New Roman" w:hAnsi="Times New Roman" w:cs="Times New Roman"/>
          <w:sz w:val="24"/>
          <w:szCs w:val="24"/>
        </w:rPr>
        <w:t>(Siegel &amp; Saukko, 2012)</w:t>
      </w:r>
      <w:r w:rsidRPr="007C443A">
        <w:rPr>
          <w:rFonts w:ascii="Times New Roman" w:hAnsi="Times New Roman" w:cs="Times New Roman"/>
          <w:sz w:val="24"/>
          <w:szCs w:val="24"/>
        </w:rPr>
        <w:t xml:space="preserve">. </w:t>
      </w:r>
    </w:p>
    <w:p w14:paraId="17C234CC" w14:textId="77777777" w:rsidR="004477CF" w:rsidRPr="007C443A" w:rsidRDefault="004477CF" w:rsidP="007C443A">
      <w:pPr>
        <w:spacing w:line="480" w:lineRule="auto"/>
        <w:rPr>
          <w:rFonts w:ascii="Times New Roman" w:hAnsi="Times New Roman" w:cs="Times New Roman"/>
          <w:sz w:val="24"/>
          <w:szCs w:val="24"/>
        </w:rPr>
      </w:pPr>
    </w:p>
    <w:p w14:paraId="107043AA" w14:textId="49436378" w:rsidR="004477CF" w:rsidRPr="007C443A" w:rsidRDefault="00557EA6" w:rsidP="007C443A">
      <w:pPr>
        <w:spacing w:line="480" w:lineRule="auto"/>
        <w:rPr>
          <w:rFonts w:ascii="Times New Roman" w:hAnsi="Times New Roman" w:cs="Times New Roman"/>
          <w:sz w:val="24"/>
          <w:szCs w:val="24"/>
        </w:rPr>
      </w:pPr>
      <w:r w:rsidRPr="007C443A">
        <w:rPr>
          <w:rFonts w:ascii="Times New Roman" w:hAnsi="Times New Roman" w:cs="Times New Roman"/>
          <w:sz w:val="24"/>
          <w:szCs w:val="24"/>
          <w:lang w:val="en-US"/>
        </w:rPr>
        <w:lastRenderedPageBreak/>
        <w:t xml:space="preserve">Several </w:t>
      </w:r>
      <w:r w:rsidR="004477CF" w:rsidRPr="007C443A">
        <w:rPr>
          <w:rFonts w:ascii="Times New Roman" w:hAnsi="Times New Roman" w:cs="Times New Roman"/>
          <w:sz w:val="24"/>
          <w:szCs w:val="24"/>
        </w:rPr>
        <w:t xml:space="preserve">of strike events had a catch. Bivariate relationships of cases with and without crime scene verification showed truly critical higher rates of catch, agent referral, charging, and conviction for cases with forensic evidence. </w:t>
      </w:r>
      <w:r w:rsidRPr="007C443A">
        <w:rPr>
          <w:rFonts w:ascii="Times New Roman" w:hAnsi="Times New Roman" w:cs="Times New Roman"/>
          <w:sz w:val="24"/>
          <w:szCs w:val="24"/>
          <w:lang w:val="en-US"/>
        </w:rPr>
        <w:t>Moreover, m</w:t>
      </w:r>
      <w:r w:rsidR="004477CF" w:rsidRPr="007C443A">
        <w:rPr>
          <w:rFonts w:ascii="Times New Roman" w:hAnsi="Times New Roman" w:cs="Times New Roman"/>
          <w:sz w:val="24"/>
          <w:szCs w:val="24"/>
        </w:rPr>
        <w:t xml:space="preserve">ultivariate examinations confirmed that the collection of physical confirmation was a truly gigantic pointer of catch. Nevertheless, most verification was not investigated early of the genuine catch, which exhibits that information got from research office examinations all things considered had no impact on catch decisions </w:t>
      </w:r>
      <w:r w:rsidR="007C443A" w:rsidRPr="007C443A">
        <w:rPr>
          <w:rFonts w:ascii="Times New Roman" w:hAnsi="Times New Roman" w:cs="Times New Roman"/>
          <w:sz w:val="24"/>
          <w:szCs w:val="24"/>
        </w:rPr>
        <w:t>(Hammer, 2011)</w:t>
      </w:r>
      <w:r w:rsidR="004477CF" w:rsidRPr="007C443A">
        <w:rPr>
          <w:rFonts w:ascii="Times New Roman" w:hAnsi="Times New Roman" w:cs="Times New Roman"/>
          <w:sz w:val="24"/>
          <w:szCs w:val="24"/>
        </w:rPr>
        <w:t xml:space="preserve">. </w:t>
      </w:r>
    </w:p>
    <w:p w14:paraId="693AE399" w14:textId="2D52FFF6" w:rsidR="004477CF" w:rsidRPr="007C443A" w:rsidRDefault="004477CF" w:rsidP="007C443A">
      <w:pPr>
        <w:spacing w:line="480" w:lineRule="auto"/>
        <w:rPr>
          <w:rFonts w:ascii="Times New Roman" w:hAnsi="Times New Roman" w:cs="Times New Roman"/>
          <w:sz w:val="24"/>
          <w:szCs w:val="24"/>
        </w:rPr>
      </w:pPr>
      <w:r w:rsidRPr="007C443A">
        <w:rPr>
          <w:rFonts w:ascii="Times New Roman" w:hAnsi="Times New Roman" w:cs="Times New Roman"/>
          <w:sz w:val="24"/>
          <w:szCs w:val="24"/>
        </w:rPr>
        <w:t xml:space="preserve">Examinations showed that non-forensic variables harmed singular reports to the police, individual relations among unfortunate setback and suspect and being caught inside ten minutes of the event were significant markers of charging. As a rule, </w:t>
      </w:r>
      <w:r w:rsidR="00557EA6" w:rsidRPr="007C443A">
        <w:rPr>
          <w:rFonts w:ascii="Times New Roman" w:hAnsi="Times New Roman" w:cs="Times New Roman"/>
          <w:sz w:val="24"/>
          <w:szCs w:val="24"/>
          <w:lang w:val="en-US"/>
        </w:rPr>
        <w:t>almost twenty percent</w:t>
      </w:r>
      <w:r w:rsidRPr="007C443A">
        <w:rPr>
          <w:rFonts w:ascii="Times New Roman" w:hAnsi="Times New Roman" w:cs="Times New Roman"/>
          <w:sz w:val="24"/>
          <w:szCs w:val="24"/>
        </w:rPr>
        <w:t xml:space="preserve"> of each uncovered scene achieved a conviction. The most grounded marker of conviction was harmed singular restorative treatment. The basic impact of the physical confirmation was clearly at the motivation behind catch and that influence reduced as the case pushed ahead through the justice technique. Around </w:t>
      </w:r>
      <w:r w:rsidR="00557EA6" w:rsidRPr="007C443A">
        <w:rPr>
          <w:rFonts w:ascii="Times New Roman" w:hAnsi="Times New Roman" w:cs="Times New Roman"/>
          <w:sz w:val="24"/>
          <w:szCs w:val="24"/>
          <w:lang w:val="en-US"/>
        </w:rPr>
        <w:t>ninety percent</w:t>
      </w:r>
      <w:r w:rsidRPr="007C443A">
        <w:rPr>
          <w:rFonts w:ascii="Times New Roman" w:hAnsi="Times New Roman" w:cs="Times New Roman"/>
          <w:sz w:val="24"/>
          <w:szCs w:val="24"/>
        </w:rPr>
        <w:t xml:space="preserve"> of case sentiments were overcome demands. Bivariate information exhibited that the proximity of physical confirmation for a circumstance improved in a general sense the likelihood that the case would be settled through trial </w:t>
      </w:r>
      <w:r w:rsidR="007C443A" w:rsidRPr="007C443A">
        <w:rPr>
          <w:rFonts w:ascii="Times New Roman" w:hAnsi="Times New Roman" w:cs="Times New Roman"/>
          <w:sz w:val="24"/>
          <w:szCs w:val="24"/>
        </w:rPr>
        <w:t>(Hammer, 2011)</w:t>
      </w:r>
      <w:r w:rsidRPr="007C443A">
        <w:rPr>
          <w:rFonts w:ascii="Times New Roman" w:hAnsi="Times New Roman" w:cs="Times New Roman"/>
          <w:sz w:val="24"/>
          <w:szCs w:val="24"/>
        </w:rPr>
        <w:t xml:space="preserve">. Nevertheless, lab examined evidence did not separate solicitation from trial. In addition, forensic verification factors were not imperative pointers of supplication/trial in the determined backslide examination. </w:t>
      </w:r>
    </w:p>
    <w:p w14:paraId="3D066092" w14:textId="77777777" w:rsidR="004477CF" w:rsidRPr="007C443A" w:rsidRDefault="004477CF" w:rsidP="007C443A">
      <w:pPr>
        <w:spacing w:line="480" w:lineRule="auto"/>
        <w:rPr>
          <w:rFonts w:ascii="Times New Roman" w:hAnsi="Times New Roman" w:cs="Times New Roman"/>
          <w:sz w:val="24"/>
          <w:szCs w:val="24"/>
          <w:u w:val="single"/>
        </w:rPr>
      </w:pPr>
      <w:r w:rsidRPr="007C443A">
        <w:rPr>
          <w:rFonts w:ascii="Times New Roman" w:hAnsi="Times New Roman" w:cs="Times New Roman"/>
          <w:sz w:val="24"/>
          <w:szCs w:val="24"/>
          <w:u w:val="single"/>
        </w:rPr>
        <w:t xml:space="preserve">Research in the Field </w:t>
      </w:r>
    </w:p>
    <w:p w14:paraId="5BB42DA5" w14:textId="46A4243D" w:rsidR="004477CF" w:rsidRPr="007C443A" w:rsidRDefault="004121BA" w:rsidP="007C443A">
      <w:pPr>
        <w:spacing w:line="480" w:lineRule="auto"/>
        <w:rPr>
          <w:rFonts w:ascii="Times New Roman" w:hAnsi="Times New Roman" w:cs="Times New Roman"/>
          <w:sz w:val="24"/>
          <w:szCs w:val="24"/>
        </w:rPr>
      </w:pPr>
      <w:r w:rsidRPr="007C443A">
        <w:rPr>
          <w:rFonts w:ascii="Times New Roman" w:hAnsi="Times New Roman" w:cs="Times New Roman"/>
          <w:sz w:val="24"/>
          <w:szCs w:val="24"/>
          <w:lang w:val="en-US"/>
        </w:rPr>
        <w:t>Since the beginning of the twentieth century</w:t>
      </w:r>
      <w:r w:rsidR="004477CF" w:rsidRPr="007C443A">
        <w:rPr>
          <w:rFonts w:ascii="Times New Roman" w:hAnsi="Times New Roman" w:cs="Times New Roman"/>
          <w:sz w:val="24"/>
          <w:szCs w:val="24"/>
        </w:rPr>
        <w:t xml:space="preserve"> police and courts in the US, just as various blue-strip crime sheets, all have prescribed the extended use of science in lighting up crime and achieving justice. Amid the </w:t>
      </w:r>
      <w:r w:rsidRPr="007C443A">
        <w:rPr>
          <w:rFonts w:ascii="Times New Roman" w:hAnsi="Times New Roman" w:cs="Times New Roman"/>
          <w:sz w:val="24"/>
          <w:szCs w:val="24"/>
          <w:lang w:val="en-US"/>
        </w:rPr>
        <w:t>late twentieth century,</w:t>
      </w:r>
      <w:r w:rsidR="004477CF" w:rsidRPr="007C443A">
        <w:rPr>
          <w:rFonts w:ascii="Times New Roman" w:hAnsi="Times New Roman" w:cs="Times New Roman"/>
          <w:sz w:val="24"/>
          <w:szCs w:val="24"/>
        </w:rPr>
        <w:t xml:space="preserve"> the President's Crime Commission Task Force reports called for increasingly important reliance on physical confirmation in the </w:t>
      </w:r>
      <w:r w:rsidR="004477CF" w:rsidRPr="007C443A">
        <w:rPr>
          <w:rFonts w:ascii="Times New Roman" w:hAnsi="Times New Roman" w:cs="Times New Roman"/>
          <w:sz w:val="24"/>
          <w:szCs w:val="24"/>
        </w:rPr>
        <w:lastRenderedPageBreak/>
        <w:t xml:space="preserve">examination and settling of crimes </w:t>
      </w:r>
      <w:r w:rsidR="007C443A" w:rsidRPr="007C443A">
        <w:rPr>
          <w:rFonts w:ascii="Times New Roman" w:hAnsi="Times New Roman" w:cs="Times New Roman"/>
          <w:sz w:val="24"/>
          <w:szCs w:val="24"/>
        </w:rPr>
        <w:t>(Toom, 2012)</w:t>
      </w:r>
      <w:r w:rsidR="004477CF" w:rsidRPr="007C443A">
        <w:rPr>
          <w:rFonts w:ascii="Times New Roman" w:hAnsi="Times New Roman" w:cs="Times New Roman"/>
          <w:sz w:val="24"/>
          <w:szCs w:val="24"/>
        </w:rPr>
        <w:t xml:space="preserve">. In the </w:t>
      </w:r>
      <w:r w:rsidRPr="007C443A">
        <w:rPr>
          <w:rFonts w:ascii="Times New Roman" w:hAnsi="Times New Roman" w:cs="Times New Roman"/>
          <w:sz w:val="24"/>
          <w:szCs w:val="24"/>
          <w:lang w:val="en-US"/>
        </w:rPr>
        <w:t>more than four decades</w:t>
      </w:r>
      <w:r w:rsidR="004477CF" w:rsidRPr="007C443A">
        <w:rPr>
          <w:rFonts w:ascii="Times New Roman" w:hAnsi="Times New Roman" w:cs="Times New Roman"/>
          <w:sz w:val="24"/>
          <w:szCs w:val="24"/>
        </w:rPr>
        <w:t xml:space="preserve"> since the distribution of those reports, there have been pivotal degrees of progress in the advancement of forensic</w:t>
      </w:r>
      <w:r w:rsidRPr="007C443A">
        <w:rPr>
          <w:rFonts w:ascii="Times New Roman" w:hAnsi="Times New Roman" w:cs="Times New Roman"/>
          <w:sz w:val="24"/>
          <w:szCs w:val="24"/>
          <w:lang w:val="en-US"/>
        </w:rPr>
        <w:t xml:space="preserve"> </w:t>
      </w:r>
      <w:r w:rsidR="004477CF" w:rsidRPr="007C443A">
        <w:rPr>
          <w:rFonts w:ascii="Times New Roman" w:hAnsi="Times New Roman" w:cs="Times New Roman"/>
          <w:sz w:val="24"/>
          <w:szCs w:val="24"/>
        </w:rPr>
        <w:t xml:space="preserve">abs serving the criminal justice structure and in the refinement of intelligent strategies used to take a gander at and interpret physical snippets of information. Forensic research focuses have copied just around four-cover since the mid 1970s as the outcome of extending the medicine abuse issue in the open eye that arranges the creation recognizing evidence of controlled substances, weight on the police and courts to manufacture their reliance on progressively target forms of confirmation, coherent jump forward in such fields as DNA testing that curiously choose the wellspring of biological substances, and a standard culture that has gotten a handle on forensic science through both recounted and real crime media </w:t>
      </w:r>
      <w:r w:rsidR="007C443A" w:rsidRPr="007C443A">
        <w:rPr>
          <w:rFonts w:ascii="Times New Roman" w:hAnsi="Times New Roman" w:cs="Times New Roman"/>
          <w:sz w:val="24"/>
          <w:szCs w:val="24"/>
        </w:rPr>
        <w:t>(Toom, 2012)</w:t>
      </w:r>
      <w:r w:rsidR="004477CF" w:rsidRPr="007C443A">
        <w:rPr>
          <w:rFonts w:ascii="Times New Roman" w:hAnsi="Times New Roman" w:cs="Times New Roman"/>
          <w:sz w:val="24"/>
          <w:szCs w:val="24"/>
        </w:rPr>
        <w:t xml:space="preserve">. </w:t>
      </w:r>
    </w:p>
    <w:p w14:paraId="2519DD68" w14:textId="047F6420" w:rsidR="004477CF" w:rsidRPr="007C443A" w:rsidRDefault="004477CF" w:rsidP="007C443A">
      <w:pPr>
        <w:spacing w:line="480" w:lineRule="auto"/>
        <w:rPr>
          <w:rFonts w:ascii="Times New Roman" w:hAnsi="Times New Roman" w:cs="Times New Roman"/>
          <w:sz w:val="24"/>
          <w:szCs w:val="24"/>
        </w:rPr>
      </w:pPr>
      <w:r w:rsidRPr="007C443A">
        <w:rPr>
          <w:rFonts w:ascii="Times New Roman" w:hAnsi="Times New Roman" w:cs="Times New Roman"/>
          <w:sz w:val="24"/>
          <w:szCs w:val="24"/>
        </w:rPr>
        <w:t xml:space="preserve">Slighting these types of progress and advancement of forensic science organizations, negligible distributed research exists on the usages and effects of forensic science evidence. That audit similarly recorded that most of this evidence was not accumulated from the scene, and even less was dismembered in a crime look into focus. </w:t>
      </w:r>
    </w:p>
    <w:p w14:paraId="46FAB97F" w14:textId="77777777" w:rsidR="004477CF" w:rsidRPr="007C443A" w:rsidRDefault="004477CF" w:rsidP="007C443A">
      <w:pPr>
        <w:spacing w:line="480" w:lineRule="auto"/>
        <w:rPr>
          <w:rFonts w:ascii="Times New Roman" w:hAnsi="Times New Roman" w:cs="Times New Roman"/>
          <w:sz w:val="24"/>
          <w:szCs w:val="24"/>
          <w:u w:val="single"/>
        </w:rPr>
      </w:pPr>
      <w:r w:rsidRPr="007C443A">
        <w:rPr>
          <w:rFonts w:ascii="Times New Roman" w:hAnsi="Times New Roman" w:cs="Times New Roman"/>
          <w:sz w:val="24"/>
          <w:szCs w:val="24"/>
          <w:u w:val="single"/>
        </w:rPr>
        <w:t xml:space="preserve">Case Example </w:t>
      </w:r>
    </w:p>
    <w:p w14:paraId="0F57F294" w14:textId="77777777" w:rsidR="004477CF" w:rsidRPr="007C443A" w:rsidRDefault="004477CF" w:rsidP="007C443A">
      <w:pPr>
        <w:spacing w:line="480" w:lineRule="auto"/>
        <w:rPr>
          <w:rFonts w:ascii="Times New Roman" w:hAnsi="Times New Roman" w:cs="Times New Roman"/>
          <w:sz w:val="24"/>
          <w:szCs w:val="24"/>
        </w:rPr>
      </w:pPr>
      <w:r w:rsidRPr="007C443A">
        <w:rPr>
          <w:rFonts w:ascii="Times New Roman" w:hAnsi="Times New Roman" w:cs="Times New Roman"/>
          <w:sz w:val="24"/>
          <w:szCs w:val="24"/>
        </w:rPr>
        <w:t xml:space="preserve">Amid the 1990s, three critical Supreme Court choices in like manner cases provided guidance regarding the agreeableness of verification in government cases. In Daubert v. Merrell Dow Pharmaceuticals, Inc., 509 US 579 (1993), the judge was assigned a gatekeeping occupation to ensure that ace legitimate affirmation was seen to be strong before it could be surrendered as evidence. In General Electric Co. v. Joiner, 522 US 136 (1997), the Court cleared up that consistent affirmation must be huge to the present case to be satisfactory. Finally, the decision in Kumho Tire Co. v. Carmichael, 526 US 137 (1999) extended the degree of ace announcement to join a wide scope of specific confirmation, while holding speedy to the </w:t>
      </w:r>
      <w:r w:rsidRPr="007C443A">
        <w:rPr>
          <w:rFonts w:ascii="Times New Roman" w:hAnsi="Times New Roman" w:cs="Times New Roman"/>
          <w:sz w:val="24"/>
          <w:szCs w:val="24"/>
        </w:rPr>
        <w:lastRenderedPageBreak/>
        <w:t xml:space="preserve">steadfast quality and significance necessities. These three cases, every now and again implied as the Daubert-trilogy, made a two dimensional test for the adequacy of verification choice, specifically that consistent evidence used in court must be both reliable and huge. </w:t>
      </w:r>
    </w:p>
    <w:p w14:paraId="15FA6151" w14:textId="2E6E3DB6" w:rsidR="008D2017" w:rsidRPr="007C443A" w:rsidRDefault="004477CF" w:rsidP="007C443A">
      <w:pPr>
        <w:spacing w:line="480" w:lineRule="auto"/>
        <w:rPr>
          <w:rFonts w:ascii="Times New Roman" w:hAnsi="Times New Roman" w:cs="Times New Roman"/>
          <w:sz w:val="24"/>
          <w:szCs w:val="24"/>
        </w:rPr>
      </w:pPr>
      <w:r w:rsidRPr="007C443A">
        <w:rPr>
          <w:rFonts w:ascii="Times New Roman" w:hAnsi="Times New Roman" w:cs="Times New Roman"/>
          <w:sz w:val="24"/>
          <w:szCs w:val="24"/>
        </w:rPr>
        <w:t>The Daubert trilogy addresses a critical achievement in the intersection purpose of science and the law by mentioning that appropriateness decisions rely upon contemporaneous coherent checks. Regardless of the way that the adequacy of DNA verification to some degree went before the Daubert trilogy, it gives a better than average model to how show day coherent advances should be composed into the justice system: specifically, legitimate validation should go before reasonableness.</w:t>
      </w:r>
    </w:p>
    <w:p w14:paraId="4EAA45A0" w14:textId="168ACFF2" w:rsidR="00816D88" w:rsidRPr="007C443A" w:rsidRDefault="00962452" w:rsidP="007C443A">
      <w:pPr>
        <w:spacing w:line="480" w:lineRule="auto"/>
        <w:jc w:val="center"/>
        <w:rPr>
          <w:rFonts w:ascii="Times New Roman" w:hAnsi="Times New Roman" w:cs="Times New Roman"/>
          <w:b/>
          <w:sz w:val="24"/>
          <w:szCs w:val="24"/>
          <w:lang w:val="en-US"/>
        </w:rPr>
      </w:pPr>
      <w:r w:rsidRPr="007C443A">
        <w:rPr>
          <w:rFonts w:ascii="Times New Roman" w:hAnsi="Times New Roman" w:cs="Times New Roman"/>
          <w:b/>
          <w:sz w:val="24"/>
          <w:szCs w:val="24"/>
          <w:lang w:val="en-US"/>
        </w:rPr>
        <w:t>References</w:t>
      </w:r>
    </w:p>
    <w:p w14:paraId="66583A0C" w14:textId="5A23D31A" w:rsidR="00962452" w:rsidRPr="007C443A" w:rsidRDefault="00962452" w:rsidP="007C443A">
      <w:pPr>
        <w:spacing w:line="480" w:lineRule="auto"/>
        <w:rPr>
          <w:rFonts w:ascii="Times New Roman" w:hAnsi="Times New Roman" w:cs="Times New Roman"/>
          <w:color w:val="222222"/>
          <w:sz w:val="24"/>
          <w:szCs w:val="24"/>
          <w:shd w:val="clear" w:color="auto" w:fill="FFFFFF"/>
        </w:rPr>
      </w:pPr>
      <w:r w:rsidRPr="007C443A">
        <w:rPr>
          <w:rFonts w:ascii="Times New Roman" w:hAnsi="Times New Roman" w:cs="Times New Roman"/>
          <w:color w:val="222222"/>
          <w:sz w:val="24"/>
          <w:szCs w:val="24"/>
          <w:shd w:val="clear" w:color="auto" w:fill="FFFFFF"/>
        </w:rPr>
        <w:t>Peterson, J., Sommers, I., Baskin, D., &amp; Johnson, D. (2010). The role and impact of forensic evidence in the criminal justice process. </w:t>
      </w:r>
      <w:r w:rsidRPr="007C443A">
        <w:rPr>
          <w:rFonts w:ascii="Times New Roman" w:hAnsi="Times New Roman" w:cs="Times New Roman"/>
          <w:i/>
          <w:iCs/>
          <w:color w:val="222222"/>
          <w:sz w:val="24"/>
          <w:szCs w:val="24"/>
          <w:shd w:val="clear" w:color="auto" w:fill="FFFFFF"/>
        </w:rPr>
        <w:t>National Institute of Justice</w:t>
      </w:r>
      <w:r w:rsidRPr="007C443A">
        <w:rPr>
          <w:rFonts w:ascii="Times New Roman" w:hAnsi="Times New Roman" w:cs="Times New Roman"/>
          <w:color w:val="222222"/>
          <w:sz w:val="24"/>
          <w:szCs w:val="24"/>
          <w:shd w:val="clear" w:color="auto" w:fill="FFFFFF"/>
        </w:rPr>
        <w:t>, 1-151.</w:t>
      </w:r>
    </w:p>
    <w:p w14:paraId="2B6666E3" w14:textId="4906DEB8" w:rsidR="00962452" w:rsidRPr="007C443A" w:rsidRDefault="00962452" w:rsidP="007C443A">
      <w:pPr>
        <w:spacing w:line="480" w:lineRule="auto"/>
        <w:rPr>
          <w:rFonts w:ascii="Times New Roman" w:hAnsi="Times New Roman" w:cs="Times New Roman"/>
          <w:color w:val="222222"/>
          <w:sz w:val="24"/>
          <w:szCs w:val="24"/>
          <w:shd w:val="clear" w:color="auto" w:fill="FFFFFF"/>
        </w:rPr>
      </w:pPr>
      <w:r w:rsidRPr="007C443A">
        <w:rPr>
          <w:rFonts w:ascii="Times New Roman" w:hAnsi="Times New Roman" w:cs="Times New Roman"/>
          <w:color w:val="222222"/>
          <w:sz w:val="24"/>
          <w:szCs w:val="24"/>
          <w:shd w:val="clear" w:color="auto" w:fill="FFFFFF"/>
        </w:rPr>
        <w:t>Moenssens, A. A., DesPortes, B. L., &amp; Edwards, C. N. (2007). </w:t>
      </w:r>
      <w:r w:rsidRPr="007C443A">
        <w:rPr>
          <w:rFonts w:ascii="Times New Roman" w:hAnsi="Times New Roman" w:cs="Times New Roman"/>
          <w:i/>
          <w:iCs/>
          <w:color w:val="222222"/>
          <w:sz w:val="24"/>
          <w:szCs w:val="24"/>
          <w:shd w:val="clear" w:color="auto" w:fill="FFFFFF"/>
        </w:rPr>
        <w:t>Scientific evidence in civil and criminal cases</w:t>
      </w:r>
      <w:r w:rsidRPr="007C443A">
        <w:rPr>
          <w:rFonts w:ascii="Times New Roman" w:hAnsi="Times New Roman" w:cs="Times New Roman"/>
          <w:color w:val="222222"/>
          <w:sz w:val="24"/>
          <w:szCs w:val="24"/>
          <w:shd w:val="clear" w:color="auto" w:fill="FFFFFF"/>
        </w:rPr>
        <w:t>. New York, NY: Foundation Press.</w:t>
      </w:r>
    </w:p>
    <w:p w14:paraId="279B0220" w14:textId="068E2341" w:rsidR="00962452" w:rsidRPr="007C443A" w:rsidRDefault="00962452" w:rsidP="007C443A">
      <w:pPr>
        <w:spacing w:line="480" w:lineRule="auto"/>
        <w:rPr>
          <w:rFonts w:ascii="Times New Roman" w:hAnsi="Times New Roman" w:cs="Times New Roman"/>
          <w:color w:val="222222"/>
          <w:sz w:val="24"/>
          <w:szCs w:val="24"/>
          <w:shd w:val="clear" w:color="auto" w:fill="FFFFFF"/>
        </w:rPr>
      </w:pPr>
      <w:r w:rsidRPr="007C443A">
        <w:rPr>
          <w:rFonts w:ascii="Times New Roman" w:hAnsi="Times New Roman" w:cs="Times New Roman"/>
          <w:color w:val="222222"/>
          <w:sz w:val="24"/>
          <w:szCs w:val="24"/>
          <w:shd w:val="clear" w:color="auto" w:fill="FFFFFF"/>
        </w:rPr>
        <w:t>Siegel, J. A., &amp; Saukko, P. J. (2012). </w:t>
      </w:r>
      <w:r w:rsidRPr="007C443A">
        <w:rPr>
          <w:rFonts w:ascii="Times New Roman" w:hAnsi="Times New Roman" w:cs="Times New Roman"/>
          <w:i/>
          <w:iCs/>
          <w:color w:val="222222"/>
          <w:sz w:val="24"/>
          <w:szCs w:val="24"/>
          <w:shd w:val="clear" w:color="auto" w:fill="FFFFFF"/>
        </w:rPr>
        <w:t>Encyclopedia of forensic sciences</w:t>
      </w:r>
      <w:r w:rsidRPr="007C443A">
        <w:rPr>
          <w:rFonts w:ascii="Times New Roman" w:hAnsi="Times New Roman" w:cs="Times New Roman"/>
          <w:color w:val="222222"/>
          <w:sz w:val="24"/>
          <w:szCs w:val="24"/>
          <w:shd w:val="clear" w:color="auto" w:fill="FFFFFF"/>
        </w:rPr>
        <w:t>. Academic Press.</w:t>
      </w:r>
    </w:p>
    <w:p w14:paraId="15EB1D4D" w14:textId="74873A46" w:rsidR="00962452" w:rsidRPr="007C443A" w:rsidRDefault="00962452" w:rsidP="007C443A">
      <w:pPr>
        <w:spacing w:line="480" w:lineRule="auto"/>
        <w:rPr>
          <w:rFonts w:ascii="Times New Roman" w:hAnsi="Times New Roman" w:cs="Times New Roman"/>
          <w:color w:val="222222"/>
          <w:sz w:val="24"/>
          <w:szCs w:val="24"/>
          <w:shd w:val="clear" w:color="auto" w:fill="FFFFFF"/>
        </w:rPr>
      </w:pPr>
      <w:r w:rsidRPr="007C443A">
        <w:rPr>
          <w:rFonts w:ascii="Times New Roman" w:hAnsi="Times New Roman" w:cs="Times New Roman"/>
          <w:color w:val="222222"/>
          <w:sz w:val="24"/>
          <w:szCs w:val="24"/>
          <w:shd w:val="clear" w:color="auto" w:fill="FFFFFF"/>
        </w:rPr>
        <w:t>Hammer, R. M. (2011). </w:t>
      </w:r>
      <w:r w:rsidRPr="007C443A">
        <w:rPr>
          <w:rFonts w:ascii="Times New Roman" w:hAnsi="Times New Roman" w:cs="Times New Roman"/>
          <w:i/>
          <w:iCs/>
          <w:color w:val="222222"/>
          <w:sz w:val="24"/>
          <w:szCs w:val="24"/>
          <w:shd w:val="clear" w:color="auto" w:fill="FFFFFF"/>
        </w:rPr>
        <w:t>Forensic nursing: A handbook for practice</w:t>
      </w:r>
      <w:r w:rsidRPr="007C443A">
        <w:rPr>
          <w:rFonts w:ascii="Times New Roman" w:hAnsi="Times New Roman" w:cs="Times New Roman"/>
          <w:color w:val="222222"/>
          <w:sz w:val="24"/>
          <w:szCs w:val="24"/>
          <w:shd w:val="clear" w:color="auto" w:fill="FFFFFF"/>
        </w:rPr>
        <w:t>. Jones &amp; Bartlett Publishers.</w:t>
      </w:r>
    </w:p>
    <w:p w14:paraId="02D38E83" w14:textId="22390947" w:rsidR="00962452" w:rsidRPr="007C443A" w:rsidRDefault="00962452" w:rsidP="007C443A">
      <w:pPr>
        <w:spacing w:line="480" w:lineRule="auto"/>
        <w:rPr>
          <w:rFonts w:ascii="Times New Roman" w:hAnsi="Times New Roman" w:cs="Times New Roman"/>
          <w:color w:val="222222"/>
          <w:sz w:val="24"/>
          <w:szCs w:val="24"/>
          <w:shd w:val="clear" w:color="auto" w:fill="FFFFFF"/>
        </w:rPr>
      </w:pPr>
      <w:r w:rsidRPr="007C443A">
        <w:rPr>
          <w:rFonts w:ascii="Times New Roman" w:hAnsi="Times New Roman" w:cs="Times New Roman"/>
          <w:color w:val="222222"/>
          <w:sz w:val="24"/>
          <w:szCs w:val="24"/>
          <w:shd w:val="clear" w:color="auto" w:fill="FFFFFF"/>
        </w:rPr>
        <w:t>Toom, V. (2012). Bodies of science and law: Forensic DNA profiling, biological bodies, and biopower. </w:t>
      </w:r>
      <w:r w:rsidRPr="007C443A">
        <w:rPr>
          <w:rFonts w:ascii="Times New Roman" w:hAnsi="Times New Roman" w:cs="Times New Roman"/>
          <w:i/>
          <w:iCs/>
          <w:color w:val="222222"/>
          <w:sz w:val="24"/>
          <w:szCs w:val="24"/>
          <w:shd w:val="clear" w:color="auto" w:fill="FFFFFF"/>
        </w:rPr>
        <w:t>Journal of Law and Society</w:t>
      </w:r>
      <w:r w:rsidRPr="007C443A">
        <w:rPr>
          <w:rFonts w:ascii="Times New Roman" w:hAnsi="Times New Roman" w:cs="Times New Roman"/>
          <w:color w:val="222222"/>
          <w:sz w:val="24"/>
          <w:szCs w:val="24"/>
          <w:shd w:val="clear" w:color="auto" w:fill="FFFFFF"/>
        </w:rPr>
        <w:t>, </w:t>
      </w:r>
      <w:r w:rsidRPr="007C443A">
        <w:rPr>
          <w:rFonts w:ascii="Times New Roman" w:hAnsi="Times New Roman" w:cs="Times New Roman"/>
          <w:i/>
          <w:iCs/>
          <w:color w:val="222222"/>
          <w:sz w:val="24"/>
          <w:szCs w:val="24"/>
          <w:shd w:val="clear" w:color="auto" w:fill="FFFFFF"/>
        </w:rPr>
        <w:t>39</w:t>
      </w:r>
      <w:r w:rsidRPr="007C443A">
        <w:rPr>
          <w:rFonts w:ascii="Times New Roman" w:hAnsi="Times New Roman" w:cs="Times New Roman"/>
          <w:color w:val="222222"/>
          <w:sz w:val="24"/>
          <w:szCs w:val="24"/>
          <w:shd w:val="clear" w:color="auto" w:fill="FFFFFF"/>
        </w:rPr>
        <w:t>(1), 150-166.</w:t>
      </w:r>
    </w:p>
    <w:p w14:paraId="0125B719" w14:textId="653F749F" w:rsidR="00962452" w:rsidRPr="008D2017" w:rsidRDefault="00962452" w:rsidP="007C443A">
      <w:pPr>
        <w:spacing w:line="480" w:lineRule="auto"/>
        <w:rPr>
          <w:rFonts w:ascii="Times New Roman" w:hAnsi="Times New Roman" w:cs="Times New Roman"/>
          <w:sz w:val="24"/>
          <w:szCs w:val="24"/>
          <w:lang w:val="en-US"/>
        </w:rPr>
      </w:pPr>
      <w:r w:rsidRPr="007C443A">
        <w:rPr>
          <w:rFonts w:ascii="Times New Roman" w:hAnsi="Times New Roman" w:cs="Times New Roman"/>
          <w:color w:val="222222"/>
          <w:sz w:val="24"/>
          <w:szCs w:val="24"/>
          <w:shd w:val="clear" w:color="auto" w:fill="FFFFFF"/>
        </w:rPr>
        <w:t>Lovrich, N. P., Pratt, T. C., Gaffney, M. J., Johnson, C. L., Asplen, C. H., Hurst, L. H., &amp; Schellberg, T. M. (2004). National forensic DNA study report, final report. </w:t>
      </w:r>
      <w:r w:rsidRPr="007C443A">
        <w:rPr>
          <w:rFonts w:ascii="Times New Roman" w:hAnsi="Times New Roman" w:cs="Times New Roman"/>
          <w:i/>
          <w:iCs/>
          <w:color w:val="222222"/>
          <w:sz w:val="24"/>
          <w:szCs w:val="24"/>
          <w:shd w:val="clear" w:color="auto" w:fill="FFFFFF"/>
        </w:rPr>
        <w:t>Washington, DC: US Department of Justice</w:t>
      </w:r>
      <w:r w:rsidRPr="007C443A">
        <w:rPr>
          <w:rFonts w:ascii="Times New Roman" w:hAnsi="Times New Roman" w:cs="Times New Roman"/>
          <w:color w:val="222222"/>
          <w:sz w:val="24"/>
          <w:szCs w:val="24"/>
          <w:shd w:val="clear" w:color="auto" w:fill="FFFFFF"/>
        </w:rPr>
        <w:t>.</w:t>
      </w:r>
    </w:p>
    <w:p w14:paraId="3C8843A4" w14:textId="77777777" w:rsidR="008D2017" w:rsidRPr="007C443A" w:rsidRDefault="008D2017" w:rsidP="007C443A">
      <w:pPr>
        <w:spacing w:line="480" w:lineRule="auto"/>
        <w:rPr>
          <w:rFonts w:ascii="Times New Roman" w:hAnsi="Times New Roman" w:cs="Times New Roman"/>
          <w:sz w:val="24"/>
          <w:szCs w:val="24"/>
          <w:lang w:val="en-US"/>
        </w:rPr>
      </w:pPr>
    </w:p>
    <w:p w14:paraId="1FB07BCC" w14:textId="40EDBFFD" w:rsidR="00B054ED" w:rsidRPr="007C443A" w:rsidRDefault="00B054ED" w:rsidP="007C443A">
      <w:pPr>
        <w:spacing w:line="480" w:lineRule="auto"/>
        <w:rPr>
          <w:rFonts w:ascii="Times New Roman" w:hAnsi="Times New Roman" w:cs="Times New Roman"/>
          <w:b/>
          <w:sz w:val="24"/>
          <w:szCs w:val="24"/>
          <w:lang w:val="en-US"/>
        </w:rPr>
      </w:pPr>
      <w:r w:rsidRPr="007C443A">
        <w:rPr>
          <w:rFonts w:ascii="Times New Roman" w:hAnsi="Times New Roman" w:cs="Times New Roman"/>
          <w:b/>
          <w:sz w:val="24"/>
          <w:szCs w:val="24"/>
          <w:lang w:val="en-US"/>
        </w:rPr>
        <w:lastRenderedPageBreak/>
        <w:t>Part 2: Case Analysis</w:t>
      </w:r>
    </w:p>
    <w:p w14:paraId="7BEB1DAE" w14:textId="3F152EA8" w:rsidR="00B054ED" w:rsidRPr="007C443A" w:rsidRDefault="00B054ED" w:rsidP="007C443A">
      <w:pPr>
        <w:spacing w:line="480" w:lineRule="auto"/>
        <w:rPr>
          <w:rFonts w:ascii="Times New Roman" w:hAnsi="Times New Roman" w:cs="Times New Roman"/>
          <w:sz w:val="24"/>
          <w:szCs w:val="24"/>
          <w:u w:val="single"/>
          <w:lang w:val="en-US"/>
        </w:rPr>
      </w:pPr>
      <w:bookmarkStart w:id="0" w:name="_GoBack"/>
      <w:bookmarkEnd w:id="0"/>
      <w:r w:rsidRPr="007C443A">
        <w:rPr>
          <w:rFonts w:ascii="Times New Roman" w:hAnsi="Times New Roman" w:cs="Times New Roman"/>
          <w:sz w:val="24"/>
          <w:szCs w:val="24"/>
          <w:u w:val="single"/>
          <w:lang w:val="en-US"/>
        </w:rPr>
        <w:t>Case Summary</w:t>
      </w:r>
    </w:p>
    <w:p w14:paraId="04A8FC22" w14:textId="77777777" w:rsidR="00816D88" w:rsidRPr="007C443A" w:rsidRDefault="00816D88" w:rsidP="007C443A">
      <w:pPr>
        <w:spacing w:line="480" w:lineRule="auto"/>
        <w:rPr>
          <w:rFonts w:ascii="Times New Roman" w:hAnsi="Times New Roman" w:cs="Times New Roman"/>
          <w:sz w:val="24"/>
          <w:szCs w:val="24"/>
        </w:rPr>
      </w:pPr>
      <w:r w:rsidRPr="007C443A">
        <w:rPr>
          <w:rFonts w:ascii="Times New Roman" w:hAnsi="Times New Roman" w:cs="Times New Roman"/>
          <w:sz w:val="24"/>
          <w:szCs w:val="24"/>
        </w:rPr>
        <w:t xml:space="preserve">Mary Landry called and informed at 911 while she was on baby sitting duty. she informed that while on duty, she fell asleep. When she got up, she found that her Pablo Castillo who was her boyfriend, had been shot and stabbed and was lying on the floor in a pool of blood. The dispatcher educated her to perform CPR and to check the indispensable status of the person in question, without much of any result. Paramedics and Police were dispatched to the scene. After checking for the child, it was discovered that Ms. Jackson was not in her room, where Ms. Landry reviewed last observing her. </w:t>
      </w:r>
    </w:p>
    <w:p w14:paraId="61DD62D7" w14:textId="77777777" w:rsidR="00816D88" w:rsidRPr="007C443A" w:rsidRDefault="00816D88" w:rsidP="007C443A">
      <w:pPr>
        <w:spacing w:line="480" w:lineRule="auto"/>
        <w:rPr>
          <w:rFonts w:ascii="Times New Roman" w:hAnsi="Times New Roman" w:cs="Times New Roman"/>
          <w:sz w:val="24"/>
          <w:szCs w:val="24"/>
        </w:rPr>
      </w:pPr>
    </w:p>
    <w:p w14:paraId="0525BEAE" w14:textId="77777777" w:rsidR="00816D88" w:rsidRPr="007C443A" w:rsidRDefault="00816D88" w:rsidP="007C443A">
      <w:pPr>
        <w:spacing w:line="480" w:lineRule="auto"/>
        <w:rPr>
          <w:rFonts w:ascii="Times New Roman" w:hAnsi="Times New Roman" w:cs="Times New Roman"/>
          <w:sz w:val="24"/>
          <w:szCs w:val="24"/>
        </w:rPr>
      </w:pPr>
      <w:r w:rsidRPr="007C443A">
        <w:rPr>
          <w:rFonts w:ascii="Times New Roman" w:hAnsi="Times New Roman" w:cs="Times New Roman"/>
          <w:sz w:val="24"/>
          <w:szCs w:val="24"/>
        </w:rPr>
        <w:t xml:space="preserve">The resulting examination concerning the foundation and way of life of Mrs. Jackson prompted the disclosure of an extramarital issue. Two partners, Mr. Steve Aleman and Ms. Amy Frank, workers of Yellow's Gym gave proclamations authenticating the connection between Mrs. Jackson and Mr. Aaron Andrade. </w:t>
      </w:r>
    </w:p>
    <w:p w14:paraId="1410D442" w14:textId="77777777" w:rsidR="00816D88" w:rsidRPr="007C443A" w:rsidRDefault="00816D88" w:rsidP="007C443A">
      <w:pPr>
        <w:spacing w:line="480" w:lineRule="auto"/>
        <w:rPr>
          <w:rFonts w:ascii="Times New Roman" w:hAnsi="Times New Roman" w:cs="Times New Roman"/>
          <w:sz w:val="24"/>
          <w:szCs w:val="24"/>
        </w:rPr>
      </w:pPr>
    </w:p>
    <w:p w14:paraId="64ABA08C" w14:textId="77777777" w:rsidR="00816D88" w:rsidRPr="007C443A" w:rsidRDefault="00816D88" w:rsidP="007C443A">
      <w:pPr>
        <w:spacing w:line="480" w:lineRule="auto"/>
        <w:rPr>
          <w:rFonts w:ascii="Times New Roman" w:hAnsi="Times New Roman" w:cs="Times New Roman"/>
          <w:sz w:val="24"/>
          <w:szCs w:val="24"/>
        </w:rPr>
      </w:pPr>
      <w:r w:rsidRPr="007C443A">
        <w:rPr>
          <w:rFonts w:ascii="Times New Roman" w:hAnsi="Times New Roman" w:cs="Times New Roman"/>
          <w:sz w:val="24"/>
          <w:szCs w:val="24"/>
        </w:rPr>
        <w:t xml:space="preserve">A pursuit of the home of Mr. Rios on 19 May 2012 prompted the revelation of an open air shed, where Ms. Ariana Jackson seemed to have been kept. The child did not endure any major physical mischief and was taken to the Children's National Medical Center for examination (Reports appended). </w:t>
      </w:r>
    </w:p>
    <w:p w14:paraId="273AFA05" w14:textId="77777777" w:rsidR="00816D88" w:rsidRPr="007C443A" w:rsidRDefault="00816D88" w:rsidP="007C443A">
      <w:pPr>
        <w:spacing w:line="480" w:lineRule="auto"/>
        <w:rPr>
          <w:rFonts w:ascii="Times New Roman" w:hAnsi="Times New Roman" w:cs="Times New Roman"/>
          <w:sz w:val="24"/>
          <w:szCs w:val="24"/>
        </w:rPr>
      </w:pPr>
    </w:p>
    <w:p w14:paraId="1C965F85" w14:textId="77777777" w:rsidR="00816D88" w:rsidRPr="007C443A" w:rsidRDefault="00816D88" w:rsidP="007C443A">
      <w:pPr>
        <w:spacing w:line="480" w:lineRule="auto"/>
        <w:rPr>
          <w:rFonts w:ascii="Times New Roman" w:hAnsi="Times New Roman" w:cs="Times New Roman"/>
          <w:sz w:val="24"/>
          <w:szCs w:val="24"/>
        </w:rPr>
      </w:pPr>
      <w:r w:rsidRPr="007C443A">
        <w:rPr>
          <w:rFonts w:ascii="Times New Roman" w:hAnsi="Times New Roman" w:cs="Times New Roman"/>
          <w:sz w:val="24"/>
          <w:szCs w:val="24"/>
        </w:rPr>
        <w:t xml:space="preserve">QA/QC </w:t>
      </w:r>
    </w:p>
    <w:p w14:paraId="4FDB32A7" w14:textId="77777777" w:rsidR="00816D88" w:rsidRPr="007C443A" w:rsidRDefault="00816D88" w:rsidP="007C443A">
      <w:pPr>
        <w:spacing w:line="480" w:lineRule="auto"/>
        <w:rPr>
          <w:rFonts w:ascii="Times New Roman" w:hAnsi="Times New Roman" w:cs="Times New Roman"/>
          <w:sz w:val="24"/>
          <w:szCs w:val="24"/>
        </w:rPr>
      </w:pPr>
    </w:p>
    <w:p w14:paraId="2733197F" w14:textId="662A2563" w:rsidR="00816D88" w:rsidRPr="007C443A" w:rsidRDefault="00816D88" w:rsidP="007C443A">
      <w:pPr>
        <w:spacing w:line="480" w:lineRule="auto"/>
        <w:rPr>
          <w:rFonts w:ascii="Times New Roman" w:hAnsi="Times New Roman" w:cs="Times New Roman"/>
          <w:sz w:val="24"/>
          <w:szCs w:val="24"/>
        </w:rPr>
      </w:pPr>
      <w:r w:rsidRPr="007C443A">
        <w:rPr>
          <w:rFonts w:ascii="Times New Roman" w:hAnsi="Times New Roman" w:cs="Times New Roman"/>
          <w:sz w:val="24"/>
          <w:szCs w:val="24"/>
        </w:rPr>
        <w:lastRenderedPageBreak/>
        <w:t xml:space="preserve">At the point when quality inside a Forensic setting falls underneath a specific standard slip-ups, for example, defilement in the assault case seen above can happen. On the off chance that quality is to be kept up all through, more routinely checks ought to be finished by both the Accreditation bodies and proprietors of organizations. This will guarantee the dimension of support required is kept up constantly, all standard methodology are being pursued for testing done by new and existing researchers and gear is completely checked and cleaned to counteract defilement. The standard of value may have dropped when the FSS was shut, as they got heavier outstanding burdens which lead to them committing numerous errors yet in addition in light of the fact that many experienced and learned researchers in explicit regions were left without a vocation. Despite the fact that the standard of value may have dropped, I trust the standard of value has ascended in the Forensic world as cases, for example, Stephen Lawrence, would not have had the leap forward it did if the standard of value in the Laboratory was low and if the quality attempted by the researcher's did not achieve the dimensions required in the present Forensic science administrations. </w:t>
      </w:r>
    </w:p>
    <w:p w14:paraId="79E9364E" w14:textId="1FF90683" w:rsidR="003D5C2D" w:rsidRPr="007C443A" w:rsidRDefault="003D5C2D" w:rsidP="007C443A">
      <w:pPr>
        <w:spacing w:line="480" w:lineRule="auto"/>
        <w:rPr>
          <w:rFonts w:ascii="Times New Roman" w:hAnsi="Times New Roman" w:cs="Times New Roman"/>
          <w:sz w:val="24"/>
          <w:szCs w:val="24"/>
          <w:lang w:val="en-US"/>
        </w:rPr>
      </w:pPr>
      <w:r w:rsidRPr="007C443A">
        <w:rPr>
          <w:rFonts w:ascii="Times New Roman" w:hAnsi="Times New Roman" w:cs="Times New Roman"/>
          <w:sz w:val="24"/>
          <w:szCs w:val="24"/>
          <w:lang w:val="en-US"/>
        </w:rPr>
        <w:t xml:space="preserve">In this case, the </w:t>
      </w:r>
      <w:r w:rsidR="00664B0B" w:rsidRPr="007C443A">
        <w:rPr>
          <w:rFonts w:ascii="Times New Roman" w:hAnsi="Times New Roman" w:cs="Times New Roman"/>
          <w:sz w:val="24"/>
          <w:szCs w:val="24"/>
          <w:lang w:val="en-US"/>
        </w:rPr>
        <w:t>queries</w:t>
      </w:r>
      <w:r w:rsidRPr="007C443A">
        <w:rPr>
          <w:rFonts w:ascii="Times New Roman" w:hAnsi="Times New Roman" w:cs="Times New Roman"/>
          <w:sz w:val="24"/>
          <w:szCs w:val="24"/>
          <w:lang w:val="en-US"/>
        </w:rPr>
        <w:t xml:space="preserve"> by Defense attorney can be:</w:t>
      </w:r>
    </w:p>
    <w:p w14:paraId="2AEB042C" w14:textId="0204BA57" w:rsidR="003D5C2D" w:rsidRPr="007C443A" w:rsidRDefault="00664B0B" w:rsidP="007C443A">
      <w:pPr>
        <w:pStyle w:val="ListParagraph"/>
        <w:numPr>
          <w:ilvl w:val="0"/>
          <w:numId w:val="1"/>
        </w:numPr>
        <w:spacing w:line="480" w:lineRule="auto"/>
        <w:rPr>
          <w:rFonts w:ascii="Times New Roman" w:hAnsi="Times New Roman" w:cs="Times New Roman"/>
          <w:sz w:val="24"/>
          <w:szCs w:val="24"/>
          <w:lang w:val="en-US"/>
        </w:rPr>
      </w:pPr>
      <w:r w:rsidRPr="007C443A">
        <w:rPr>
          <w:rFonts w:ascii="Times New Roman" w:hAnsi="Times New Roman" w:cs="Times New Roman"/>
          <w:sz w:val="24"/>
          <w:szCs w:val="24"/>
          <w:lang w:val="en-US"/>
        </w:rPr>
        <w:t>If the child was abducted by her own mother, or in collaboration of her mother, how come she was present at the restaurant?</w:t>
      </w:r>
    </w:p>
    <w:p w14:paraId="0A6D4798" w14:textId="2F7BA084" w:rsidR="00664B0B" w:rsidRPr="007C443A" w:rsidRDefault="00664B0B" w:rsidP="007C443A">
      <w:pPr>
        <w:pStyle w:val="ListParagraph"/>
        <w:numPr>
          <w:ilvl w:val="0"/>
          <w:numId w:val="1"/>
        </w:numPr>
        <w:spacing w:line="480" w:lineRule="auto"/>
        <w:rPr>
          <w:rFonts w:ascii="Times New Roman" w:hAnsi="Times New Roman" w:cs="Times New Roman"/>
          <w:sz w:val="24"/>
          <w:szCs w:val="24"/>
          <w:lang w:val="en-US"/>
        </w:rPr>
      </w:pPr>
      <w:r w:rsidRPr="007C443A">
        <w:rPr>
          <w:rFonts w:ascii="Times New Roman" w:hAnsi="Times New Roman" w:cs="Times New Roman"/>
          <w:sz w:val="24"/>
          <w:szCs w:val="24"/>
          <w:lang w:val="en-US"/>
        </w:rPr>
        <w:t>While being on dinner date with her husband, how is the accused being blamed for shooting her ex-husband?</w:t>
      </w:r>
    </w:p>
    <w:p w14:paraId="34C9A206" w14:textId="653AE76A" w:rsidR="00664B0B" w:rsidRPr="007C443A" w:rsidRDefault="00664B0B" w:rsidP="007C443A">
      <w:pPr>
        <w:pStyle w:val="ListParagraph"/>
        <w:numPr>
          <w:ilvl w:val="0"/>
          <w:numId w:val="1"/>
        </w:numPr>
        <w:spacing w:line="480" w:lineRule="auto"/>
        <w:rPr>
          <w:rFonts w:ascii="Times New Roman" w:hAnsi="Times New Roman" w:cs="Times New Roman"/>
          <w:sz w:val="24"/>
          <w:szCs w:val="24"/>
          <w:lang w:val="en-US"/>
        </w:rPr>
      </w:pPr>
      <w:r w:rsidRPr="007C443A">
        <w:rPr>
          <w:rFonts w:ascii="Times New Roman" w:hAnsi="Times New Roman" w:cs="Times New Roman"/>
          <w:sz w:val="24"/>
          <w:szCs w:val="24"/>
          <w:lang w:val="en-US"/>
        </w:rPr>
        <w:t xml:space="preserve">Why was Pablo Castillo shot/stabbed while the </w:t>
      </w:r>
      <w:r w:rsidR="003522C0" w:rsidRPr="007C443A">
        <w:rPr>
          <w:rFonts w:ascii="Times New Roman" w:hAnsi="Times New Roman" w:cs="Times New Roman"/>
          <w:sz w:val="24"/>
          <w:szCs w:val="24"/>
          <w:lang w:val="en-US"/>
        </w:rPr>
        <w:t>babysitter</w:t>
      </w:r>
      <w:r w:rsidRPr="007C443A">
        <w:rPr>
          <w:rFonts w:ascii="Times New Roman" w:hAnsi="Times New Roman" w:cs="Times New Roman"/>
          <w:sz w:val="24"/>
          <w:szCs w:val="24"/>
          <w:lang w:val="en-US"/>
        </w:rPr>
        <w:t xml:space="preserve"> remained unharmed and sleeping?</w:t>
      </w:r>
    </w:p>
    <w:p w14:paraId="7C7AC625" w14:textId="2DB0B36A" w:rsidR="003522C0" w:rsidRPr="007C443A" w:rsidRDefault="003522C0" w:rsidP="007C443A">
      <w:pPr>
        <w:spacing w:line="480" w:lineRule="auto"/>
        <w:rPr>
          <w:rFonts w:ascii="Times New Roman" w:hAnsi="Times New Roman" w:cs="Times New Roman"/>
          <w:sz w:val="24"/>
          <w:szCs w:val="24"/>
          <w:lang w:val="en-US"/>
        </w:rPr>
      </w:pPr>
      <w:r w:rsidRPr="007C443A">
        <w:rPr>
          <w:rFonts w:ascii="Times New Roman" w:hAnsi="Times New Roman" w:cs="Times New Roman"/>
          <w:sz w:val="24"/>
          <w:szCs w:val="24"/>
          <w:lang w:val="en-US"/>
        </w:rPr>
        <w:t>A response by the expert witness can be:</w:t>
      </w:r>
    </w:p>
    <w:p w14:paraId="6EDFB69B" w14:textId="60CCB4CE" w:rsidR="003522C0" w:rsidRPr="007C443A" w:rsidRDefault="003522C0" w:rsidP="007C443A">
      <w:pPr>
        <w:pStyle w:val="ListParagraph"/>
        <w:numPr>
          <w:ilvl w:val="0"/>
          <w:numId w:val="2"/>
        </w:numPr>
        <w:spacing w:line="480" w:lineRule="auto"/>
        <w:rPr>
          <w:rFonts w:ascii="Times New Roman" w:hAnsi="Times New Roman" w:cs="Times New Roman"/>
          <w:sz w:val="24"/>
          <w:szCs w:val="24"/>
          <w:lang w:val="en-US"/>
        </w:rPr>
      </w:pPr>
      <w:r w:rsidRPr="007C443A">
        <w:rPr>
          <w:rFonts w:ascii="Times New Roman" w:hAnsi="Times New Roman" w:cs="Times New Roman"/>
          <w:sz w:val="24"/>
          <w:szCs w:val="24"/>
          <w:lang w:val="en-US"/>
        </w:rPr>
        <w:t xml:space="preserve">The babysitter remained asleep as she caused no obstruction in abduction. She was not alarmed or was not awake as the child being abducted made no resistance or </w:t>
      </w:r>
      <w:r w:rsidRPr="007C443A">
        <w:rPr>
          <w:rFonts w:ascii="Times New Roman" w:hAnsi="Times New Roman" w:cs="Times New Roman"/>
          <w:sz w:val="24"/>
          <w:szCs w:val="24"/>
          <w:lang w:val="en-US"/>
        </w:rPr>
        <w:lastRenderedPageBreak/>
        <w:t>sound as she probably knew the kidnapper very well and was comfortable with him/her.</w:t>
      </w:r>
    </w:p>
    <w:p w14:paraId="6E65D508" w14:textId="77777777" w:rsidR="00816D88" w:rsidRPr="007C443A" w:rsidRDefault="00816D88" w:rsidP="007C443A">
      <w:pPr>
        <w:spacing w:line="480" w:lineRule="auto"/>
        <w:rPr>
          <w:rFonts w:ascii="Times New Roman" w:hAnsi="Times New Roman" w:cs="Times New Roman"/>
          <w:sz w:val="24"/>
          <w:szCs w:val="24"/>
        </w:rPr>
      </w:pPr>
    </w:p>
    <w:p w14:paraId="53AA8113" w14:textId="77777777" w:rsidR="00816D88" w:rsidRPr="007C443A" w:rsidRDefault="00816D88" w:rsidP="007C443A">
      <w:pPr>
        <w:spacing w:line="480" w:lineRule="auto"/>
        <w:rPr>
          <w:rFonts w:ascii="Times New Roman" w:hAnsi="Times New Roman" w:cs="Times New Roman"/>
          <w:sz w:val="24"/>
          <w:szCs w:val="24"/>
        </w:rPr>
      </w:pPr>
      <w:r w:rsidRPr="007C443A">
        <w:rPr>
          <w:rFonts w:ascii="Times New Roman" w:hAnsi="Times New Roman" w:cs="Times New Roman"/>
          <w:sz w:val="24"/>
          <w:szCs w:val="24"/>
        </w:rPr>
        <w:t xml:space="preserve">Case Concussion </w:t>
      </w:r>
    </w:p>
    <w:p w14:paraId="4F26A8C4" w14:textId="77777777" w:rsidR="00816D88" w:rsidRPr="007C443A" w:rsidRDefault="00816D88" w:rsidP="007C443A">
      <w:pPr>
        <w:spacing w:line="480" w:lineRule="auto"/>
        <w:rPr>
          <w:rFonts w:ascii="Times New Roman" w:hAnsi="Times New Roman" w:cs="Times New Roman"/>
          <w:sz w:val="24"/>
          <w:szCs w:val="24"/>
        </w:rPr>
      </w:pPr>
    </w:p>
    <w:p w14:paraId="1FC2D384" w14:textId="19255281" w:rsidR="00816D88" w:rsidRPr="007C443A" w:rsidRDefault="00816D88" w:rsidP="007C443A">
      <w:pPr>
        <w:spacing w:line="480" w:lineRule="auto"/>
        <w:rPr>
          <w:rFonts w:ascii="Times New Roman" w:hAnsi="Times New Roman" w:cs="Times New Roman"/>
          <w:sz w:val="24"/>
          <w:szCs w:val="24"/>
          <w:lang w:val="en-US"/>
        </w:rPr>
      </w:pPr>
      <w:r w:rsidRPr="007C443A">
        <w:rPr>
          <w:rFonts w:ascii="Times New Roman" w:hAnsi="Times New Roman" w:cs="Times New Roman"/>
          <w:sz w:val="24"/>
          <w:szCs w:val="24"/>
        </w:rPr>
        <w:t>After an examination of four claims against Mrs. Lisa Jackson, we trust we have confirmation that substantiates each of the four charges. In view of the proof, we infer that Mrs. Jackson was having an extramarital illicit relationship with Mr. Aaron Andrade and chose to arrange a kidnapping to acquire cash from her husband, before seeking legal separation. Mrs. Jackson and Mr. Andrade contrived with Mr. Rios to finish the kidnapping, with Mr. Andrade being available amid the occasion. We accept from our examination that Mr. Andrade, actually, shot Mr. Pablo Castillo the evening of the kidnapping, and that Mr. Rios wounded the expired on different occasions. At last, amid the examination it was likewise discovered that Mrs. Lisa Jackson was in charge of the passing of Mr. Daniel Gonzales, having covered the perished in the forest behind their home.</w:t>
      </w:r>
    </w:p>
    <w:p w14:paraId="67315296" w14:textId="5DAA2DBA" w:rsidR="00B054ED" w:rsidRPr="007C443A" w:rsidRDefault="00B054ED" w:rsidP="007C443A">
      <w:pPr>
        <w:spacing w:line="480" w:lineRule="auto"/>
        <w:jc w:val="center"/>
        <w:rPr>
          <w:rFonts w:ascii="Times New Roman" w:hAnsi="Times New Roman" w:cs="Times New Roman"/>
          <w:i/>
          <w:sz w:val="24"/>
          <w:szCs w:val="24"/>
          <w:lang w:val="en-US"/>
        </w:rPr>
      </w:pPr>
      <w:r w:rsidRPr="007C443A">
        <w:rPr>
          <w:rFonts w:ascii="Times New Roman" w:hAnsi="Times New Roman" w:cs="Times New Roman"/>
          <w:i/>
          <w:sz w:val="24"/>
          <w:szCs w:val="24"/>
          <w:lang w:val="en-US"/>
        </w:rPr>
        <w:t>Works Cited</w:t>
      </w:r>
    </w:p>
    <w:p w14:paraId="64A9201F" w14:textId="77777777" w:rsidR="00B054ED" w:rsidRPr="007C443A" w:rsidRDefault="00B054ED" w:rsidP="007C443A">
      <w:pPr>
        <w:spacing w:line="480" w:lineRule="auto"/>
        <w:rPr>
          <w:rFonts w:ascii="Times New Roman" w:hAnsi="Times New Roman" w:cs="Times New Roman"/>
          <w:sz w:val="24"/>
          <w:szCs w:val="24"/>
          <w:lang w:val="en-US"/>
        </w:rPr>
      </w:pPr>
    </w:p>
    <w:sectPr w:rsidR="00B054ED" w:rsidRPr="007C443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E7BD9"/>
    <w:multiLevelType w:val="hybridMultilevel"/>
    <w:tmpl w:val="2C005A46"/>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784E2349"/>
    <w:multiLevelType w:val="hybridMultilevel"/>
    <w:tmpl w:val="21ECC168"/>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4ED"/>
    <w:rsid w:val="000963F9"/>
    <w:rsid w:val="003522C0"/>
    <w:rsid w:val="003926DE"/>
    <w:rsid w:val="003D5C2D"/>
    <w:rsid w:val="004121BA"/>
    <w:rsid w:val="004477CF"/>
    <w:rsid w:val="00506349"/>
    <w:rsid w:val="0055296C"/>
    <w:rsid w:val="00557EA6"/>
    <w:rsid w:val="00644AFE"/>
    <w:rsid w:val="00655D0A"/>
    <w:rsid w:val="00664B0B"/>
    <w:rsid w:val="0073717A"/>
    <w:rsid w:val="007C443A"/>
    <w:rsid w:val="00816D88"/>
    <w:rsid w:val="008D2017"/>
    <w:rsid w:val="0090197E"/>
    <w:rsid w:val="00962452"/>
    <w:rsid w:val="00981867"/>
    <w:rsid w:val="00B054ED"/>
    <w:rsid w:val="00B2351F"/>
    <w:rsid w:val="00D66B8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BEA80"/>
  <w15:chartTrackingRefBased/>
  <w15:docId w15:val="{D6F03295-CC76-4479-89C0-492908B8C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C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22646">
      <w:bodyDiv w:val="1"/>
      <w:marLeft w:val="0"/>
      <w:marRight w:val="0"/>
      <w:marTop w:val="0"/>
      <w:marBottom w:val="0"/>
      <w:divBdr>
        <w:top w:val="none" w:sz="0" w:space="0" w:color="auto"/>
        <w:left w:val="none" w:sz="0" w:space="0" w:color="auto"/>
        <w:bottom w:val="none" w:sz="0" w:space="0" w:color="auto"/>
        <w:right w:val="none" w:sz="0" w:space="0" w:color="auto"/>
      </w:divBdr>
      <w:divsChild>
        <w:div w:id="307171329">
          <w:marLeft w:val="0"/>
          <w:marRight w:val="0"/>
          <w:marTop w:val="0"/>
          <w:marBottom w:val="0"/>
          <w:divBdr>
            <w:top w:val="none" w:sz="0" w:space="0" w:color="auto"/>
            <w:left w:val="none" w:sz="0" w:space="0" w:color="auto"/>
            <w:bottom w:val="none" w:sz="0" w:space="0" w:color="auto"/>
            <w:right w:val="none" w:sz="0" w:space="0" w:color="auto"/>
          </w:divBdr>
        </w:div>
        <w:div w:id="89589929">
          <w:marLeft w:val="0"/>
          <w:marRight w:val="0"/>
          <w:marTop w:val="0"/>
          <w:marBottom w:val="0"/>
          <w:divBdr>
            <w:top w:val="none" w:sz="0" w:space="0" w:color="auto"/>
            <w:left w:val="none" w:sz="0" w:space="0" w:color="auto"/>
            <w:bottom w:val="none" w:sz="0" w:space="0" w:color="auto"/>
            <w:right w:val="none" w:sz="0" w:space="0" w:color="auto"/>
          </w:divBdr>
        </w:div>
        <w:div w:id="1166745218">
          <w:marLeft w:val="0"/>
          <w:marRight w:val="0"/>
          <w:marTop w:val="0"/>
          <w:marBottom w:val="0"/>
          <w:divBdr>
            <w:top w:val="none" w:sz="0" w:space="0" w:color="auto"/>
            <w:left w:val="none" w:sz="0" w:space="0" w:color="auto"/>
            <w:bottom w:val="none" w:sz="0" w:space="0" w:color="auto"/>
            <w:right w:val="none" w:sz="0" w:space="0" w:color="auto"/>
          </w:divBdr>
        </w:div>
      </w:divsChild>
    </w:div>
    <w:div w:id="72120577">
      <w:bodyDiv w:val="1"/>
      <w:marLeft w:val="0"/>
      <w:marRight w:val="0"/>
      <w:marTop w:val="0"/>
      <w:marBottom w:val="0"/>
      <w:divBdr>
        <w:top w:val="none" w:sz="0" w:space="0" w:color="auto"/>
        <w:left w:val="none" w:sz="0" w:space="0" w:color="auto"/>
        <w:bottom w:val="none" w:sz="0" w:space="0" w:color="auto"/>
        <w:right w:val="none" w:sz="0" w:space="0" w:color="auto"/>
      </w:divBdr>
    </w:div>
    <w:div w:id="104076871">
      <w:bodyDiv w:val="1"/>
      <w:marLeft w:val="0"/>
      <w:marRight w:val="0"/>
      <w:marTop w:val="0"/>
      <w:marBottom w:val="0"/>
      <w:divBdr>
        <w:top w:val="none" w:sz="0" w:space="0" w:color="auto"/>
        <w:left w:val="none" w:sz="0" w:space="0" w:color="auto"/>
        <w:bottom w:val="none" w:sz="0" w:space="0" w:color="auto"/>
        <w:right w:val="none" w:sz="0" w:space="0" w:color="auto"/>
      </w:divBdr>
      <w:divsChild>
        <w:div w:id="1291060292">
          <w:marLeft w:val="0"/>
          <w:marRight w:val="0"/>
          <w:marTop w:val="0"/>
          <w:marBottom w:val="0"/>
          <w:divBdr>
            <w:top w:val="none" w:sz="0" w:space="0" w:color="auto"/>
            <w:left w:val="none" w:sz="0" w:space="0" w:color="auto"/>
            <w:bottom w:val="none" w:sz="0" w:space="0" w:color="auto"/>
            <w:right w:val="none" w:sz="0" w:space="0" w:color="auto"/>
          </w:divBdr>
        </w:div>
        <w:div w:id="564724170">
          <w:marLeft w:val="0"/>
          <w:marRight w:val="0"/>
          <w:marTop w:val="0"/>
          <w:marBottom w:val="0"/>
          <w:divBdr>
            <w:top w:val="none" w:sz="0" w:space="0" w:color="auto"/>
            <w:left w:val="none" w:sz="0" w:space="0" w:color="auto"/>
            <w:bottom w:val="none" w:sz="0" w:space="0" w:color="auto"/>
            <w:right w:val="none" w:sz="0" w:space="0" w:color="auto"/>
          </w:divBdr>
        </w:div>
        <w:div w:id="660937236">
          <w:marLeft w:val="0"/>
          <w:marRight w:val="0"/>
          <w:marTop w:val="0"/>
          <w:marBottom w:val="0"/>
          <w:divBdr>
            <w:top w:val="none" w:sz="0" w:space="0" w:color="auto"/>
            <w:left w:val="none" w:sz="0" w:space="0" w:color="auto"/>
            <w:bottom w:val="none" w:sz="0" w:space="0" w:color="auto"/>
            <w:right w:val="none" w:sz="0" w:space="0" w:color="auto"/>
          </w:divBdr>
        </w:div>
        <w:div w:id="180125573">
          <w:marLeft w:val="0"/>
          <w:marRight w:val="0"/>
          <w:marTop w:val="0"/>
          <w:marBottom w:val="0"/>
          <w:divBdr>
            <w:top w:val="none" w:sz="0" w:space="0" w:color="auto"/>
            <w:left w:val="none" w:sz="0" w:space="0" w:color="auto"/>
            <w:bottom w:val="none" w:sz="0" w:space="0" w:color="auto"/>
            <w:right w:val="none" w:sz="0" w:space="0" w:color="auto"/>
          </w:divBdr>
        </w:div>
        <w:div w:id="1077942136">
          <w:marLeft w:val="0"/>
          <w:marRight w:val="0"/>
          <w:marTop w:val="0"/>
          <w:marBottom w:val="0"/>
          <w:divBdr>
            <w:top w:val="none" w:sz="0" w:space="0" w:color="auto"/>
            <w:left w:val="none" w:sz="0" w:space="0" w:color="auto"/>
            <w:bottom w:val="none" w:sz="0" w:space="0" w:color="auto"/>
            <w:right w:val="none" w:sz="0" w:space="0" w:color="auto"/>
          </w:divBdr>
        </w:div>
        <w:div w:id="1423993941">
          <w:marLeft w:val="0"/>
          <w:marRight w:val="0"/>
          <w:marTop w:val="0"/>
          <w:marBottom w:val="0"/>
          <w:divBdr>
            <w:top w:val="none" w:sz="0" w:space="0" w:color="auto"/>
            <w:left w:val="none" w:sz="0" w:space="0" w:color="auto"/>
            <w:bottom w:val="none" w:sz="0" w:space="0" w:color="auto"/>
            <w:right w:val="none" w:sz="0" w:space="0" w:color="auto"/>
          </w:divBdr>
        </w:div>
        <w:div w:id="333150731">
          <w:marLeft w:val="0"/>
          <w:marRight w:val="0"/>
          <w:marTop w:val="0"/>
          <w:marBottom w:val="0"/>
          <w:divBdr>
            <w:top w:val="none" w:sz="0" w:space="0" w:color="auto"/>
            <w:left w:val="none" w:sz="0" w:space="0" w:color="auto"/>
            <w:bottom w:val="none" w:sz="0" w:space="0" w:color="auto"/>
            <w:right w:val="none" w:sz="0" w:space="0" w:color="auto"/>
          </w:divBdr>
        </w:div>
        <w:div w:id="675152962">
          <w:marLeft w:val="0"/>
          <w:marRight w:val="0"/>
          <w:marTop w:val="0"/>
          <w:marBottom w:val="0"/>
          <w:divBdr>
            <w:top w:val="none" w:sz="0" w:space="0" w:color="auto"/>
            <w:left w:val="none" w:sz="0" w:space="0" w:color="auto"/>
            <w:bottom w:val="none" w:sz="0" w:space="0" w:color="auto"/>
            <w:right w:val="none" w:sz="0" w:space="0" w:color="auto"/>
          </w:divBdr>
        </w:div>
        <w:div w:id="1908760587">
          <w:marLeft w:val="0"/>
          <w:marRight w:val="0"/>
          <w:marTop w:val="0"/>
          <w:marBottom w:val="0"/>
          <w:divBdr>
            <w:top w:val="none" w:sz="0" w:space="0" w:color="auto"/>
            <w:left w:val="none" w:sz="0" w:space="0" w:color="auto"/>
            <w:bottom w:val="none" w:sz="0" w:space="0" w:color="auto"/>
            <w:right w:val="none" w:sz="0" w:space="0" w:color="auto"/>
          </w:divBdr>
        </w:div>
        <w:div w:id="708646735">
          <w:marLeft w:val="0"/>
          <w:marRight w:val="0"/>
          <w:marTop w:val="0"/>
          <w:marBottom w:val="0"/>
          <w:divBdr>
            <w:top w:val="none" w:sz="0" w:space="0" w:color="auto"/>
            <w:left w:val="none" w:sz="0" w:space="0" w:color="auto"/>
            <w:bottom w:val="none" w:sz="0" w:space="0" w:color="auto"/>
            <w:right w:val="none" w:sz="0" w:space="0" w:color="auto"/>
          </w:divBdr>
        </w:div>
        <w:div w:id="1353067578">
          <w:marLeft w:val="0"/>
          <w:marRight w:val="0"/>
          <w:marTop w:val="0"/>
          <w:marBottom w:val="0"/>
          <w:divBdr>
            <w:top w:val="none" w:sz="0" w:space="0" w:color="auto"/>
            <w:left w:val="none" w:sz="0" w:space="0" w:color="auto"/>
            <w:bottom w:val="none" w:sz="0" w:space="0" w:color="auto"/>
            <w:right w:val="none" w:sz="0" w:space="0" w:color="auto"/>
          </w:divBdr>
        </w:div>
        <w:div w:id="1268274259">
          <w:marLeft w:val="0"/>
          <w:marRight w:val="0"/>
          <w:marTop w:val="0"/>
          <w:marBottom w:val="0"/>
          <w:divBdr>
            <w:top w:val="none" w:sz="0" w:space="0" w:color="auto"/>
            <w:left w:val="none" w:sz="0" w:space="0" w:color="auto"/>
            <w:bottom w:val="none" w:sz="0" w:space="0" w:color="auto"/>
            <w:right w:val="none" w:sz="0" w:space="0" w:color="auto"/>
          </w:divBdr>
        </w:div>
        <w:div w:id="355499808">
          <w:marLeft w:val="0"/>
          <w:marRight w:val="0"/>
          <w:marTop w:val="0"/>
          <w:marBottom w:val="0"/>
          <w:divBdr>
            <w:top w:val="none" w:sz="0" w:space="0" w:color="auto"/>
            <w:left w:val="none" w:sz="0" w:space="0" w:color="auto"/>
            <w:bottom w:val="none" w:sz="0" w:space="0" w:color="auto"/>
            <w:right w:val="none" w:sz="0" w:space="0" w:color="auto"/>
          </w:divBdr>
        </w:div>
        <w:div w:id="544945892">
          <w:marLeft w:val="0"/>
          <w:marRight w:val="0"/>
          <w:marTop w:val="0"/>
          <w:marBottom w:val="0"/>
          <w:divBdr>
            <w:top w:val="none" w:sz="0" w:space="0" w:color="auto"/>
            <w:left w:val="none" w:sz="0" w:space="0" w:color="auto"/>
            <w:bottom w:val="none" w:sz="0" w:space="0" w:color="auto"/>
            <w:right w:val="none" w:sz="0" w:space="0" w:color="auto"/>
          </w:divBdr>
        </w:div>
        <w:div w:id="1939866271">
          <w:marLeft w:val="0"/>
          <w:marRight w:val="0"/>
          <w:marTop w:val="0"/>
          <w:marBottom w:val="0"/>
          <w:divBdr>
            <w:top w:val="none" w:sz="0" w:space="0" w:color="auto"/>
            <w:left w:val="none" w:sz="0" w:space="0" w:color="auto"/>
            <w:bottom w:val="none" w:sz="0" w:space="0" w:color="auto"/>
            <w:right w:val="none" w:sz="0" w:space="0" w:color="auto"/>
          </w:divBdr>
        </w:div>
        <w:div w:id="215628347">
          <w:marLeft w:val="0"/>
          <w:marRight w:val="0"/>
          <w:marTop w:val="0"/>
          <w:marBottom w:val="0"/>
          <w:divBdr>
            <w:top w:val="none" w:sz="0" w:space="0" w:color="auto"/>
            <w:left w:val="none" w:sz="0" w:space="0" w:color="auto"/>
            <w:bottom w:val="none" w:sz="0" w:space="0" w:color="auto"/>
            <w:right w:val="none" w:sz="0" w:space="0" w:color="auto"/>
          </w:divBdr>
        </w:div>
        <w:div w:id="2034919658">
          <w:marLeft w:val="0"/>
          <w:marRight w:val="0"/>
          <w:marTop w:val="0"/>
          <w:marBottom w:val="0"/>
          <w:divBdr>
            <w:top w:val="none" w:sz="0" w:space="0" w:color="auto"/>
            <w:left w:val="none" w:sz="0" w:space="0" w:color="auto"/>
            <w:bottom w:val="none" w:sz="0" w:space="0" w:color="auto"/>
            <w:right w:val="none" w:sz="0" w:space="0" w:color="auto"/>
          </w:divBdr>
        </w:div>
        <w:div w:id="1858543445">
          <w:marLeft w:val="0"/>
          <w:marRight w:val="0"/>
          <w:marTop w:val="0"/>
          <w:marBottom w:val="0"/>
          <w:divBdr>
            <w:top w:val="none" w:sz="0" w:space="0" w:color="auto"/>
            <w:left w:val="none" w:sz="0" w:space="0" w:color="auto"/>
            <w:bottom w:val="none" w:sz="0" w:space="0" w:color="auto"/>
            <w:right w:val="none" w:sz="0" w:space="0" w:color="auto"/>
          </w:divBdr>
        </w:div>
      </w:divsChild>
    </w:div>
    <w:div w:id="123622416">
      <w:bodyDiv w:val="1"/>
      <w:marLeft w:val="0"/>
      <w:marRight w:val="0"/>
      <w:marTop w:val="0"/>
      <w:marBottom w:val="0"/>
      <w:divBdr>
        <w:top w:val="none" w:sz="0" w:space="0" w:color="auto"/>
        <w:left w:val="none" w:sz="0" w:space="0" w:color="auto"/>
        <w:bottom w:val="none" w:sz="0" w:space="0" w:color="auto"/>
        <w:right w:val="none" w:sz="0" w:space="0" w:color="auto"/>
      </w:divBdr>
      <w:divsChild>
        <w:div w:id="1317800556">
          <w:marLeft w:val="0"/>
          <w:marRight w:val="0"/>
          <w:marTop w:val="0"/>
          <w:marBottom w:val="0"/>
          <w:divBdr>
            <w:top w:val="none" w:sz="0" w:space="0" w:color="auto"/>
            <w:left w:val="none" w:sz="0" w:space="0" w:color="auto"/>
            <w:bottom w:val="none" w:sz="0" w:space="0" w:color="auto"/>
            <w:right w:val="none" w:sz="0" w:space="0" w:color="auto"/>
          </w:divBdr>
        </w:div>
        <w:div w:id="1279068724">
          <w:marLeft w:val="0"/>
          <w:marRight w:val="0"/>
          <w:marTop w:val="0"/>
          <w:marBottom w:val="0"/>
          <w:divBdr>
            <w:top w:val="none" w:sz="0" w:space="0" w:color="auto"/>
            <w:left w:val="none" w:sz="0" w:space="0" w:color="auto"/>
            <w:bottom w:val="none" w:sz="0" w:space="0" w:color="auto"/>
            <w:right w:val="none" w:sz="0" w:space="0" w:color="auto"/>
          </w:divBdr>
        </w:div>
        <w:div w:id="1919754723">
          <w:marLeft w:val="0"/>
          <w:marRight w:val="0"/>
          <w:marTop w:val="0"/>
          <w:marBottom w:val="0"/>
          <w:divBdr>
            <w:top w:val="none" w:sz="0" w:space="0" w:color="auto"/>
            <w:left w:val="none" w:sz="0" w:space="0" w:color="auto"/>
            <w:bottom w:val="none" w:sz="0" w:space="0" w:color="auto"/>
            <w:right w:val="none" w:sz="0" w:space="0" w:color="auto"/>
          </w:divBdr>
        </w:div>
        <w:div w:id="359358464">
          <w:marLeft w:val="0"/>
          <w:marRight w:val="0"/>
          <w:marTop w:val="0"/>
          <w:marBottom w:val="0"/>
          <w:divBdr>
            <w:top w:val="none" w:sz="0" w:space="0" w:color="auto"/>
            <w:left w:val="none" w:sz="0" w:space="0" w:color="auto"/>
            <w:bottom w:val="none" w:sz="0" w:space="0" w:color="auto"/>
            <w:right w:val="none" w:sz="0" w:space="0" w:color="auto"/>
          </w:divBdr>
        </w:div>
        <w:div w:id="1921596823">
          <w:marLeft w:val="0"/>
          <w:marRight w:val="0"/>
          <w:marTop w:val="0"/>
          <w:marBottom w:val="0"/>
          <w:divBdr>
            <w:top w:val="none" w:sz="0" w:space="0" w:color="auto"/>
            <w:left w:val="none" w:sz="0" w:space="0" w:color="auto"/>
            <w:bottom w:val="none" w:sz="0" w:space="0" w:color="auto"/>
            <w:right w:val="none" w:sz="0" w:space="0" w:color="auto"/>
          </w:divBdr>
        </w:div>
        <w:div w:id="1749839446">
          <w:marLeft w:val="0"/>
          <w:marRight w:val="0"/>
          <w:marTop w:val="0"/>
          <w:marBottom w:val="0"/>
          <w:divBdr>
            <w:top w:val="none" w:sz="0" w:space="0" w:color="auto"/>
            <w:left w:val="none" w:sz="0" w:space="0" w:color="auto"/>
            <w:bottom w:val="none" w:sz="0" w:space="0" w:color="auto"/>
            <w:right w:val="none" w:sz="0" w:space="0" w:color="auto"/>
          </w:divBdr>
        </w:div>
        <w:div w:id="2056466122">
          <w:marLeft w:val="0"/>
          <w:marRight w:val="0"/>
          <w:marTop w:val="0"/>
          <w:marBottom w:val="0"/>
          <w:divBdr>
            <w:top w:val="none" w:sz="0" w:space="0" w:color="auto"/>
            <w:left w:val="none" w:sz="0" w:space="0" w:color="auto"/>
            <w:bottom w:val="none" w:sz="0" w:space="0" w:color="auto"/>
            <w:right w:val="none" w:sz="0" w:space="0" w:color="auto"/>
          </w:divBdr>
        </w:div>
        <w:div w:id="272174559">
          <w:marLeft w:val="0"/>
          <w:marRight w:val="0"/>
          <w:marTop w:val="0"/>
          <w:marBottom w:val="0"/>
          <w:divBdr>
            <w:top w:val="none" w:sz="0" w:space="0" w:color="auto"/>
            <w:left w:val="none" w:sz="0" w:space="0" w:color="auto"/>
            <w:bottom w:val="none" w:sz="0" w:space="0" w:color="auto"/>
            <w:right w:val="none" w:sz="0" w:space="0" w:color="auto"/>
          </w:divBdr>
        </w:div>
        <w:div w:id="485629023">
          <w:marLeft w:val="0"/>
          <w:marRight w:val="0"/>
          <w:marTop w:val="0"/>
          <w:marBottom w:val="0"/>
          <w:divBdr>
            <w:top w:val="none" w:sz="0" w:space="0" w:color="auto"/>
            <w:left w:val="none" w:sz="0" w:space="0" w:color="auto"/>
            <w:bottom w:val="none" w:sz="0" w:space="0" w:color="auto"/>
            <w:right w:val="none" w:sz="0" w:space="0" w:color="auto"/>
          </w:divBdr>
        </w:div>
        <w:div w:id="1996646035">
          <w:marLeft w:val="0"/>
          <w:marRight w:val="0"/>
          <w:marTop w:val="0"/>
          <w:marBottom w:val="0"/>
          <w:divBdr>
            <w:top w:val="none" w:sz="0" w:space="0" w:color="auto"/>
            <w:left w:val="none" w:sz="0" w:space="0" w:color="auto"/>
            <w:bottom w:val="none" w:sz="0" w:space="0" w:color="auto"/>
            <w:right w:val="none" w:sz="0" w:space="0" w:color="auto"/>
          </w:divBdr>
        </w:div>
        <w:div w:id="1238595367">
          <w:marLeft w:val="0"/>
          <w:marRight w:val="0"/>
          <w:marTop w:val="0"/>
          <w:marBottom w:val="0"/>
          <w:divBdr>
            <w:top w:val="none" w:sz="0" w:space="0" w:color="auto"/>
            <w:left w:val="none" w:sz="0" w:space="0" w:color="auto"/>
            <w:bottom w:val="none" w:sz="0" w:space="0" w:color="auto"/>
            <w:right w:val="none" w:sz="0" w:space="0" w:color="auto"/>
          </w:divBdr>
        </w:div>
        <w:div w:id="925727195">
          <w:marLeft w:val="0"/>
          <w:marRight w:val="0"/>
          <w:marTop w:val="0"/>
          <w:marBottom w:val="0"/>
          <w:divBdr>
            <w:top w:val="none" w:sz="0" w:space="0" w:color="auto"/>
            <w:left w:val="none" w:sz="0" w:space="0" w:color="auto"/>
            <w:bottom w:val="none" w:sz="0" w:space="0" w:color="auto"/>
            <w:right w:val="none" w:sz="0" w:space="0" w:color="auto"/>
          </w:divBdr>
        </w:div>
        <w:div w:id="1940478745">
          <w:marLeft w:val="0"/>
          <w:marRight w:val="0"/>
          <w:marTop w:val="0"/>
          <w:marBottom w:val="0"/>
          <w:divBdr>
            <w:top w:val="none" w:sz="0" w:space="0" w:color="auto"/>
            <w:left w:val="none" w:sz="0" w:space="0" w:color="auto"/>
            <w:bottom w:val="none" w:sz="0" w:space="0" w:color="auto"/>
            <w:right w:val="none" w:sz="0" w:space="0" w:color="auto"/>
          </w:divBdr>
        </w:div>
        <w:div w:id="2065907656">
          <w:marLeft w:val="0"/>
          <w:marRight w:val="0"/>
          <w:marTop w:val="0"/>
          <w:marBottom w:val="0"/>
          <w:divBdr>
            <w:top w:val="none" w:sz="0" w:space="0" w:color="auto"/>
            <w:left w:val="none" w:sz="0" w:space="0" w:color="auto"/>
            <w:bottom w:val="none" w:sz="0" w:space="0" w:color="auto"/>
            <w:right w:val="none" w:sz="0" w:space="0" w:color="auto"/>
          </w:divBdr>
        </w:div>
        <w:div w:id="2007780740">
          <w:marLeft w:val="0"/>
          <w:marRight w:val="0"/>
          <w:marTop w:val="0"/>
          <w:marBottom w:val="0"/>
          <w:divBdr>
            <w:top w:val="none" w:sz="0" w:space="0" w:color="auto"/>
            <w:left w:val="none" w:sz="0" w:space="0" w:color="auto"/>
            <w:bottom w:val="none" w:sz="0" w:space="0" w:color="auto"/>
            <w:right w:val="none" w:sz="0" w:space="0" w:color="auto"/>
          </w:divBdr>
        </w:div>
        <w:div w:id="1922136073">
          <w:marLeft w:val="0"/>
          <w:marRight w:val="0"/>
          <w:marTop w:val="0"/>
          <w:marBottom w:val="0"/>
          <w:divBdr>
            <w:top w:val="none" w:sz="0" w:space="0" w:color="auto"/>
            <w:left w:val="none" w:sz="0" w:space="0" w:color="auto"/>
            <w:bottom w:val="none" w:sz="0" w:space="0" w:color="auto"/>
            <w:right w:val="none" w:sz="0" w:space="0" w:color="auto"/>
          </w:divBdr>
        </w:div>
        <w:div w:id="676809121">
          <w:marLeft w:val="0"/>
          <w:marRight w:val="0"/>
          <w:marTop w:val="0"/>
          <w:marBottom w:val="0"/>
          <w:divBdr>
            <w:top w:val="none" w:sz="0" w:space="0" w:color="auto"/>
            <w:left w:val="none" w:sz="0" w:space="0" w:color="auto"/>
            <w:bottom w:val="none" w:sz="0" w:space="0" w:color="auto"/>
            <w:right w:val="none" w:sz="0" w:space="0" w:color="auto"/>
          </w:divBdr>
        </w:div>
        <w:div w:id="1240561272">
          <w:marLeft w:val="0"/>
          <w:marRight w:val="0"/>
          <w:marTop w:val="0"/>
          <w:marBottom w:val="0"/>
          <w:divBdr>
            <w:top w:val="none" w:sz="0" w:space="0" w:color="auto"/>
            <w:left w:val="none" w:sz="0" w:space="0" w:color="auto"/>
            <w:bottom w:val="none" w:sz="0" w:space="0" w:color="auto"/>
            <w:right w:val="none" w:sz="0" w:space="0" w:color="auto"/>
          </w:divBdr>
        </w:div>
        <w:div w:id="2091124208">
          <w:marLeft w:val="0"/>
          <w:marRight w:val="0"/>
          <w:marTop w:val="0"/>
          <w:marBottom w:val="0"/>
          <w:divBdr>
            <w:top w:val="none" w:sz="0" w:space="0" w:color="auto"/>
            <w:left w:val="none" w:sz="0" w:space="0" w:color="auto"/>
            <w:bottom w:val="none" w:sz="0" w:space="0" w:color="auto"/>
            <w:right w:val="none" w:sz="0" w:space="0" w:color="auto"/>
          </w:divBdr>
        </w:div>
        <w:div w:id="1334920086">
          <w:marLeft w:val="0"/>
          <w:marRight w:val="0"/>
          <w:marTop w:val="0"/>
          <w:marBottom w:val="0"/>
          <w:divBdr>
            <w:top w:val="none" w:sz="0" w:space="0" w:color="auto"/>
            <w:left w:val="none" w:sz="0" w:space="0" w:color="auto"/>
            <w:bottom w:val="none" w:sz="0" w:space="0" w:color="auto"/>
            <w:right w:val="none" w:sz="0" w:space="0" w:color="auto"/>
          </w:divBdr>
        </w:div>
        <w:div w:id="1870609285">
          <w:marLeft w:val="0"/>
          <w:marRight w:val="0"/>
          <w:marTop w:val="0"/>
          <w:marBottom w:val="0"/>
          <w:divBdr>
            <w:top w:val="none" w:sz="0" w:space="0" w:color="auto"/>
            <w:left w:val="none" w:sz="0" w:space="0" w:color="auto"/>
            <w:bottom w:val="none" w:sz="0" w:space="0" w:color="auto"/>
            <w:right w:val="none" w:sz="0" w:space="0" w:color="auto"/>
          </w:divBdr>
        </w:div>
      </w:divsChild>
    </w:div>
    <w:div w:id="303002532">
      <w:bodyDiv w:val="1"/>
      <w:marLeft w:val="0"/>
      <w:marRight w:val="0"/>
      <w:marTop w:val="0"/>
      <w:marBottom w:val="0"/>
      <w:divBdr>
        <w:top w:val="none" w:sz="0" w:space="0" w:color="auto"/>
        <w:left w:val="none" w:sz="0" w:space="0" w:color="auto"/>
        <w:bottom w:val="none" w:sz="0" w:space="0" w:color="auto"/>
        <w:right w:val="none" w:sz="0" w:space="0" w:color="auto"/>
      </w:divBdr>
      <w:divsChild>
        <w:div w:id="1098524936">
          <w:marLeft w:val="0"/>
          <w:marRight w:val="0"/>
          <w:marTop w:val="0"/>
          <w:marBottom w:val="0"/>
          <w:divBdr>
            <w:top w:val="none" w:sz="0" w:space="0" w:color="auto"/>
            <w:left w:val="none" w:sz="0" w:space="0" w:color="auto"/>
            <w:bottom w:val="none" w:sz="0" w:space="0" w:color="auto"/>
            <w:right w:val="none" w:sz="0" w:space="0" w:color="auto"/>
          </w:divBdr>
        </w:div>
        <w:div w:id="809979745">
          <w:marLeft w:val="0"/>
          <w:marRight w:val="0"/>
          <w:marTop w:val="0"/>
          <w:marBottom w:val="0"/>
          <w:divBdr>
            <w:top w:val="none" w:sz="0" w:space="0" w:color="auto"/>
            <w:left w:val="none" w:sz="0" w:space="0" w:color="auto"/>
            <w:bottom w:val="none" w:sz="0" w:space="0" w:color="auto"/>
            <w:right w:val="none" w:sz="0" w:space="0" w:color="auto"/>
          </w:divBdr>
        </w:div>
        <w:div w:id="1340155800">
          <w:marLeft w:val="0"/>
          <w:marRight w:val="0"/>
          <w:marTop w:val="0"/>
          <w:marBottom w:val="0"/>
          <w:divBdr>
            <w:top w:val="none" w:sz="0" w:space="0" w:color="auto"/>
            <w:left w:val="none" w:sz="0" w:space="0" w:color="auto"/>
            <w:bottom w:val="none" w:sz="0" w:space="0" w:color="auto"/>
            <w:right w:val="none" w:sz="0" w:space="0" w:color="auto"/>
          </w:divBdr>
        </w:div>
        <w:div w:id="16741445">
          <w:marLeft w:val="0"/>
          <w:marRight w:val="0"/>
          <w:marTop w:val="0"/>
          <w:marBottom w:val="0"/>
          <w:divBdr>
            <w:top w:val="none" w:sz="0" w:space="0" w:color="auto"/>
            <w:left w:val="none" w:sz="0" w:space="0" w:color="auto"/>
            <w:bottom w:val="none" w:sz="0" w:space="0" w:color="auto"/>
            <w:right w:val="none" w:sz="0" w:space="0" w:color="auto"/>
          </w:divBdr>
        </w:div>
        <w:div w:id="537864122">
          <w:marLeft w:val="0"/>
          <w:marRight w:val="0"/>
          <w:marTop w:val="0"/>
          <w:marBottom w:val="0"/>
          <w:divBdr>
            <w:top w:val="none" w:sz="0" w:space="0" w:color="auto"/>
            <w:left w:val="none" w:sz="0" w:space="0" w:color="auto"/>
            <w:bottom w:val="none" w:sz="0" w:space="0" w:color="auto"/>
            <w:right w:val="none" w:sz="0" w:space="0" w:color="auto"/>
          </w:divBdr>
        </w:div>
        <w:div w:id="528227317">
          <w:marLeft w:val="0"/>
          <w:marRight w:val="0"/>
          <w:marTop w:val="0"/>
          <w:marBottom w:val="0"/>
          <w:divBdr>
            <w:top w:val="none" w:sz="0" w:space="0" w:color="auto"/>
            <w:left w:val="none" w:sz="0" w:space="0" w:color="auto"/>
            <w:bottom w:val="none" w:sz="0" w:space="0" w:color="auto"/>
            <w:right w:val="none" w:sz="0" w:space="0" w:color="auto"/>
          </w:divBdr>
        </w:div>
        <w:div w:id="353923367">
          <w:marLeft w:val="0"/>
          <w:marRight w:val="0"/>
          <w:marTop w:val="0"/>
          <w:marBottom w:val="0"/>
          <w:divBdr>
            <w:top w:val="none" w:sz="0" w:space="0" w:color="auto"/>
            <w:left w:val="none" w:sz="0" w:space="0" w:color="auto"/>
            <w:bottom w:val="none" w:sz="0" w:space="0" w:color="auto"/>
            <w:right w:val="none" w:sz="0" w:space="0" w:color="auto"/>
          </w:divBdr>
        </w:div>
        <w:div w:id="298732761">
          <w:marLeft w:val="0"/>
          <w:marRight w:val="0"/>
          <w:marTop w:val="0"/>
          <w:marBottom w:val="0"/>
          <w:divBdr>
            <w:top w:val="none" w:sz="0" w:space="0" w:color="auto"/>
            <w:left w:val="none" w:sz="0" w:space="0" w:color="auto"/>
            <w:bottom w:val="none" w:sz="0" w:space="0" w:color="auto"/>
            <w:right w:val="none" w:sz="0" w:space="0" w:color="auto"/>
          </w:divBdr>
        </w:div>
        <w:div w:id="1229264217">
          <w:marLeft w:val="0"/>
          <w:marRight w:val="0"/>
          <w:marTop w:val="0"/>
          <w:marBottom w:val="0"/>
          <w:divBdr>
            <w:top w:val="none" w:sz="0" w:space="0" w:color="auto"/>
            <w:left w:val="none" w:sz="0" w:space="0" w:color="auto"/>
            <w:bottom w:val="none" w:sz="0" w:space="0" w:color="auto"/>
            <w:right w:val="none" w:sz="0" w:space="0" w:color="auto"/>
          </w:divBdr>
        </w:div>
        <w:div w:id="238760346">
          <w:marLeft w:val="0"/>
          <w:marRight w:val="0"/>
          <w:marTop w:val="0"/>
          <w:marBottom w:val="0"/>
          <w:divBdr>
            <w:top w:val="none" w:sz="0" w:space="0" w:color="auto"/>
            <w:left w:val="none" w:sz="0" w:space="0" w:color="auto"/>
            <w:bottom w:val="none" w:sz="0" w:space="0" w:color="auto"/>
            <w:right w:val="none" w:sz="0" w:space="0" w:color="auto"/>
          </w:divBdr>
        </w:div>
        <w:div w:id="1997223406">
          <w:marLeft w:val="0"/>
          <w:marRight w:val="0"/>
          <w:marTop w:val="0"/>
          <w:marBottom w:val="0"/>
          <w:divBdr>
            <w:top w:val="none" w:sz="0" w:space="0" w:color="auto"/>
            <w:left w:val="none" w:sz="0" w:space="0" w:color="auto"/>
            <w:bottom w:val="none" w:sz="0" w:space="0" w:color="auto"/>
            <w:right w:val="none" w:sz="0" w:space="0" w:color="auto"/>
          </w:divBdr>
        </w:div>
        <w:div w:id="2060860359">
          <w:marLeft w:val="0"/>
          <w:marRight w:val="0"/>
          <w:marTop w:val="0"/>
          <w:marBottom w:val="0"/>
          <w:divBdr>
            <w:top w:val="none" w:sz="0" w:space="0" w:color="auto"/>
            <w:left w:val="none" w:sz="0" w:space="0" w:color="auto"/>
            <w:bottom w:val="none" w:sz="0" w:space="0" w:color="auto"/>
            <w:right w:val="none" w:sz="0" w:space="0" w:color="auto"/>
          </w:divBdr>
        </w:div>
        <w:div w:id="1304121327">
          <w:marLeft w:val="0"/>
          <w:marRight w:val="0"/>
          <w:marTop w:val="0"/>
          <w:marBottom w:val="0"/>
          <w:divBdr>
            <w:top w:val="none" w:sz="0" w:space="0" w:color="auto"/>
            <w:left w:val="none" w:sz="0" w:space="0" w:color="auto"/>
            <w:bottom w:val="none" w:sz="0" w:space="0" w:color="auto"/>
            <w:right w:val="none" w:sz="0" w:space="0" w:color="auto"/>
          </w:divBdr>
        </w:div>
        <w:div w:id="282541059">
          <w:marLeft w:val="0"/>
          <w:marRight w:val="0"/>
          <w:marTop w:val="0"/>
          <w:marBottom w:val="0"/>
          <w:divBdr>
            <w:top w:val="none" w:sz="0" w:space="0" w:color="auto"/>
            <w:left w:val="none" w:sz="0" w:space="0" w:color="auto"/>
            <w:bottom w:val="none" w:sz="0" w:space="0" w:color="auto"/>
            <w:right w:val="none" w:sz="0" w:space="0" w:color="auto"/>
          </w:divBdr>
        </w:div>
        <w:div w:id="1670406666">
          <w:marLeft w:val="0"/>
          <w:marRight w:val="0"/>
          <w:marTop w:val="0"/>
          <w:marBottom w:val="0"/>
          <w:divBdr>
            <w:top w:val="none" w:sz="0" w:space="0" w:color="auto"/>
            <w:left w:val="none" w:sz="0" w:space="0" w:color="auto"/>
            <w:bottom w:val="none" w:sz="0" w:space="0" w:color="auto"/>
            <w:right w:val="none" w:sz="0" w:space="0" w:color="auto"/>
          </w:divBdr>
        </w:div>
        <w:div w:id="772744164">
          <w:marLeft w:val="0"/>
          <w:marRight w:val="0"/>
          <w:marTop w:val="0"/>
          <w:marBottom w:val="0"/>
          <w:divBdr>
            <w:top w:val="none" w:sz="0" w:space="0" w:color="auto"/>
            <w:left w:val="none" w:sz="0" w:space="0" w:color="auto"/>
            <w:bottom w:val="none" w:sz="0" w:space="0" w:color="auto"/>
            <w:right w:val="none" w:sz="0" w:space="0" w:color="auto"/>
          </w:divBdr>
        </w:div>
        <w:div w:id="1952514806">
          <w:marLeft w:val="0"/>
          <w:marRight w:val="0"/>
          <w:marTop w:val="0"/>
          <w:marBottom w:val="0"/>
          <w:divBdr>
            <w:top w:val="none" w:sz="0" w:space="0" w:color="auto"/>
            <w:left w:val="none" w:sz="0" w:space="0" w:color="auto"/>
            <w:bottom w:val="none" w:sz="0" w:space="0" w:color="auto"/>
            <w:right w:val="none" w:sz="0" w:space="0" w:color="auto"/>
          </w:divBdr>
        </w:div>
        <w:div w:id="356123704">
          <w:marLeft w:val="0"/>
          <w:marRight w:val="0"/>
          <w:marTop w:val="0"/>
          <w:marBottom w:val="0"/>
          <w:divBdr>
            <w:top w:val="none" w:sz="0" w:space="0" w:color="auto"/>
            <w:left w:val="none" w:sz="0" w:space="0" w:color="auto"/>
            <w:bottom w:val="none" w:sz="0" w:space="0" w:color="auto"/>
            <w:right w:val="none" w:sz="0" w:space="0" w:color="auto"/>
          </w:divBdr>
        </w:div>
        <w:div w:id="1895196370">
          <w:marLeft w:val="0"/>
          <w:marRight w:val="0"/>
          <w:marTop w:val="0"/>
          <w:marBottom w:val="0"/>
          <w:divBdr>
            <w:top w:val="none" w:sz="0" w:space="0" w:color="auto"/>
            <w:left w:val="none" w:sz="0" w:space="0" w:color="auto"/>
            <w:bottom w:val="none" w:sz="0" w:space="0" w:color="auto"/>
            <w:right w:val="none" w:sz="0" w:space="0" w:color="auto"/>
          </w:divBdr>
        </w:div>
        <w:div w:id="865287503">
          <w:marLeft w:val="0"/>
          <w:marRight w:val="0"/>
          <w:marTop w:val="0"/>
          <w:marBottom w:val="0"/>
          <w:divBdr>
            <w:top w:val="none" w:sz="0" w:space="0" w:color="auto"/>
            <w:left w:val="none" w:sz="0" w:space="0" w:color="auto"/>
            <w:bottom w:val="none" w:sz="0" w:space="0" w:color="auto"/>
            <w:right w:val="none" w:sz="0" w:space="0" w:color="auto"/>
          </w:divBdr>
        </w:div>
      </w:divsChild>
    </w:div>
    <w:div w:id="666979050">
      <w:bodyDiv w:val="1"/>
      <w:marLeft w:val="0"/>
      <w:marRight w:val="0"/>
      <w:marTop w:val="0"/>
      <w:marBottom w:val="0"/>
      <w:divBdr>
        <w:top w:val="none" w:sz="0" w:space="0" w:color="auto"/>
        <w:left w:val="none" w:sz="0" w:space="0" w:color="auto"/>
        <w:bottom w:val="none" w:sz="0" w:space="0" w:color="auto"/>
        <w:right w:val="none" w:sz="0" w:space="0" w:color="auto"/>
      </w:divBdr>
      <w:divsChild>
        <w:div w:id="263535664">
          <w:marLeft w:val="0"/>
          <w:marRight w:val="0"/>
          <w:marTop w:val="0"/>
          <w:marBottom w:val="0"/>
          <w:divBdr>
            <w:top w:val="none" w:sz="0" w:space="0" w:color="auto"/>
            <w:left w:val="none" w:sz="0" w:space="0" w:color="auto"/>
            <w:bottom w:val="none" w:sz="0" w:space="0" w:color="auto"/>
            <w:right w:val="none" w:sz="0" w:space="0" w:color="auto"/>
          </w:divBdr>
        </w:div>
        <w:div w:id="366569198">
          <w:marLeft w:val="0"/>
          <w:marRight w:val="0"/>
          <w:marTop w:val="0"/>
          <w:marBottom w:val="0"/>
          <w:divBdr>
            <w:top w:val="none" w:sz="0" w:space="0" w:color="auto"/>
            <w:left w:val="none" w:sz="0" w:space="0" w:color="auto"/>
            <w:bottom w:val="none" w:sz="0" w:space="0" w:color="auto"/>
            <w:right w:val="none" w:sz="0" w:space="0" w:color="auto"/>
          </w:divBdr>
        </w:div>
        <w:div w:id="1512989045">
          <w:marLeft w:val="0"/>
          <w:marRight w:val="0"/>
          <w:marTop w:val="0"/>
          <w:marBottom w:val="0"/>
          <w:divBdr>
            <w:top w:val="none" w:sz="0" w:space="0" w:color="auto"/>
            <w:left w:val="none" w:sz="0" w:space="0" w:color="auto"/>
            <w:bottom w:val="none" w:sz="0" w:space="0" w:color="auto"/>
            <w:right w:val="none" w:sz="0" w:space="0" w:color="auto"/>
          </w:divBdr>
        </w:div>
        <w:div w:id="1904946997">
          <w:marLeft w:val="0"/>
          <w:marRight w:val="0"/>
          <w:marTop w:val="0"/>
          <w:marBottom w:val="0"/>
          <w:divBdr>
            <w:top w:val="none" w:sz="0" w:space="0" w:color="auto"/>
            <w:left w:val="none" w:sz="0" w:space="0" w:color="auto"/>
            <w:bottom w:val="none" w:sz="0" w:space="0" w:color="auto"/>
            <w:right w:val="none" w:sz="0" w:space="0" w:color="auto"/>
          </w:divBdr>
        </w:div>
        <w:div w:id="512305417">
          <w:marLeft w:val="0"/>
          <w:marRight w:val="0"/>
          <w:marTop w:val="0"/>
          <w:marBottom w:val="0"/>
          <w:divBdr>
            <w:top w:val="none" w:sz="0" w:space="0" w:color="auto"/>
            <w:left w:val="none" w:sz="0" w:space="0" w:color="auto"/>
            <w:bottom w:val="none" w:sz="0" w:space="0" w:color="auto"/>
            <w:right w:val="none" w:sz="0" w:space="0" w:color="auto"/>
          </w:divBdr>
        </w:div>
        <w:div w:id="1295523511">
          <w:marLeft w:val="0"/>
          <w:marRight w:val="0"/>
          <w:marTop w:val="0"/>
          <w:marBottom w:val="0"/>
          <w:divBdr>
            <w:top w:val="none" w:sz="0" w:space="0" w:color="auto"/>
            <w:left w:val="none" w:sz="0" w:space="0" w:color="auto"/>
            <w:bottom w:val="none" w:sz="0" w:space="0" w:color="auto"/>
            <w:right w:val="none" w:sz="0" w:space="0" w:color="auto"/>
          </w:divBdr>
        </w:div>
        <w:div w:id="1369330032">
          <w:marLeft w:val="0"/>
          <w:marRight w:val="0"/>
          <w:marTop w:val="0"/>
          <w:marBottom w:val="0"/>
          <w:divBdr>
            <w:top w:val="none" w:sz="0" w:space="0" w:color="auto"/>
            <w:left w:val="none" w:sz="0" w:space="0" w:color="auto"/>
            <w:bottom w:val="none" w:sz="0" w:space="0" w:color="auto"/>
            <w:right w:val="none" w:sz="0" w:space="0" w:color="auto"/>
          </w:divBdr>
        </w:div>
        <w:div w:id="1558006076">
          <w:marLeft w:val="0"/>
          <w:marRight w:val="0"/>
          <w:marTop w:val="0"/>
          <w:marBottom w:val="0"/>
          <w:divBdr>
            <w:top w:val="none" w:sz="0" w:space="0" w:color="auto"/>
            <w:left w:val="none" w:sz="0" w:space="0" w:color="auto"/>
            <w:bottom w:val="none" w:sz="0" w:space="0" w:color="auto"/>
            <w:right w:val="none" w:sz="0" w:space="0" w:color="auto"/>
          </w:divBdr>
        </w:div>
      </w:divsChild>
    </w:div>
    <w:div w:id="756900636">
      <w:bodyDiv w:val="1"/>
      <w:marLeft w:val="0"/>
      <w:marRight w:val="0"/>
      <w:marTop w:val="0"/>
      <w:marBottom w:val="0"/>
      <w:divBdr>
        <w:top w:val="none" w:sz="0" w:space="0" w:color="auto"/>
        <w:left w:val="none" w:sz="0" w:space="0" w:color="auto"/>
        <w:bottom w:val="none" w:sz="0" w:space="0" w:color="auto"/>
        <w:right w:val="none" w:sz="0" w:space="0" w:color="auto"/>
      </w:divBdr>
      <w:divsChild>
        <w:div w:id="591740063">
          <w:marLeft w:val="0"/>
          <w:marRight w:val="0"/>
          <w:marTop w:val="0"/>
          <w:marBottom w:val="0"/>
          <w:divBdr>
            <w:top w:val="none" w:sz="0" w:space="0" w:color="auto"/>
            <w:left w:val="none" w:sz="0" w:space="0" w:color="auto"/>
            <w:bottom w:val="none" w:sz="0" w:space="0" w:color="auto"/>
            <w:right w:val="none" w:sz="0" w:space="0" w:color="auto"/>
          </w:divBdr>
        </w:div>
        <w:div w:id="967247732">
          <w:marLeft w:val="0"/>
          <w:marRight w:val="0"/>
          <w:marTop w:val="0"/>
          <w:marBottom w:val="0"/>
          <w:divBdr>
            <w:top w:val="none" w:sz="0" w:space="0" w:color="auto"/>
            <w:left w:val="none" w:sz="0" w:space="0" w:color="auto"/>
            <w:bottom w:val="none" w:sz="0" w:space="0" w:color="auto"/>
            <w:right w:val="none" w:sz="0" w:space="0" w:color="auto"/>
          </w:divBdr>
        </w:div>
        <w:div w:id="1748074321">
          <w:marLeft w:val="0"/>
          <w:marRight w:val="0"/>
          <w:marTop w:val="0"/>
          <w:marBottom w:val="0"/>
          <w:divBdr>
            <w:top w:val="none" w:sz="0" w:space="0" w:color="auto"/>
            <w:left w:val="none" w:sz="0" w:space="0" w:color="auto"/>
            <w:bottom w:val="none" w:sz="0" w:space="0" w:color="auto"/>
            <w:right w:val="none" w:sz="0" w:space="0" w:color="auto"/>
          </w:divBdr>
        </w:div>
        <w:div w:id="2125153647">
          <w:marLeft w:val="0"/>
          <w:marRight w:val="0"/>
          <w:marTop w:val="0"/>
          <w:marBottom w:val="0"/>
          <w:divBdr>
            <w:top w:val="none" w:sz="0" w:space="0" w:color="auto"/>
            <w:left w:val="none" w:sz="0" w:space="0" w:color="auto"/>
            <w:bottom w:val="none" w:sz="0" w:space="0" w:color="auto"/>
            <w:right w:val="none" w:sz="0" w:space="0" w:color="auto"/>
          </w:divBdr>
        </w:div>
        <w:div w:id="1188980707">
          <w:marLeft w:val="0"/>
          <w:marRight w:val="0"/>
          <w:marTop w:val="0"/>
          <w:marBottom w:val="0"/>
          <w:divBdr>
            <w:top w:val="none" w:sz="0" w:space="0" w:color="auto"/>
            <w:left w:val="none" w:sz="0" w:space="0" w:color="auto"/>
            <w:bottom w:val="none" w:sz="0" w:space="0" w:color="auto"/>
            <w:right w:val="none" w:sz="0" w:space="0" w:color="auto"/>
          </w:divBdr>
        </w:div>
        <w:div w:id="689721467">
          <w:marLeft w:val="0"/>
          <w:marRight w:val="0"/>
          <w:marTop w:val="0"/>
          <w:marBottom w:val="0"/>
          <w:divBdr>
            <w:top w:val="none" w:sz="0" w:space="0" w:color="auto"/>
            <w:left w:val="none" w:sz="0" w:space="0" w:color="auto"/>
            <w:bottom w:val="none" w:sz="0" w:space="0" w:color="auto"/>
            <w:right w:val="none" w:sz="0" w:space="0" w:color="auto"/>
          </w:divBdr>
        </w:div>
        <w:div w:id="435753093">
          <w:marLeft w:val="0"/>
          <w:marRight w:val="0"/>
          <w:marTop w:val="0"/>
          <w:marBottom w:val="0"/>
          <w:divBdr>
            <w:top w:val="none" w:sz="0" w:space="0" w:color="auto"/>
            <w:left w:val="none" w:sz="0" w:space="0" w:color="auto"/>
            <w:bottom w:val="none" w:sz="0" w:space="0" w:color="auto"/>
            <w:right w:val="none" w:sz="0" w:space="0" w:color="auto"/>
          </w:divBdr>
        </w:div>
        <w:div w:id="1567960506">
          <w:marLeft w:val="0"/>
          <w:marRight w:val="0"/>
          <w:marTop w:val="0"/>
          <w:marBottom w:val="0"/>
          <w:divBdr>
            <w:top w:val="none" w:sz="0" w:space="0" w:color="auto"/>
            <w:left w:val="none" w:sz="0" w:space="0" w:color="auto"/>
            <w:bottom w:val="none" w:sz="0" w:space="0" w:color="auto"/>
            <w:right w:val="none" w:sz="0" w:space="0" w:color="auto"/>
          </w:divBdr>
        </w:div>
        <w:div w:id="1282958503">
          <w:marLeft w:val="0"/>
          <w:marRight w:val="0"/>
          <w:marTop w:val="0"/>
          <w:marBottom w:val="0"/>
          <w:divBdr>
            <w:top w:val="none" w:sz="0" w:space="0" w:color="auto"/>
            <w:left w:val="none" w:sz="0" w:space="0" w:color="auto"/>
            <w:bottom w:val="none" w:sz="0" w:space="0" w:color="auto"/>
            <w:right w:val="none" w:sz="0" w:space="0" w:color="auto"/>
          </w:divBdr>
        </w:div>
        <w:div w:id="252476716">
          <w:marLeft w:val="0"/>
          <w:marRight w:val="0"/>
          <w:marTop w:val="0"/>
          <w:marBottom w:val="0"/>
          <w:divBdr>
            <w:top w:val="none" w:sz="0" w:space="0" w:color="auto"/>
            <w:left w:val="none" w:sz="0" w:space="0" w:color="auto"/>
            <w:bottom w:val="none" w:sz="0" w:space="0" w:color="auto"/>
            <w:right w:val="none" w:sz="0" w:space="0" w:color="auto"/>
          </w:divBdr>
        </w:div>
      </w:divsChild>
    </w:div>
    <w:div w:id="823349468">
      <w:bodyDiv w:val="1"/>
      <w:marLeft w:val="0"/>
      <w:marRight w:val="0"/>
      <w:marTop w:val="0"/>
      <w:marBottom w:val="0"/>
      <w:divBdr>
        <w:top w:val="none" w:sz="0" w:space="0" w:color="auto"/>
        <w:left w:val="none" w:sz="0" w:space="0" w:color="auto"/>
        <w:bottom w:val="none" w:sz="0" w:space="0" w:color="auto"/>
        <w:right w:val="none" w:sz="0" w:space="0" w:color="auto"/>
      </w:divBdr>
      <w:divsChild>
        <w:div w:id="1842156904">
          <w:marLeft w:val="0"/>
          <w:marRight w:val="0"/>
          <w:marTop w:val="0"/>
          <w:marBottom w:val="0"/>
          <w:divBdr>
            <w:top w:val="none" w:sz="0" w:space="0" w:color="auto"/>
            <w:left w:val="none" w:sz="0" w:space="0" w:color="auto"/>
            <w:bottom w:val="none" w:sz="0" w:space="0" w:color="auto"/>
            <w:right w:val="none" w:sz="0" w:space="0" w:color="auto"/>
          </w:divBdr>
        </w:div>
        <w:div w:id="1280450873">
          <w:marLeft w:val="0"/>
          <w:marRight w:val="0"/>
          <w:marTop w:val="0"/>
          <w:marBottom w:val="0"/>
          <w:divBdr>
            <w:top w:val="none" w:sz="0" w:space="0" w:color="auto"/>
            <w:left w:val="none" w:sz="0" w:space="0" w:color="auto"/>
            <w:bottom w:val="none" w:sz="0" w:space="0" w:color="auto"/>
            <w:right w:val="none" w:sz="0" w:space="0" w:color="auto"/>
          </w:divBdr>
        </w:div>
        <w:div w:id="123236772">
          <w:marLeft w:val="0"/>
          <w:marRight w:val="0"/>
          <w:marTop w:val="0"/>
          <w:marBottom w:val="0"/>
          <w:divBdr>
            <w:top w:val="none" w:sz="0" w:space="0" w:color="auto"/>
            <w:left w:val="none" w:sz="0" w:space="0" w:color="auto"/>
            <w:bottom w:val="none" w:sz="0" w:space="0" w:color="auto"/>
            <w:right w:val="none" w:sz="0" w:space="0" w:color="auto"/>
          </w:divBdr>
        </w:div>
        <w:div w:id="939416470">
          <w:marLeft w:val="0"/>
          <w:marRight w:val="0"/>
          <w:marTop w:val="0"/>
          <w:marBottom w:val="0"/>
          <w:divBdr>
            <w:top w:val="none" w:sz="0" w:space="0" w:color="auto"/>
            <w:left w:val="none" w:sz="0" w:space="0" w:color="auto"/>
            <w:bottom w:val="none" w:sz="0" w:space="0" w:color="auto"/>
            <w:right w:val="none" w:sz="0" w:space="0" w:color="auto"/>
          </w:divBdr>
        </w:div>
        <w:div w:id="850218970">
          <w:marLeft w:val="0"/>
          <w:marRight w:val="0"/>
          <w:marTop w:val="0"/>
          <w:marBottom w:val="0"/>
          <w:divBdr>
            <w:top w:val="none" w:sz="0" w:space="0" w:color="auto"/>
            <w:left w:val="none" w:sz="0" w:space="0" w:color="auto"/>
            <w:bottom w:val="none" w:sz="0" w:space="0" w:color="auto"/>
            <w:right w:val="none" w:sz="0" w:space="0" w:color="auto"/>
          </w:divBdr>
        </w:div>
        <w:div w:id="2027169301">
          <w:marLeft w:val="0"/>
          <w:marRight w:val="0"/>
          <w:marTop w:val="0"/>
          <w:marBottom w:val="0"/>
          <w:divBdr>
            <w:top w:val="none" w:sz="0" w:space="0" w:color="auto"/>
            <w:left w:val="none" w:sz="0" w:space="0" w:color="auto"/>
            <w:bottom w:val="none" w:sz="0" w:space="0" w:color="auto"/>
            <w:right w:val="none" w:sz="0" w:space="0" w:color="auto"/>
          </w:divBdr>
        </w:div>
        <w:div w:id="1974828898">
          <w:marLeft w:val="0"/>
          <w:marRight w:val="0"/>
          <w:marTop w:val="0"/>
          <w:marBottom w:val="0"/>
          <w:divBdr>
            <w:top w:val="none" w:sz="0" w:space="0" w:color="auto"/>
            <w:left w:val="none" w:sz="0" w:space="0" w:color="auto"/>
            <w:bottom w:val="none" w:sz="0" w:space="0" w:color="auto"/>
            <w:right w:val="none" w:sz="0" w:space="0" w:color="auto"/>
          </w:divBdr>
        </w:div>
        <w:div w:id="85075674">
          <w:marLeft w:val="0"/>
          <w:marRight w:val="0"/>
          <w:marTop w:val="0"/>
          <w:marBottom w:val="0"/>
          <w:divBdr>
            <w:top w:val="none" w:sz="0" w:space="0" w:color="auto"/>
            <w:left w:val="none" w:sz="0" w:space="0" w:color="auto"/>
            <w:bottom w:val="none" w:sz="0" w:space="0" w:color="auto"/>
            <w:right w:val="none" w:sz="0" w:space="0" w:color="auto"/>
          </w:divBdr>
        </w:div>
        <w:div w:id="2100709507">
          <w:marLeft w:val="0"/>
          <w:marRight w:val="0"/>
          <w:marTop w:val="0"/>
          <w:marBottom w:val="0"/>
          <w:divBdr>
            <w:top w:val="none" w:sz="0" w:space="0" w:color="auto"/>
            <w:left w:val="none" w:sz="0" w:space="0" w:color="auto"/>
            <w:bottom w:val="none" w:sz="0" w:space="0" w:color="auto"/>
            <w:right w:val="none" w:sz="0" w:space="0" w:color="auto"/>
          </w:divBdr>
        </w:div>
        <w:div w:id="1955283558">
          <w:marLeft w:val="0"/>
          <w:marRight w:val="0"/>
          <w:marTop w:val="0"/>
          <w:marBottom w:val="0"/>
          <w:divBdr>
            <w:top w:val="none" w:sz="0" w:space="0" w:color="auto"/>
            <w:left w:val="none" w:sz="0" w:space="0" w:color="auto"/>
            <w:bottom w:val="none" w:sz="0" w:space="0" w:color="auto"/>
            <w:right w:val="none" w:sz="0" w:space="0" w:color="auto"/>
          </w:divBdr>
        </w:div>
        <w:div w:id="1725523885">
          <w:marLeft w:val="0"/>
          <w:marRight w:val="0"/>
          <w:marTop w:val="0"/>
          <w:marBottom w:val="0"/>
          <w:divBdr>
            <w:top w:val="none" w:sz="0" w:space="0" w:color="auto"/>
            <w:left w:val="none" w:sz="0" w:space="0" w:color="auto"/>
            <w:bottom w:val="none" w:sz="0" w:space="0" w:color="auto"/>
            <w:right w:val="none" w:sz="0" w:space="0" w:color="auto"/>
          </w:divBdr>
        </w:div>
        <w:div w:id="2078940538">
          <w:marLeft w:val="0"/>
          <w:marRight w:val="0"/>
          <w:marTop w:val="0"/>
          <w:marBottom w:val="0"/>
          <w:divBdr>
            <w:top w:val="none" w:sz="0" w:space="0" w:color="auto"/>
            <w:left w:val="none" w:sz="0" w:space="0" w:color="auto"/>
            <w:bottom w:val="none" w:sz="0" w:space="0" w:color="auto"/>
            <w:right w:val="none" w:sz="0" w:space="0" w:color="auto"/>
          </w:divBdr>
        </w:div>
        <w:div w:id="1674915401">
          <w:marLeft w:val="0"/>
          <w:marRight w:val="0"/>
          <w:marTop w:val="0"/>
          <w:marBottom w:val="0"/>
          <w:divBdr>
            <w:top w:val="none" w:sz="0" w:space="0" w:color="auto"/>
            <w:left w:val="none" w:sz="0" w:space="0" w:color="auto"/>
            <w:bottom w:val="none" w:sz="0" w:space="0" w:color="auto"/>
            <w:right w:val="none" w:sz="0" w:space="0" w:color="auto"/>
          </w:divBdr>
        </w:div>
        <w:div w:id="1061827655">
          <w:marLeft w:val="0"/>
          <w:marRight w:val="0"/>
          <w:marTop w:val="0"/>
          <w:marBottom w:val="0"/>
          <w:divBdr>
            <w:top w:val="none" w:sz="0" w:space="0" w:color="auto"/>
            <w:left w:val="none" w:sz="0" w:space="0" w:color="auto"/>
            <w:bottom w:val="none" w:sz="0" w:space="0" w:color="auto"/>
            <w:right w:val="none" w:sz="0" w:space="0" w:color="auto"/>
          </w:divBdr>
        </w:div>
        <w:div w:id="220295015">
          <w:marLeft w:val="0"/>
          <w:marRight w:val="0"/>
          <w:marTop w:val="0"/>
          <w:marBottom w:val="0"/>
          <w:divBdr>
            <w:top w:val="none" w:sz="0" w:space="0" w:color="auto"/>
            <w:left w:val="none" w:sz="0" w:space="0" w:color="auto"/>
            <w:bottom w:val="none" w:sz="0" w:space="0" w:color="auto"/>
            <w:right w:val="none" w:sz="0" w:space="0" w:color="auto"/>
          </w:divBdr>
        </w:div>
        <w:div w:id="1928347068">
          <w:marLeft w:val="0"/>
          <w:marRight w:val="0"/>
          <w:marTop w:val="0"/>
          <w:marBottom w:val="0"/>
          <w:divBdr>
            <w:top w:val="none" w:sz="0" w:space="0" w:color="auto"/>
            <w:left w:val="none" w:sz="0" w:space="0" w:color="auto"/>
            <w:bottom w:val="none" w:sz="0" w:space="0" w:color="auto"/>
            <w:right w:val="none" w:sz="0" w:space="0" w:color="auto"/>
          </w:divBdr>
        </w:div>
        <w:div w:id="2107576690">
          <w:marLeft w:val="0"/>
          <w:marRight w:val="0"/>
          <w:marTop w:val="0"/>
          <w:marBottom w:val="0"/>
          <w:divBdr>
            <w:top w:val="none" w:sz="0" w:space="0" w:color="auto"/>
            <w:left w:val="none" w:sz="0" w:space="0" w:color="auto"/>
            <w:bottom w:val="none" w:sz="0" w:space="0" w:color="auto"/>
            <w:right w:val="none" w:sz="0" w:space="0" w:color="auto"/>
          </w:divBdr>
        </w:div>
        <w:div w:id="1463690332">
          <w:marLeft w:val="0"/>
          <w:marRight w:val="0"/>
          <w:marTop w:val="0"/>
          <w:marBottom w:val="0"/>
          <w:divBdr>
            <w:top w:val="none" w:sz="0" w:space="0" w:color="auto"/>
            <w:left w:val="none" w:sz="0" w:space="0" w:color="auto"/>
            <w:bottom w:val="none" w:sz="0" w:space="0" w:color="auto"/>
            <w:right w:val="none" w:sz="0" w:space="0" w:color="auto"/>
          </w:divBdr>
        </w:div>
        <w:div w:id="2029721610">
          <w:marLeft w:val="0"/>
          <w:marRight w:val="0"/>
          <w:marTop w:val="0"/>
          <w:marBottom w:val="0"/>
          <w:divBdr>
            <w:top w:val="none" w:sz="0" w:space="0" w:color="auto"/>
            <w:left w:val="none" w:sz="0" w:space="0" w:color="auto"/>
            <w:bottom w:val="none" w:sz="0" w:space="0" w:color="auto"/>
            <w:right w:val="none" w:sz="0" w:space="0" w:color="auto"/>
          </w:divBdr>
        </w:div>
        <w:div w:id="906451448">
          <w:marLeft w:val="0"/>
          <w:marRight w:val="0"/>
          <w:marTop w:val="0"/>
          <w:marBottom w:val="0"/>
          <w:divBdr>
            <w:top w:val="none" w:sz="0" w:space="0" w:color="auto"/>
            <w:left w:val="none" w:sz="0" w:space="0" w:color="auto"/>
            <w:bottom w:val="none" w:sz="0" w:space="0" w:color="auto"/>
            <w:right w:val="none" w:sz="0" w:space="0" w:color="auto"/>
          </w:divBdr>
        </w:div>
      </w:divsChild>
    </w:div>
    <w:div w:id="1234269604">
      <w:bodyDiv w:val="1"/>
      <w:marLeft w:val="0"/>
      <w:marRight w:val="0"/>
      <w:marTop w:val="0"/>
      <w:marBottom w:val="0"/>
      <w:divBdr>
        <w:top w:val="none" w:sz="0" w:space="0" w:color="auto"/>
        <w:left w:val="none" w:sz="0" w:space="0" w:color="auto"/>
        <w:bottom w:val="none" w:sz="0" w:space="0" w:color="auto"/>
        <w:right w:val="none" w:sz="0" w:space="0" w:color="auto"/>
      </w:divBdr>
    </w:div>
    <w:div w:id="1716150044">
      <w:bodyDiv w:val="1"/>
      <w:marLeft w:val="0"/>
      <w:marRight w:val="0"/>
      <w:marTop w:val="0"/>
      <w:marBottom w:val="0"/>
      <w:divBdr>
        <w:top w:val="none" w:sz="0" w:space="0" w:color="auto"/>
        <w:left w:val="none" w:sz="0" w:space="0" w:color="auto"/>
        <w:bottom w:val="none" w:sz="0" w:space="0" w:color="auto"/>
        <w:right w:val="none" w:sz="0" w:space="0" w:color="auto"/>
      </w:divBdr>
      <w:divsChild>
        <w:div w:id="1887519437">
          <w:marLeft w:val="0"/>
          <w:marRight w:val="0"/>
          <w:marTop w:val="0"/>
          <w:marBottom w:val="0"/>
          <w:divBdr>
            <w:top w:val="none" w:sz="0" w:space="0" w:color="auto"/>
            <w:left w:val="none" w:sz="0" w:space="0" w:color="auto"/>
            <w:bottom w:val="none" w:sz="0" w:space="0" w:color="auto"/>
            <w:right w:val="none" w:sz="0" w:space="0" w:color="auto"/>
          </w:divBdr>
        </w:div>
        <w:div w:id="1348214653">
          <w:marLeft w:val="0"/>
          <w:marRight w:val="0"/>
          <w:marTop w:val="0"/>
          <w:marBottom w:val="0"/>
          <w:divBdr>
            <w:top w:val="none" w:sz="0" w:space="0" w:color="auto"/>
            <w:left w:val="none" w:sz="0" w:space="0" w:color="auto"/>
            <w:bottom w:val="none" w:sz="0" w:space="0" w:color="auto"/>
            <w:right w:val="none" w:sz="0" w:space="0" w:color="auto"/>
          </w:divBdr>
        </w:div>
        <w:div w:id="172957105">
          <w:marLeft w:val="0"/>
          <w:marRight w:val="0"/>
          <w:marTop w:val="0"/>
          <w:marBottom w:val="0"/>
          <w:divBdr>
            <w:top w:val="none" w:sz="0" w:space="0" w:color="auto"/>
            <w:left w:val="none" w:sz="0" w:space="0" w:color="auto"/>
            <w:bottom w:val="none" w:sz="0" w:space="0" w:color="auto"/>
            <w:right w:val="none" w:sz="0" w:space="0" w:color="auto"/>
          </w:divBdr>
        </w:div>
        <w:div w:id="743575667">
          <w:marLeft w:val="0"/>
          <w:marRight w:val="0"/>
          <w:marTop w:val="0"/>
          <w:marBottom w:val="0"/>
          <w:divBdr>
            <w:top w:val="none" w:sz="0" w:space="0" w:color="auto"/>
            <w:left w:val="none" w:sz="0" w:space="0" w:color="auto"/>
            <w:bottom w:val="none" w:sz="0" w:space="0" w:color="auto"/>
            <w:right w:val="none" w:sz="0" w:space="0" w:color="auto"/>
          </w:divBdr>
        </w:div>
        <w:div w:id="695934026">
          <w:marLeft w:val="0"/>
          <w:marRight w:val="0"/>
          <w:marTop w:val="0"/>
          <w:marBottom w:val="0"/>
          <w:divBdr>
            <w:top w:val="none" w:sz="0" w:space="0" w:color="auto"/>
            <w:left w:val="none" w:sz="0" w:space="0" w:color="auto"/>
            <w:bottom w:val="none" w:sz="0" w:space="0" w:color="auto"/>
            <w:right w:val="none" w:sz="0" w:space="0" w:color="auto"/>
          </w:divBdr>
        </w:div>
        <w:div w:id="1487432929">
          <w:marLeft w:val="0"/>
          <w:marRight w:val="0"/>
          <w:marTop w:val="0"/>
          <w:marBottom w:val="0"/>
          <w:divBdr>
            <w:top w:val="none" w:sz="0" w:space="0" w:color="auto"/>
            <w:left w:val="none" w:sz="0" w:space="0" w:color="auto"/>
            <w:bottom w:val="none" w:sz="0" w:space="0" w:color="auto"/>
            <w:right w:val="none" w:sz="0" w:space="0" w:color="auto"/>
          </w:divBdr>
        </w:div>
        <w:div w:id="516505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8</Pages>
  <Words>2015</Words>
  <Characters>11489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MuNibA ...</dc:creator>
  <cp:keywords/>
  <dc:description/>
  <cp:lastModifiedBy>MuNibA ...</cp:lastModifiedBy>
  <cp:revision>13</cp:revision>
  <dcterms:created xsi:type="dcterms:W3CDTF">2019-05-11T19:45:00Z</dcterms:created>
  <dcterms:modified xsi:type="dcterms:W3CDTF">2019-05-11T20:05:00Z</dcterms:modified>
</cp:coreProperties>
</file>