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8557" w14:textId="38398AE2" w:rsidR="00B1628F" w:rsidRPr="00B1628F" w:rsidRDefault="00B1628F" w:rsidP="00B1628F">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Advice to New POTUS</w:t>
      </w:r>
      <w:bookmarkStart w:id="0" w:name="_GoBack"/>
      <w:bookmarkEnd w:id="0"/>
    </w:p>
    <w:p w14:paraId="2992B276" w14:textId="0BA4562C"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 xml:space="preserve">The new </w:t>
      </w:r>
      <w:r w:rsidR="00791A14" w:rsidRPr="00B1628F">
        <w:rPr>
          <w:rFonts w:ascii="Times New Roman" w:hAnsi="Times New Roman" w:cs="Times New Roman"/>
          <w:sz w:val="24"/>
          <w:szCs w:val="24"/>
        </w:rPr>
        <w:t>POTUS</w:t>
      </w:r>
      <w:r w:rsidRPr="00B1628F">
        <w:rPr>
          <w:rFonts w:ascii="Times New Roman" w:hAnsi="Times New Roman" w:cs="Times New Roman"/>
          <w:sz w:val="24"/>
          <w:szCs w:val="24"/>
        </w:rPr>
        <w:t xml:space="preserve"> brings new strategy thoughts, another group, and another store of political capital. Be that as it may, America's slate is definitely not clear. The rundown of concerns confronting the nation's new CEO—old and new, interminable and intense, social, economic, military, and geopolitical—is overshadowed uniquely by the universe of thoughts regarding how to address them</w:t>
      </w:r>
      <w:r w:rsidR="009D23E3" w:rsidRPr="00B1628F">
        <w:rPr>
          <w:rFonts w:ascii="Times New Roman" w:hAnsi="Times New Roman" w:cs="Times New Roman"/>
          <w:sz w:val="24"/>
          <w:szCs w:val="24"/>
          <w:lang w:val="en-US"/>
        </w:rPr>
        <w:t xml:space="preserve"> </w:t>
      </w:r>
      <w:r w:rsidR="00B1628F" w:rsidRPr="00B1628F">
        <w:rPr>
          <w:rFonts w:ascii="Times New Roman" w:hAnsi="Times New Roman" w:cs="Times New Roman"/>
          <w:sz w:val="24"/>
          <w:szCs w:val="24"/>
          <w:lang w:val="en-US"/>
        </w:rPr>
        <w:t>(Griffiths, 2016)</w:t>
      </w:r>
      <w:r w:rsidRPr="00B1628F">
        <w:rPr>
          <w:rFonts w:ascii="Times New Roman" w:hAnsi="Times New Roman" w:cs="Times New Roman"/>
          <w:sz w:val="24"/>
          <w:szCs w:val="24"/>
        </w:rPr>
        <w:t xml:space="preserve">. </w:t>
      </w:r>
    </w:p>
    <w:p w14:paraId="3A69598F" w14:textId="0D41E040"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 xml:space="preserve">My recommendation to the following </w:t>
      </w:r>
      <w:r w:rsidR="00791A14" w:rsidRPr="00B1628F">
        <w:rPr>
          <w:rFonts w:ascii="Times New Roman" w:hAnsi="Times New Roman" w:cs="Times New Roman"/>
          <w:sz w:val="24"/>
          <w:szCs w:val="24"/>
        </w:rPr>
        <w:t>POTUS</w:t>
      </w:r>
      <w:r w:rsidRPr="00B1628F">
        <w:rPr>
          <w:rFonts w:ascii="Times New Roman" w:hAnsi="Times New Roman" w:cs="Times New Roman"/>
          <w:sz w:val="24"/>
          <w:szCs w:val="24"/>
        </w:rPr>
        <w:t xml:space="preserve"> of the United States is this: in spite of the fact that we've had a few disappointments in state building, and despite the fact that it's prominent for legislators today to state "America ought not take part in state working," </w:t>
      </w:r>
      <w:r w:rsidR="00B1628F" w:rsidRPr="00B1628F">
        <w:rPr>
          <w:rFonts w:ascii="Times New Roman" w:hAnsi="Times New Roman" w:cs="Times New Roman"/>
          <w:sz w:val="24"/>
          <w:szCs w:val="24"/>
          <w:lang w:val="en-US"/>
        </w:rPr>
        <w:t>(Griffiths, 2016)</w:t>
      </w:r>
      <w:r w:rsidR="009D23E3" w:rsidRPr="00B1628F">
        <w:rPr>
          <w:rFonts w:ascii="Times New Roman" w:hAnsi="Times New Roman" w:cs="Times New Roman"/>
          <w:sz w:val="24"/>
          <w:szCs w:val="24"/>
          <w:lang w:val="en-US"/>
        </w:rPr>
        <w:t xml:space="preserve"> </w:t>
      </w:r>
      <w:r w:rsidRPr="00B1628F">
        <w:rPr>
          <w:rFonts w:ascii="Times New Roman" w:hAnsi="Times New Roman" w:cs="Times New Roman"/>
          <w:sz w:val="24"/>
          <w:szCs w:val="24"/>
        </w:rPr>
        <w:t xml:space="preserve">in certainty the US' national-security interests truly rely upon this country building up a successful limit with regards to postconflict political finish for future military mediations. </w:t>
      </w:r>
    </w:p>
    <w:p w14:paraId="17B181C4" w14:textId="6C87510B"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Try not to flee from state building. Perceive that the disappointments of the past imply that we have to put more in it. The cost will be altogether not exactly the expense of any number of new weapon frameworks that military temporary workers are as of now discussing, and its effect on our capacity to prevent global terrorism will be far more prominent</w:t>
      </w:r>
      <w:r w:rsidR="009D23E3" w:rsidRPr="00B1628F">
        <w:rPr>
          <w:rFonts w:ascii="Times New Roman" w:hAnsi="Times New Roman" w:cs="Times New Roman"/>
          <w:sz w:val="24"/>
          <w:szCs w:val="24"/>
          <w:lang w:val="en-US"/>
        </w:rPr>
        <w:t xml:space="preserve"> </w:t>
      </w:r>
      <w:r w:rsidR="00B1628F" w:rsidRPr="00B1628F">
        <w:rPr>
          <w:rFonts w:ascii="Times New Roman" w:hAnsi="Times New Roman" w:cs="Times New Roman"/>
          <w:sz w:val="24"/>
          <w:szCs w:val="24"/>
          <w:lang w:val="en-US"/>
        </w:rPr>
        <w:t>(Griffiths, 2016)</w:t>
      </w:r>
      <w:r w:rsidRPr="00B1628F">
        <w:rPr>
          <w:rFonts w:ascii="Times New Roman" w:hAnsi="Times New Roman" w:cs="Times New Roman"/>
          <w:sz w:val="24"/>
          <w:szCs w:val="24"/>
        </w:rPr>
        <w:t xml:space="preserve">. </w:t>
      </w:r>
    </w:p>
    <w:p w14:paraId="1D383D93" w14:textId="234534D5"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Terrorism is above all else a political strategy. The essential objective of terrorist brutality is to incite a rough reaction. Since terrorists cover up inside bigger populaces of individuals, governments that react to terrorist acts frequently do as such to the disservice of enormous subsets of those populaces. The impact is to make individuals in those populaces begin seeing the administrations being referred to as their foes. It empowers the terrorists to state, we're the ones who have been battling this risky foe from the beginning</w:t>
      </w:r>
      <w:r w:rsidR="009D23E3" w:rsidRPr="00B1628F">
        <w:rPr>
          <w:rFonts w:ascii="Times New Roman" w:hAnsi="Times New Roman" w:cs="Times New Roman"/>
          <w:sz w:val="24"/>
          <w:szCs w:val="24"/>
          <w:lang w:val="en-US"/>
        </w:rPr>
        <w:t xml:space="preserve"> </w:t>
      </w:r>
      <w:r w:rsidR="00B1628F" w:rsidRPr="00B1628F">
        <w:rPr>
          <w:rFonts w:ascii="Times New Roman" w:hAnsi="Times New Roman" w:cs="Times New Roman"/>
          <w:sz w:val="24"/>
          <w:szCs w:val="24"/>
          <w:lang w:val="en-US"/>
        </w:rPr>
        <w:t>(Jens, 2017)</w:t>
      </w:r>
      <w:r w:rsidRPr="00B1628F">
        <w:rPr>
          <w:rFonts w:ascii="Times New Roman" w:hAnsi="Times New Roman" w:cs="Times New Roman"/>
          <w:sz w:val="24"/>
          <w:szCs w:val="24"/>
        </w:rPr>
        <w:t>.</w:t>
      </w:r>
    </w:p>
    <w:p w14:paraId="1BB51114" w14:textId="3111E064"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 xml:space="preserve">Our reaction, they trust, will make political open doors for them. Practically the majority of the talk we hear this decision year about how to react to worldwide terrorism in the Middle </w:t>
      </w:r>
      <w:r w:rsidRPr="00B1628F">
        <w:rPr>
          <w:rFonts w:ascii="Times New Roman" w:hAnsi="Times New Roman" w:cs="Times New Roman"/>
          <w:sz w:val="24"/>
          <w:szCs w:val="24"/>
        </w:rPr>
        <w:lastRenderedPageBreak/>
        <w:t>East and somewhere else on the planet is,</w:t>
      </w:r>
      <w:r w:rsidR="009D23E3" w:rsidRPr="00B1628F">
        <w:rPr>
          <w:rFonts w:ascii="Times New Roman" w:hAnsi="Times New Roman" w:cs="Times New Roman"/>
          <w:sz w:val="24"/>
          <w:szCs w:val="24"/>
          <w:lang w:val="en-US"/>
        </w:rPr>
        <w:t xml:space="preserve"> t</w:t>
      </w:r>
      <w:r w:rsidRPr="00B1628F">
        <w:rPr>
          <w:rFonts w:ascii="Times New Roman" w:hAnsi="Times New Roman" w:cs="Times New Roman"/>
          <w:sz w:val="24"/>
          <w:szCs w:val="24"/>
        </w:rPr>
        <w:t>he point at which they assault, we're going to simply bomb them. Try not to attempt to do state building; don't possess anything. Simply go in with demolition</w:t>
      </w:r>
      <w:r w:rsidR="009D23E3" w:rsidRPr="00B1628F">
        <w:rPr>
          <w:rFonts w:ascii="Times New Roman" w:hAnsi="Times New Roman" w:cs="Times New Roman"/>
          <w:sz w:val="24"/>
          <w:szCs w:val="24"/>
          <w:lang w:val="en-US"/>
        </w:rPr>
        <w:t xml:space="preserve"> </w:t>
      </w:r>
      <w:r w:rsidR="00B1628F" w:rsidRPr="00B1628F">
        <w:rPr>
          <w:rFonts w:ascii="Times New Roman" w:hAnsi="Times New Roman" w:cs="Times New Roman"/>
          <w:sz w:val="24"/>
          <w:szCs w:val="24"/>
          <w:lang w:val="en-US"/>
        </w:rPr>
        <w:t>(Jens, 2017)</w:t>
      </w:r>
      <w:r w:rsidRPr="00B1628F">
        <w:rPr>
          <w:rFonts w:ascii="Times New Roman" w:hAnsi="Times New Roman" w:cs="Times New Roman"/>
          <w:sz w:val="24"/>
          <w:szCs w:val="24"/>
        </w:rPr>
        <w:t>.</w:t>
      </w:r>
    </w:p>
    <w:p w14:paraId="65DD2135" w14:textId="77777777"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 xml:space="preserve">So what would we be able to do that terrorists would really despise? The appropriate response is to develop political options in contrast to them. What's more, the best approach to do that is to build up a fair sharing of intensity between national, common, and civil governments. </w:t>
      </w:r>
    </w:p>
    <w:p w14:paraId="62EFD010" w14:textId="6F8DBF18"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In the event that you glance through the historical backdrop of what occurred in Iraq and Afghanistan after our military mediations there, you'll see that where we had dissatisfaction and disappointments, it was quite often in light of the fact that we didn't demand a legitimate harmony among nearby and national legislative issues in the development of the legislature. This isn't some hypothetical reflection. This is actually the sort of political head that implied the most to America in its very own state-building process</w:t>
      </w:r>
      <w:r w:rsidR="009D23E3" w:rsidRPr="00B1628F">
        <w:rPr>
          <w:rFonts w:ascii="Times New Roman" w:hAnsi="Times New Roman" w:cs="Times New Roman"/>
          <w:sz w:val="24"/>
          <w:szCs w:val="24"/>
          <w:lang w:val="en-US"/>
        </w:rPr>
        <w:t xml:space="preserve"> </w:t>
      </w:r>
      <w:r w:rsidR="00B1628F" w:rsidRPr="00B1628F">
        <w:rPr>
          <w:rFonts w:ascii="Times New Roman" w:hAnsi="Times New Roman" w:cs="Times New Roman"/>
          <w:sz w:val="24"/>
          <w:szCs w:val="24"/>
          <w:lang w:val="en-US"/>
        </w:rPr>
        <w:t>(Jens, 2017)</w:t>
      </w:r>
      <w:r w:rsidRPr="00B1628F">
        <w:rPr>
          <w:rFonts w:ascii="Times New Roman" w:hAnsi="Times New Roman" w:cs="Times New Roman"/>
          <w:sz w:val="24"/>
          <w:szCs w:val="24"/>
        </w:rPr>
        <w:t xml:space="preserve">. </w:t>
      </w:r>
    </w:p>
    <w:p w14:paraId="1E3487B9" w14:textId="77777777"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 xml:space="preserve">It has been said by numerous that Americans have overestimated how much individuals around the globe want or are prepared for democracy. I think democracy is a quite decent sell. I think individuals all around the globe, in the event that they don't have a democratic government, welcome the possibility that the national initiative should be responsible to an expansive well known endorsement, and don't need pioneers who can't win famous endorsement in something, for example, a decision. </w:t>
      </w:r>
    </w:p>
    <w:p w14:paraId="30AA878A" w14:textId="77777777"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 xml:space="preserve">A long way from overestimating the intrigue of democracy, I think we belittle the degree to which different nations are actually similar to the US in having neighborhood governmental issues that mean as a lot to them as national legislative issues. At the point when our ambassadors and commanders go in and center just around structure a solid national government for a nation experiencing significant change, we are certainly compromising </w:t>
      </w:r>
      <w:r w:rsidRPr="00B1628F">
        <w:rPr>
          <w:rFonts w:ascii="Times New Roman" w:hAnsi="Times New Roman" w:cs="Times New Roman"/>
          <w:sz w:val="24"/>
          <w:szCs w:val="24"/>
        </w:rPr>
        <w:lastRenderedPageBreak/>
        <w:t xml:space="preserve">neighborhood political administration in a few or numerous pieces of that nation. For each situation this has made issues. </w:t>
      </w:r>
    </w:p>
    <w:p w14:paraId="455527FE" w14:textId="1F44360A"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For instance: ISIS in 2014 vanquished the Sunni third of Iraq in all respects rapidly on account of an estrangement of the Sunni populace. That territory had honestly chosen commonplace governments in the three Sunni-lion's share areas. In the event that the US had made a pledge to long haul monetary and specialized help for those authentically chosen commonplace governments in the Sunni regions, nearby Sunni pioneers wouldn't have expected to go to ISIS to ensure their political expert</w:t>
      </w:r>
      <w:r w:rsidR="009D23E3" w:rsidRPr="00B1628F">
        <w:rPr>
          <w:rFonts w:ascii="Times New Roman" w:hAnsi="Times New Roman" w:cs="Times New Roman"/>
          <w:sz w:val="24"/>
          <w:szCs w:val="24"/>
          <w:lang w:val="en-US"/>
        </w:rPr>
        <w:t xml:space="preserve"> </w:t>
      </w:r>
      <w:r w:rsidR="00B1628F" w:rsidRPr="00B1628F">
        <w:rPr>
          <w:rFonts w:ascii="Times New Roman" w:hAnsi="Times New Roman" w:cs="Times New Roman"/>
          <w:sz w:val="24"/>
          <w:szCs w:val="24"/>
          <w:lang w:val="en-US"/>
        </w:rPr>
        <w:t>(Jens, 2017)</w:t>
      </w:r>
      <w:r w:rsidRPr="00B1628F">
        <w:rPr>
          <w:rFonts w:ascii="Times New Roman" w:hAnsi="Times New Roman" w:cs="Times New Roman"/>
          <w:sz w:val="24"/>
          <w:szCs w:val="24"/>
        </w:rPr>
        <w:t xml:space="preserve">. </w:t>
      </w:r>
    </w:p>
    <w:p w14:paraId="6F5DA8F3" w14:textId="3FB8F401"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The US ought to have comprehended, in light of the fact that this is our very own piece history, that individuals wherever need some confidence that prominent nearby pioneers have some genuine capacity to serve their networks</w:t>
      </w:r>
      <w:r w:rsidR="009D23E3" w:rsidRPr="00B1628F">
        <w:rPr>
          <w:rFonts w:ascii="Times New Roman" w:hAnsi="Times New Roman" w:cs="Times New Roman"/>
          <w:sz w:val="24"/>
          <w:szCs w:val="24"/>
          <w:lang w:val="en-US"/>
        </w:rPr>
        <w:t xml:space="preserve"> </w:t>
      </w:r>
      <w:r w:rsidR="00B1628F" w:rsidRPr="00B1628F">
        <w:rPr>
          <w:rFonts w:ascii="Times New Roman" w:hAnsi="Times New Roman" w:cs="Times New Roman"/>
          <w:sz w:val="24"/>
          <w:szCs w:val="24"/>
          <w:lang w:val="en-US"/>
        </w:rPr>
        <w:t>(Kreiss &amp; Howard, 2010)</w:t>
      </w:r>
      <w:r w:rsidRPr="00B1628F">
        <w:rPr>
          <w:rFonts w:ascii="Times New Roman" w:hAnsi="Times New Roman" w:cs="Times New Roman"/>
          <w:sz w:val="24"/>
          <w:szCs w:val="24"/>
        </w:rPr>
        <w:t xml:space="preserve">. </w:t>
      </w:r>
    </w:p>
    <w:p w14:paraId="3D9F3E9B" w14:textId="77777777"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 xml:space="preserve">When I contend that the US needs to put resources into a trustworthy limit with regards to state building, it isn't with any expectation that we will ever utilize it. One can advocate for military frameworks while never needing to utilize them—actually, one should. The basic is deterrence. On the off chance that terrorists perceive that assaulting the US will bring about the production of a suitable democratic government in the state or district wherein they work, they should change their political methodology. In the event that that occurs, at that point our state-building limit will never should be utilized, however we will in any case have deterred hazardous enemies. </w:t>
      </w:r>
    </w:p>
    <w:p w14:paraId="05F02D52" w14:textId="068BFA23" w:rsidR="0005441A" w:rsidRPr="00B1628F" w:rsidRDefault="0005441A" w:rsidP="00B1628F">
      <w:pPr>
        <w:spacing w:line="480" w:lineRule="auto"/>
        <w:rPr>
          <w:rFonts w:ascii="Times New Roman" w:hAnsi="Times New Roman" w:cs="Times New Roman"/>
          <w:sz w:val="24"/>
          <w:szCs w:val="24"/>
        </w:rPr>
      </w:pPr>
      <w:r w:rsidRPr="00B1628F">
        <w:rPr>
          <w:rFonts w:ascii="Times New Roman" w:hAnsi="Times New Roman" w:cs="Times New Roman"/>
          <w:sz w:val="24"/>
          <w:szCs w:val="24"/>
        </w:rPr>
        <w:t xml:space="preserve">Maybe the greatest worry that economists talk about today—identified with the issue of low or even negative loan fees—is the means by which to invigorate economic development. My recommendation has to do with a significant driver of development, which is the way to urge organizations to build their degrees of venture—that is, to spend more on plant, hardware, </w:t>
      </w:r>
      <w:r w:rsidRPr="00B1628F">
        <w:rPr>
          <w:rFonts w:ascii="Times New Roman" w:hAnsi="Times New Roman" w:cs="Times New Roman"/>
          <w:sz w:val="24"/>
          <w:szCs w:val="24"/>
        </w:rPr>
        <w:lastRenderedPageBreak/>
        <w:t>gear, and R&amp;D, speculations that eventually will create future benefits, increment business, and drive economic development.</w:t>
      </w:r>
    </w:p>
    <w:p w14:paraId="1FE2DBAE" w14:textId="45BCF065" w:rsidR="0005441A" w:rsidRPr="00B1628F" w:rsidRDefault="0005441A" w:rsidP="00B1628F">
      <w:pPr>
        <w:spacing w:line="480" w:lineRule="auto"/>
        <w:jc w:val="center"/>
        <w:rPr>
          <w:rFonts w:ascii="Times New Roman" w:hAnsi="Times New Roman" w:cs="Times New Roman"/>
          <w:b/>
          <w:bCs/>
          <w:sz w:val="24"/>
          <w:szCs w:val="24"/>
          <w:lang w:val="en-US"/>
        </w:rPr>
      </w:pPr>
      <w:r w:rsidRPr="00B1628F">
        <w:rPr>
          <w:rFonts w:ascii="Times New Roman" w:hAnsi="Times New Roman" w:cs="Times New Roman"/>
          <w:b/>
          <w:bCs/>
          <w:sz w:val="24"/>
          <w:szCs w:val="24"/>
          <w:lang w:val="en-US"/>
        </w:rPr>
        <w:t>References</w:t>
      </w:r>
    </w:p>
    <w:p w14:paraId="43A4EE95" w14:textId="77777777" w:rsidR="00F942ED" w:rsidRPr="00B1628F" w:rsidRDefault="00F942ED" w:rsidP="00B1628F">
      <w:pPr>
        <w:spacing w:line="480" w:lineRule="auto"/>
        <w:rPr>
          <w:rFonts w:ascii="Times New Roman" w:hAnsi="Times New Roman" w:cs="Times New Roman"/>
          <w:color w:val="222222"/>
          <w:sz w:val="24"/>
          <w:szCs w:val="24"/>
          <w:shd w:val="clear" w:color="auto" w:fill="FFFFFF"/>
        </w:rPr>
      </w:pPr>
      <w:r w:rsidRPr="00B1628F">
        <w:rPr>
          <w:rFonts w:ascii="Times New Roman" w:hAnsi="Times New Roman" w:cs="Times New Roman"/>
          <w:color w:val="222222"/>
          <w:sz w:val="24"/>
          <w:szCs w:val="24"/>
          <w:shd w:val="clear" w:color="auto" w:fill="FFFFFF"/>
        </w:rPr>
        <w:t>Griffiths, R. J. (2016). </w:t>
      </w:r>
      <w:r w:rsidRPr="00B1628F">
        <w:rPr>
          <w:rFonts w:ascii="Times New Roman" w:hAnsi="Times New Roman" w:cs="Times New Roman"/>
          <w:i/>
          <w:iCs/>
          <w:color w:val="222222"/>
          <w:sz w:val="24"/>
          <w:szCs w:val="24"/>
          <w:shd w:val="clear" w:color="auto" w:fill="FFFFFF"/>
        </w:rPr>
        <w:t>US security cooperation with Africa: Political and policy challenges</w:t>
      </w:r>
      <w:r w:rsidRPr="00B1628F">
        <w:rPr>
          <w:rFonts w:ascii="Times New Roman" w:hAnsi="Times New Roman" w:cs="Times New Roman"/>
          <w:color w:val="222222"/>
          <w:sz w:val="24"/>
          <w:szCs w:val="24"/>
          <w:shd w:val="clear" w:color="auto" w:fill="FFFFFF"/>
        </w:rPr>
        <w:t>. Routledge.</w:t>
      </w:r>
    </w:p>
    <w:p w14:paraId="0FFBA281" w14:textId="77777777" w:rsidR="00F942ED" w:rsidRPr="00B1628F" w:rsidRDefault="00F942ED" w:rsidP="00B1628F">
      <w:pPr>
        <w:spacing w:line="480" w:lineRule="auto"/>
        <w:rPr>
          <w:rFonts w:ascii="Times New Roman" w:hAnsi="Times New Roman" w:cs="Times New Roman"/>
          <w:color w:val="222222"/>
          <w:sz w:val="24"/>
          <w:szCs w:val="24"/>
          <w:shd w:val="clear" w:color="auto" w:fill="FFFFFF"/>
        </w:rPr>
      </w:pPr>
      <w:r w:rsidRPr="00B1628F">
        <w:rPr>
          <w:rFonts w:ascii="Times New Roman" w:hAnsi="Times New Roman" w:cs="Times New Roman"/>
          <w:color w:val="222222"/>
          <w:sz w:val="24"/>
          <w:szCs w:val="24"/>
          <w:shd w:val="clear" w:color="auto" w:fill="FFFFFF"/>
        </w:rPr>
        <w:t>Jens, C. E. (2017). Political uncertainty and investment: Causal evidence from US gubernatorial elections. </w:t>
      </w:r>
      <w:r w:rsidRPr="00B1628F">
        <w:rPr>
          <w:rFonts w:ascii="Times New Roman" w:hAnsi="Times New Roman" w:cs="Times New Roman"/>
          <w:i/>
          <w:iCs/>
          <w:color w:val="222222"/>
          <w:sz w:val="24"/>
          <w:szCs w:val="24"/>
          <w:shd w:val="clear" w:color="auto" w:fill="FFFFFF"/>
        </w:rPr>
        <w:t>Journal of Financial Economics</w:t>
      </w:r>
      <w:r w:rsidRPr="00B1628F">
        <w:rPr>
          <w:rFonts w:ascii="Times New Roman" w:hAnsi="Times New Roman" w:cs="Times New Roman"/>
          <w:color w:val="222222"/>
          <w:sz w:val="24"/>
          <w:szCs w:val="24"/>
          <w:shd w:val="clear" w:color="auto" w:fill="FFFFFF"/>
        </w:rPr>
        <w:t>, </w:t>
      </w:r>
      <w:r w:rsidRPr="00B1628F">
        <w:rPr>
          <w:rFonts w:ascii="Times New Roman" w:hAnsi="Times New Roman" w:cs="Times New Roman"/>
          <w:i/>
          <w:iCs/>
          <w:color w:val="222222"/>
          <w:sz w:val="24"/>
          <w:szCs w:val="24"/>
          <w:shd w:val="clear" w:color="auto" w:fill="FFFFFF"/>
        </w:rPr>
        <w:t>124</w:t>
      </w:r>
      <w:r w:rsidRPr="00B1628F">
        <w:rPr>
          <w:rFonts w:ascii="Times New Roman" w:hAnsi="Times New Roman" w:cs="Times New Roman"/>
          <w:color w:val="222222"/>
          <w:sz w:val="24"/>
          <w:szCs w:val="24"/>
          <w:shd w:val="clear" w:color="auto" w:fill="FFFFFF"/>
        </w:rPr>
        <w:t>(3), 563-579.</w:t>
      </w:r>
    </w:p>
    <w:p w14:paraId="7C5F3B4A" w14:textId="36AEA39B" w:rsidR="00F942ED" w:rsidRPr="00B1628F" w:rsidRDefault="00F942ED" w:rsidP="00B1628F">
      <w:pPr>
        <w:spacing w:line="480" w:lineRule="auto"/>
        <w:rPr>
          <w:rFonts w:ascii="Times New Roman" w:hAnsi="Times New Roman" w:cs="Times New Roman"/>
          <w:color w:val="222222"/>
          <w:sz w:val="24"/>
          <w:szCs w:val="24"/>
          <w:shd w:val="clear" w:color="auto" w:fill="FFFFFF"/>
        </w:rPr>
      </w:pPr>
      <w:r w:rsidRPr="00B1628F">
        <w:rPr>
          <w:rFonts w:ascii="Times New Roman" w:hAnsi="Times New Roman" w:cs="Times New Roman"/>
          <w:color w:val="222222"/>
          <w:sz w:val="24"/>
          <w:szCs w:val="24"/>
          <w:shd w:val="clear" w:color="auto" w:fill="FFFFFF"/>
        </w:rPr>
        <w:t xml:space="preserve">Kreiss, D., &amp; Howard, P. N. (2010). New challenges to political privacy: Lessons from the first US </w:t>
      </w:r>
      <w:r w:rsidR="00791A14" w:rsidRPr="00B1628F">
        <w:rPr>
          <w:rFonts w:ascii="Times New Roman" w:hAnsi="Times New Roman" w:cs="Times New Roman"/>
          <w:color w:val="222222"/>
          <w:sz w:val="24"/>
          <w:szCs w:val="24"/>
          <w:shd w:val="clear" w:color="auto" w:fill="FFFFFF"/>
        </w:rPr>
        <w:t>POTUS</w:t>
      </w:r>
      <w:r w:rsidRPr="00B1628F">
        <w:rPr>
          <w:rFonts w:ascii="Times New Roman" w:hAnsi="Times New Roman" w:cs="Times New Roman"/>
          <w:color w:val="222222"/>
          <w:sz w:val="24"/>
          <w:szCs w:val="24"/>
          <w:shd w:val="clear" w:color="auto" w:fill="FFFFFF"/>
        </w:rPr>
        <w:t>ial race in the Web 2.0 era. </w:t>
      </w:r>
      <w:r w:rsidRPr="00B1628F">
        <w:rPr>
          <w:rFonts w:ascii="Times New Roman" w:hAnsi="Times New Roman" w:cs="Times New Roman"/>
          <w:i/>
          <w:iCs/>
          <w:color w:val="222222"/>
          <w:sz w:val="24"/>
          <w:szCs w:val="24"/>
          <w:shd w:val="clear" w:color="auto" w:fill="FFFFFF"/>
        </w:rPr>
        <w:t>International Journal of Communication</w:t>
      </w:r>
      <w:r w:rsidRPr="00B1628F">
        <w:rPr>
          <w:rFonts w:ascii="Times New Roman" w:hAnsi="Times New Roman" w:cs="Times New Roman"/>
          <w:color w:val="222222"/>
          <w:sz w:val="24"/>
          <w:szCs w:val="24"/>
          <w:shd w:val="clear" w:color="auto" w:fill="FFFFFF"/>
        </w:rPr>
        <w:t>, </w:t>
      </w:r>
      <w:r w:rsidRPr="00B1628F">
        <w:rPr>
          <w:rFonts w:ascii="Times New Roman" w:hAnsi="Times New Roman" w:cs="Times New Roman"/>
          <w:i/>
          <w:iCs/>
          <w:color w:val="222222"/>
          <w:sz w:val="24"/>
          <w:szCs w:val="24"/>
          <w:shd w:val="clear" w:color="auto" w:fill="FFFFFF"/>
        </w:rPr>
        <w:t>4</w:t>
      </w:r>
      <w:r w:rsidRPr="00B1628F">
        <w:rPr>
          <w:rFonts w:ascii="Times New Roman" w:hAnsi="Times New Roman" w:cs="Times New Roman"/>
          <w:color w:val="222222"/>
          <w:sz w:val="24"/>
          <w:szCs w:val="24"/>
          <w:shd w:val="clear" w:color="auto" w:fill="FFFFFF"/>
        </w:rPr>
        <w:t>, 19.</w:t>
      </w:r>
    </w:p>
    <w:p w14:paraId="298EDCB9" w14:textId="77777777" w:rsidR="00F942ED" w:rsidRPr="00B1628F" w:rsidRDefault="00F942ED" w:rsidP="00B1628F">
      <w:pPr>
        <w:spacing w:line="480" w:lineRule="auto"/>
        <w:rPr>
          <w:rFonts w:ascii="Times New Roman" w:hAnsi="Times New Roman" w:cs="Times New Roman"/>
          <w:sz w:val="24"/>
          <w:szCs w:val="24"/>
          <w:lang w:val="en-US"/>
        </w:rPr>
      </w:pPr>
    </w:p>
    <w:sectPr w:rsidR="00F942ED" w:rsidRPr="00B162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34"/>
    <w:rsid w:val="0005441A"/>
    <w:rsid w:val="00791A14"/>
    <w:rsid w:val="009D23E3"/>
    <w:rsid w:val="00A2212E"/>
    <w:rsid w:val="00B1628F"/>
    <w:rsid w:val="00DD1734"/>
    <w:rsid w:val="00F942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0726"/>
  <w15:chartTrackingRefBased/>
  <w15:docId w15:val="{898A06FC-3516-4DCB-A14D-E0D535DE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362270">
      <w:bodyDiv w:val="1"/>
      <w:marLeft w:val="0"/>
      <w:marRight w:val="0"/>
      <w:marTop w:val="0"/>
      <w:marBottom w:val="0"/>
      <w:divBdr>
        <w:top w:val="none" w:sz="0" w:space="0" w:color="auto"/>
        <w:left w:val="none" w:sz="0" w:space="0" w:color="auto"/>
        <w:bottom w:val="none" w:sz="0" w:space="0" w:color="auto"/>
        <w:right w:val="none" w:sz="0" w:space="0" w:color="auto"/>
      </w:divBdr>
    </w:div>
    <w:div w:id="16625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2019-07-15T00:03:00Z</dcterms:created>
  <dcterms:modified xsi:type="dcterms:W3CDTF">2019-07-15T05:46:00Z</dcterms:modified>
</cp:coreProperties>
</file>