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A998A" w14:textId="39BCB2F6" w:rsidR="00E71B75" w:rsidRPr="00E71B75" w:rsidRDefault="00E71B75" w:rsidP="00E71B75">
      <w:pPr>
        <w:spacing w:line="480" w:lineRule="auto"/>
        <w:jc w:val="center"/>
        <w:rPr>
          <w:rFonts w:ascii="Times New Roman" w:hAnsi="Times New Roman" w:cs="Times New Roman"/>
          <w:sz w:val="24"/>
          <w:szCs w:val="24"/>
          <w:lang w:val="en-US"/>
        </w:rPr>
      </w:pPr>
      <w:r w:rsidRPr="00E71B75">
        <w:rPr>
          <w:rFonts w:ascii="Times New Roman" w:hAnsi="Times New Roman" w:cs="Times New Roman"/>
          <w:sz w:val="24"/>
          <w:szCs w:val="24"/>
          <w:lang w:val="en-US"/>
        </w:rPr>
        <w:t>Integrated Patient Resource Management System</w:t>
      </w:r>
    </w:p>
    <w:p w14:paraId="315650E4" w14:textId="571882B1" w:rsidR="003544EF" w:rsidRPr="003544EF" w:rsidRDefault="003544EF" w:rsidP="00E71B75">
      <w:pPr>
        <w:spacing w:line="480" w:lineRule="auto"/>
        <w:rPr>
          <w:rFonts w:ascii="Times New Roman" w:hAnsi="Times New Roman" w:cs="Times New Roman"/>
          <w:b/>
          <w:sz w:val="24"/>
          <w:szCs w:val="24"/>
          <w:lang w:val="en-US"/>
        </w:rPr>
      </w:pPr>
      <w:r w:rsidRPr="003544EF">
        <w:rPr>
          <w:rFonts w:ascii="Times New Roman" w:hAnsi="Times New Roman" w:cs="Times New Roman"/>
          <w:b/>
          <w:sz w:val="24"/>
          <w:szCs w:val="24"/>
          <w:lang w:val="en-US"/>
        </w:rPr>
        <w:t>Introduction</w:t>
      </w:r>
    </w:p>
    <w:p w14:paraId="5769FBCA" w14:textId="456DB2F9"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The </w:t>
      </w:r>
      <w:r w:rsidR="00D759CD" w:rsidRPr="00E71B75">
        <w:rPr>
          <w:rFonts w:ascii="Times New Roman" w:hAnsi="Times New Roman" w:cs="Times New Roman"/>
          <w:sz w:val="24"/>
          <w:szCs w:val="24"/>
          <w:lang w:val="en-US"/>
        </w:rPr>
        <w:t>healthcare facility</w:t>
      </w:r>
      <w:r w:rsidRPr="003544EF">
        <w:rPr>
          <w:rFonts w:ascii="Times New Roman" w:hAnsi="Times New Roman" w:cs="Times New Roman"/>
          <w:sz w:val="24"/>
          <w:szCs w:val="24"/>
          <w:lang w:val="en-US"/>
        </w:rPr>
        <w:t xml:space="preserve"> that started as a medium scale organization with the primary objective of catering </w:t>
      </w:r>
      <w:r w:rsidR="00D759CD" w:rsidRPr="00E71B75">
        <w:rPr>
          <w:rFonts w:ascii="Times New Roman" w:hAnsi="Times New Roman" w:cs="Times New Roman"/>
          <w:sz w:val="24"/>
          <w:szCs w:val="24"/>
          <w:lang w:val="en-US"/>
        </w:rPr>
        <w:t>the patients</w:t>
      </w:r>
      <w:r w:rsidRPr="003544EF">
        <w:rPr>
          <w:rFonts w:ascii="Times New Roman" w:hAnsi="Times New Roman" w:cs="Times New Roman"/>
          <w:sz w:val="24"/>
          <w:szCs w:val="24"/>
          <w:lang w:val="en-US"/>
        </w:rPr>
        <w:t xml:space="preserve"> through their efficient service. </w:t>
      </w:r>
      <w:r w:rsidR="00D759CD" w:rsidRPr="00E71B75">
        <w:rPr>
          <w:rFonts w:ascii="Times New Roman" w:hAnsi="Times New Roman" w:cs="Times New Roman"/>
          <w:sz w:val="24"/>
          <w:szCs w:val="24"/>
          <w:lang w:val="en-US"/>
        </w:rPr>
        <w:t xml:space="preserve">The healthcare facility specifically </w:t>
      </w:r>
      <w:r w:rsidR="006F3649" w:rsidRPr="00E71B75">
        <w:rPr>
          <w:rFonts w:ascii="Times New Roman" w:hAnsi="Times New Roman" w:cs="Times New Roman"/>
          <w:sz w:val="24"/>
          <w:szCs w:val="24"/>
          <w:lang w:val="en-US"/>
        </w:rPr>
        <w:t>deals</w:t>
      </w:r>
      <w:r w:rsidR="00D759CD" w:rsidRPr="00E71B75">
        <w:rPr>
          <w:rFonts w:ascii="Times New Roman" w:hAnsi="Times New Roman" w:cs="Times New Roman"/>
          <w:sz w:val="24"/>
          <w:szCs w:val="24"/>
          <w:lang w:val="en-US"/>
        </w:rPr>
        <w:t xml:space="preserve"> with obese patients with the risk of complications such as diabetes. Respective paper will briefly evaluate how the obesity management, lowering of AIC and diabetes management can be made more efficient with the implementation of an integrated Information system, and </w:t>
      </w:r>
      <w:r w:rsidR="00C668E6" w:rsidRPr="00E71B75">
        <w:rPr>
          <w:rFonts w:ascii="Times New Roman" w:hAnsi="Times New Roman" w:cs="Times New Roman"/>
          <w:sz w:val="24"/>
          <w:szCs w:val="24"/>
          <w:lang w:val="en-US"/>
        </w:rPr>
        <w:t xml:space="preserve">Patient Resource Management System. </w:t>
      </w:r>
      <w:r w:rsidRPr="003544EF">
        <w:rPr>
          <w:rFonts w:ascii="Times New Roman" w:hAnsi="Times New Roman" w:cs="Times New Roman"/>
          <w:sz w:val="24"/>
          <w:szCs w:val="24"/>
          <w:lang w:val="en-US"/>
        </w:rPr>
        <w:t xml:space="preserve">As the </w:t>
      </w:r>
      <w:r w:rsidR="00C668E6" w:rsidRPr="00E71B75">
        <w:rPr>
          <w:rFonts w:ascii="Times New Roman" w:hAnsi="Times New Roman" w:cs="Times New Roman"/>
          <w:sz w:val="24"/>
          <w:szCs w:val="24"/>
          <w:lang w:val="en-US"/>
        </w:rPr>
        <w:t>working</w:t>
      </w:r>
      <w:r w:rsidRPr="003544EF">
        <w:rPr>
          <w:rFonts w:ascii="Times New Roman" w:hAnsi="Times New Roman" w:cs="Times New Roman"/>
          <w:sz w:val="24"/>
          <w:szCs w:val="24"/>
          <w:lang w:val="en-US"/>
        </w:rPr>
        <w:t xml:space="preserve"> for the </w:t>
      </w:r>
      <w:r w:rsidR="00D759CD" w:rsidRPr="00E71B75">
        <w:rPr>
          <w:rFonts w:ascii="Times New Roman" w:hAnsi="Times New Roman" w:cs="Times New Roman"/>
          <w:sz w:val="24"/>
          <w:szCs w:val="24"/>
          <w:lang w:val="en-US"/>
        </w:rPr>
        <w:t>facility</w:t>
      </w:r>
      <w:r w:rsidRPr="003544EF">
        <w:rPr>
          <w:rFonts w:ascii="Times New Roman" w:hAnsi="Times New Roman" w:cs="Times New Roman"/>
          <w:sz w:val="24"/>
          <w:szCs w:val="24"/>
          <w:lang w:val="en-US"/>
        </w:rPr>
        <w:t xml:space="preserve"> grew, the burden on their employees and </w:t>
      </w:r>
      <w:r w:rsidR="00D759CD" w:rsidRPr="00E71B75">
        <w:rPr>
          <w:rFonts w:ascii="Times New Roman" w:hAnsi="Times New Roman" w:cs="Times New Roman"/>
          <w:sz w:val="24"/>
          <w:szCs w:val="24"/>
          <w:lang w:val="en-US"/>
        </w:rPr>
        <w:t xml:space="preserve">nursing staff </w:t>
      </w:r>
      <w:r w:rsidRPr="003544EF">
        <w:rPr>
          <w:rFonts w:ascii="Times New Roman" w:hAnsi="Times New Roman" w:cs="Times New Roman"/>
          <w:sz w:val="24"/>
          <w:szCs w:val="24"/>
          <w:lang w:val="en-US"/>
        </w:rPr>
        <w:t xml:space="preserve">also grew. One of the primary </w:t>
      </w:r>
      <w:r w:rsidR="00C668E6" w:rsidRPr="00E71B75">
        <w:rPr>
          <w:rFonts w:ascii="Times New Roman" w:hAnsi="Times New Roman" w:cs="Times New Roman"/>
          <w:sz w:val="24"/>
          <w:szCs w:val="24"/>
          <w:lang w:val="en-US"/>
        </w:rPr>
        <w:t>reasons</w:t>
      </w:r>
      <w:r w:rsidRPr="003544EF">
        <w:rPr>
          <w:rFonts w:ascii="Times New Roman" w:hAnsi="Times New Roman" w:cs="Times New Roman"/>
          <w:sz w:val="24"/>
          <w:szCs w:val="24"/>
          <w:lang w:val="en-US"/>
        </w:rPr>
        <w:t xml:space="preserve"> of this burden was their manual record and management system that was consuming too much time with reduced efficiency. Under such circumstances, the staff was not being able to cater their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s appropriate. To overcome this constraint and increase the efficiency of the staff of the </w:t>
      </w:r>
      <w:r w:rsidR="00C668E6" w:rsidRPr="00E71B75">
        <w:rPr>
          <w:rFonts w:ascii="Times New Roman" w:hAnsi="Times New Roman" w:cs="Times New Roman"/>
          <w:sz w:val="24"/>
          <w:szCs w:val="24"/>
          <w:lang w:val="en-US"/>
        </w:rPr>
        <w:t>healthcare facility</w:t>
      </w:r>
      <w:r w:rsidRPr="003544EF">
        <w:rPr>
          <w:rFonts w:ascii="Times New Roman" w:hAnsi="Times New Roman" w:cs="Times New Roman"/>
          <w:sz w:val="24"/>
          <w:szCs w:val="24"/>
          <w:lang w:val="en-US"/>
        </w:rPr>
        <w:t xml:space="preserve">, it is important that the </w:t>
      </w:r>
      <w:r w:rsidR="00C668E6" w:rsidRPr="00E71B75">
        <w:rPr>
          <w:rFonts w:ascii="Times New Roman" w:hAnsi="Times New Roman" w:cs="Times New Roman"/>
          <w:sz w:val="24"/>
          <w:szCs w:val="24"/>
          <w:lang w:val="en-US"/>
        </w:rPr>
        <w:t>healthcare facility</w:t>
      </w:r>
      <w:r w:rsidRPr="003544EF">
        <w:rPr>
          <w:rFonts w:ascii="Times New Roman" w:hAnsi="Times New Roman" w:cs="Times New Roman"/>
          <w:sz w:val="24"/>
          <w:szCs w:val="24"/>
          <w:lang w:val="en-US"/>
        </w:rPr>
        <w:t xml:space="preserve"> owners must consider the implementation of an automated information management system. </w:t>
      </w:r>
    </w:p>
    <w:p w14:paraId="17ED60BB" w14:textId="77777777" w:rsidR="003544EF" w:rsidRPr="003544EF" w:rsidRDefault="003544EF" w:rsidP="00E71B75">
      <w:pPr>
        <w:spacing w:line="480" w:lineRule="auto"/>
        <w:rPr>
          <w:rFonts w:ascii="Times New Roman" w:hAnsi="Times New Roman" w:cs="Times New Roman"/>
          <w:b/>
          <w:sz w:val="24"/>
          <w:szCs w:val="24"/>
          <w:lang w:val="en-US"/>
        </w:rPr>
      </w:pPr>
      <w:r w:rsidRPr="003544EF">
        <w:rPr>
          <w:rFonts w:ascii="Times New Roman" w:hAnsi="Times New Roman" w:cs="Times New Roman"/>
          <w:b/>
          <w:sz w:val="24"/>
          <w:szCs w:val="24"/>
          <w:lang w:val="en-US"/>
        </w:rPr>
        <w:t>Problem Statement</w:t>
      </w:r>
    </w:p>
    <w:p w14:paraId="08A4B270" w14:textId="52FD22D8"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The </w:t>
      </w:r>
      <w:r w:rsidRPr="00E71B75">
        <w:rPr>
          <w:rFonts w:ascii="Times New Roman" w:hAnsi="Times New Roman" w:cs="Times New Roman"/>
          <w:sz w:val="24"/>
          <w:szCs w:val="24"/>
          <w:lang w:val="en-US"/>
        </w:rPr>
        <w:t>healthcare facility</w:t>
      </w:r>
      <w:r w:rsidRPr="003544EF">
        <w:rPr>
          <w:rFonts w:ascii="Times New Roman" w:hAnsi="Times New Roman" w:cs="Times New Roman"/>
          <w:sz w:val="24"/>
          <w:szCs w:val="24"/>
          <w:lang w:val="en-US"/>
        </w:rPr>
        <w:t xml:space="preserve"> needs to enhance their efficiency and </w:t>
      </w:r>
      <w:r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experience by implementing an automated Information management system. </w:t>
      </w:r>
    </w:p>
    <w:p w14:paraId="315E379F" w14:textId="77777777" w:rsidR="003544EF" w:rsidRPr="003544EF" w:rsidRDefault="003544EF" w:rsidP="00E71B75">
      <w:pPr>
        <w:spacing w:line="480" w:lineRule="auto"/>
        <w:rPr>
          <w:rFonts w:ascii="Times New Roman" w:hAnsi="Times New Roman" w:cs="Times New Roman"/>
          <w:b/>
          <w:sz w:val="24"/>
          <w:szCs w:val="24"/>
          <w:lang w:val="en-US"/>
        </w:rPr>
      </w:pPr>
      <w:r w:rsidRPr="003544EF">
        <w:rPr>
          <w:rFonts w:ascii="Times New Roman" w:hAnsi="Times New Roman" w:cs="Times New Roman"/>
          <w:b/>
          <w:sz w:val="24"/>
          <w:szCs w:val="24"/>
          <w:lang w:val="en-US"/>
        </w:rPr>
        <w:t>Proposed Recommendation</w:t>
      </w:r>
    </w:p>
    <w:p w14:paraId="0688ACCD" w14:textId="0217C994"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To address the problem, it is recommended that the </w:t>
      </w:r>
      <w:r w:rsidR="00C668E6" w:rsidRPr="00E71B75">
        <w:rPr>
          <w:rFonts w:ascii="Times New Roman" w:hAnsi="Times New Roman" w:cs="Times New Roman"/>
          <w:sz w:val="24"/>
          <w:szCs w:val="24"/>
          <w:lang w:val="en-US"/>
        </w:rPr>
        <w:t>healthcare facility</w:t>
      </w:r>
      <w:r w:rsidRPr="003544EF">
        <w:rPr>
          <w:rFonts w:ascii="Times New Roman" w:hAnsi="Times New Roman" w:cs="Times New Roman"/>
          <w:sz w:val="24"/>
          <w:szCs w:val="24"/>
          <w:lang w:val="en-US"/>
        </w:rPr>
        <w:t xml:space="preserve"> must implement the ‘Management Information System’ (MIS) that specifically focus on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Relationship Management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w:t>
      </w:r>
    </w:p>
    <w:p w14:paraId="4459E660" w14:textId="77777777" w:rsidR="003544EF" w:rsidRPr="003544EF" w:rsidRDefault="003544EF" w:rsidP="00E71B75">
      <w:pPr>
        <w:spacing w:line="480" w:lineRule="auto"/>
        <w:rPr>
          <w:rFonts w:ascii="Times New Roman" w:hAnsi="Times New Roman" w:cs="Times New Roman"/>
          <w:b/>
          <w:sz w:val="24"/>
          <w:szCs w:val="24"/>
          <w:u w:val="single"/>
          <w:lang w:val="en-US"/>
        </w:rPr>
      </w:pPr>
      <w:r w:rsidRPr="003544EF">
        <w:rPr>
          <w:rFonts w:ascii="Times New Roman" w:hAnsi="Times New Roman" w:cs="Times New Roman"/>
          <w:b/>
          <w:sz w:val="24"/>
          <w:szCs w:val="24"/>
          <w:u w:val="single"/>
          <w:lang w:val="en-US"/>
        </w:rPr>
        <w:t>Significance of MIS</w:t>
      </w:r>
    </w:p>
    <w:p w14:paraId="47E7C9AA"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lastRenderedPageBreak/>
        <w:t xml:space="preserve">Management information systems encompass all the computer systems and networks that organizations use to track their operations (Rainer et al. 2013). Throughout the years, the extent of MIS has expanded past quite recently alluding to accounting applications, and it now covers the full scope of business intelligence applications and can likewise incorporate the equipment that runs them and the staff that keeps them working (Rainer et al. 2013). </w:t>
      </w:r>
    </w:p>
    <w:p w14:paraId="223061F7"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Management information systems are about business (Rainer et al. 2013). They gather and process information in a way that ought to help the companies that utilization them to better manage their resources and make development. Be that as it may, underneath the surface, MIS systems depend on science (Rainer et al. 2013). Business, then again, is every now and again given the judgment and intuition of its pioneers, regardless of the possibility that those pioneers utilize information and science to direct their decision-production. This can bring about a social detach (Rainer et al. 2013). </w:t>
      </w:r>
    </w:p>
    <w:p w14:paraId="352B0717"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Extensive and complex MIS infrastructures can deal with changing organizational sizes moderately effortlessly, since the contrast between a substantial business and an extremely expensive one is negligible, </w:t>
      </w:r>
      <w:proofErr w:type="gramStart"/>
      <w:r w:rsidRPr="003544EF">
        <w:rPr>
          <w:rFonts w:ascii="Times New Roman" w:hAnsi="Times New Roman" w:cs="Times New Roman"/>
          <w:sz w:val="24"/>
          <w:szCs w:val="24"/>
          <w:lang w:val="en-US"/>
        </w:rPr>
        <w:t>in light of</w:t>
      </w:r>
      <w:proofErr w:type="gramEnd"/>
      <w:r w:rsidRPr="003544EF">
        <w:rPr>
          <w:rFonts w:ascii="Times New Roman" w:hAnsi="Times New Roman" w:cs="Times New Roman"/>
          <w:sz w:val="24"/>
          <w:szCs w:val="24"/>
          <w:lang w:val="en-US"/>
        </w:rPr>
        <w:t xml:space="preserve"> present circumstances (</w:t>
      </w:r>
      <w:proofErr w:type="spellStart"/>
      <w:r w:rsidRPr="003544EF">
        <w:rPr>
          <w:rFonts w:ascii="Times New Roman" w:hAnsi="Times New Roman" w:cs="Times New Roman"/>
          <w:sz w:val="24"/>
          <w:szCs w:val="24"/>
          <w:lang w:val="en-US"/>
        </w:rPr>
        <w:t>Pearlson</w:t>
      </w:r>
      <w:proofErr w:type="spellEnd"/>
      <w:r w:rsidRPr="003544EF">
        <w:rPr>
          <w:rFonts w:ascii="Times New Roman" w:hAnsi="Times New Roman" w:cs="Times New Roman"/>
          <w:sz w:val="24"/>
          <w:szCs w:val="24"/>
          <w:lang w:val="en-US"/>
        </w:rPr>
        <w:t>, Saunders &amp; Galleta, 2016). At the flip side of the extreme, systems that keep running on a solitary computer for a private company can likewise serve those organizations well with apparatuses that are anything but difficult to utilize (</w:t>
      </w:r>
      <w:proofErr w:type="spellStart"/>
      <w:r w:rsidRPr="003544EF">
        <w:rPr>
          <w:rFonts w:ascii="Times New Roman" w:hAnsi="Times New Roman" w:cs="Times New Roman"/>
          <w:sz w:val="24"/>
          <w:szCs w:val="24"/>
          <w:lang w:val="en-US"/>
        </w:rPr>
        <w:t>Pearlson</w:t>
      </w:r>
      <w:proofErr w:type="spellEnd"/>
      <w:r w:rsidRPr="003544EF">
        <w:rPr>
          <w:rFonts w:ascii="Times New Roman" w:hAnsi="Times New Roman" w:cs="Times New Roman"/>
          <w:sz w:val="24"/>
          <w:szCs w:val="24"/>
          <w:lang w:val="en-US"/>
        </w:rPr>
        <w:t>, Saunders &amp; Galleta, 2016). The difficulties come in the center, where an organization is changing in size and scope and might exceed its MIS programming (</w:t>
      </w:r>
      <w:proofErr w:type="spellStart"/>
      <w:r w:rsidRPr="003544EF">
        <w:rPr>
          <w:rFonts w:ascii="Times New Roman" w:hAnsi="Times New Roman" w:cs="Times New Roman"/>
          <w:sz w:val="24"/>
          <w:szCs w:val="24"/>
          <w:lang w:val="en-US"/>
        </w:rPr>
        <w:t>Pearlson</w:t>
      </w:r>
      <w:proofErr w:type="spellEnd"/>
      <w:r w:rsidRPr="003544EF">
        <w:rPr>
          <w:rFonts w:ascii="Times New Roman" w:hAnsi="Times New Roman" w:cs="Times New Roman"/>
          <w:sz w:val="24"/>
          <w:szCs w:val="24"/>
          <w:lang w:val="en-US"/>
        </w:rPr>
        <w:t xml:space="preserve">, Saunders &amp; Galleta, 2016). </w:t>
      </w:r>
    </w:p>
    <w:p w14:paraId="4EBBC656" w14:textId="49377851" w:rsidR="003544EF" w:rsidRPr="003544EF" w:rsidRDefault="003544EF" w:rsidP="00E71B75">
      <w:pPr>
        <w:spacing w:line="480" w:lineRule="auto"/>
        <w:rPr>
          <w:rFonts w:ascii="Times New Roman" w:hAnsi="Times New Roman" w:cs="Times New Roman"/>
          <w:b/>
          <w:sz w:val="24"/>
          <w:szCs w:val="24"/>
          <w:u w:val="single"/>
          <w:lang w:val="en-US"/>
        </w:rPr>
      </w:pPr>
      <w:r w:rsidRPr="003544EF">
        <w:rPr>
          <w:rFonts w:ascii="Times New Roman" w:hAnsi="Times New Roman" w:cs="Times New Roman"/>
          <w:sz w:val="24"/>
          <w:szCs w:val="24"/>
          <w:lang w:val="en-US"/>
        </w:rPr>
        <w:t>The force of management information systems additionally conveys the test of getting an organization's specialists to become tied up with them. Moreover, the client relationship management programs that many companies use to manage their business strengths are a fantastic case of this (</w:t>
      </w:r>
      <w:proofErr w:type="spellStart"/>
      <w:r w:rsidRPr="003544EF">
        <w:rPr>
          <w:rFonts w:ascii="Times New Roman" w:hAnsi="Times New Roman" w:cs="Times New Roman"/>
          <w:sz w:val="24"/>
          <w:szCs w:val="24"/>
          <w:lang w:val="en-US"/>
        </w:rPr>
        <w:t>Pearlson</w:t>
      </w:r>
      <w:proofErr w:type="spellEnd"/>
      <w:r w:rsidRPr="003544EF">
        <w:rPr>
          <w:rFonts w:ascii="Times New Roman" w:hAnsi="Times New Roman" w:cs="Times New Roman"/>
          <w:sz w:val="24"/>
          <w:szCs w:val="24"/>
          <w:lang w:val="en-US"/>
        </w:rPr>
        <w:t xml:space="preserve">, Saunders &amp; Galleta, 2016).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programming permits </w:t>
      </w:r>
      <w:r w:rsidRPr="003544EF">
        <w:rPr>
          <w:rFonts w:ascii="Times New Roman" w:hAnsi="Times New Roman" w:cs="Times New Roman"/>
          <w:sz w:val="24"/>
          <w:szCs w:val="24"/>
          <w:lang w:val="en-US"/>
        </w:rPr>
        <w:lastRenderedPageBreak/>
        <w:t>companies to maintain extensive databases of information on each client and prospect (</w:t>
      </w:r>
      <w:proofErr w:type="spellStart"/>
      <w:r w:rsidRPr="003544EF">
        <w:rPr>
          <w:rFonts w:ascii="Times New Roman" w:hAnsi="Times New Roman" w:cs="Times New Roman"/>
          <w:sz w:val="24"/>
          <w:szCs w:val="24"/>
          <w:lang w:val="en-US"/>
        </w:rPr>
        <w:t>Pearlson</w:t>
      </w:r>
      <w:proofErr w:type="spellEnd"/>
      <w:r w:rsidRPr="003544EF">
        <w:rPr>
          <w:rFonts w:ascii="Times New Roman" w:hAnsi="Times New Roman" w:cs="Times New Roman"/>
          <w:sz w:val="24"/>
          <w:szCs w:val="24"/>
          <w:lang w:val="en-US"/>
        </w:rPr>
        <w:t xml:space="preserve">, Saunders &amp; Galleta, 2016). </w:t>
      </w:r>
    </w:p>
    <w:p w14:paraId="14B4A7F0"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For management information systems to work, they require well skilled and well-learned staff. Furthermore, MIS requires business professionals who see how to utilize innovation to drive business objectives. Protecting the system running and from intruders takes server chairmen, network engineers, security experts and system support workforce (</w:t>
      </w:r>
      <w:proofErr w:type="spellStart"/>
      <w:r w:rsidRPr="003544EF">
        <w:rPr>
          <w:rFonts w:ascii="Times New Roman" w:hAnsi="Times New Roman" w:cs="Times New Roman"/>
          <w:sz w:val="24"/>
          <w:szCs w:val="24"/>
          <w:lang w:val="en-US"/>
        </w:rPr>
        <w:t>Pearlson</w:t>
      </w:r>
      <w:proofErr w:type="spellEnd"/>
      <w:r w:rsidRPr="003544EF">
        <w:rPr>
          <w:rFonts w:ascii="Times New Roman" w:hAnsi="Times New Roman" w:cs="Times New Roman"/>
          <w:sz w:val="24"/>
          <w:szCs w:val="24"/>
          <w:lang w:val="en-US"/>
        </w:rPr>
        <w:t>, Saunders &amp; Galleta, 2016).</w:t>
      </w:r>
    </w:p>
    <w:p w14:paraId="719B5BBB" w14:textId="1F90B261" w:rsidR="003544EF" w:rsidRPr="003544EF" w:rsidRDefault="003544EF" w:rsidP="00E71B75">
      <w:pPr>
        <w:spacing w:line="480" w:lineRule="auto"/>
        <w:rPr>
          <w:rFonts w:ascii="Times New Roman" w:hAnsi="Times New Roman" w:cs="Times New Roman"/>
          <w:b/>
          <w:sz w:val="24"/>
          <w:szCs w:val="24"/>
          <w:u w:val="single"/>
          <w:lang w:val="en-US"/>
        </w:rPr>
      </w:pPr>
      <w:r w:rsidRPr="003544EF">
        <w:rPr>
          <w:rFonts w:ascii="Times New Roman" w:hAnsi="Times New Roman" w:cs="Times New Roman"/>
          <w:b/>
          <w:sz w:val="24"/>
          <w:szCs w:val="24"/>
          <w:u w:val="single"/>
          <w:lang w:val="en-US"/>
        </w:rPr>
        <w:t xml:space="preserve">Significance of </w:t>
      </w:r>
      <w:r w:rsidR="00C668E6" w:rsidRPr="00E71B75">
        <w:rPr>
          <w:rFonts w:ascii="Times New Roman" w:hAnsi="Times New Roman" w:cs="Times New Roman"/>
          <w:b/>
          <w:sz w:val="24"/>
          <w:szCs w:val="24"/>
          <w:u w:val="single"/>
          <w:lang w:val="en-US"/>
        </w:rPr>
        <w:t>PRM</w:t>
      </w:r>
    </w:p>
    <w:p w14:paraId="701B01F4" w14:textId="1A347251" w:rsidR="003544EF" w:rsidRPr="003544EF" w:rsidRDefault="00C668E6" w:rsidP="00E71B75">
      <w:pPr>
        <w:spacing w:line="480" w:lineRule="auto"/>
        <w:rPr>
          <w:rFonts w:ascii="Times New Roman" w:hAnsi="Times New Roman" w:cs="Times New Roman"/>
          <w:sz w:val="24"/>
          <w:szCs w:val="24"/>
          <w:lang w:val="en-US"/>
        </w:rPr>
      </w:pPr>
      <w:r w:rsidRPr="00E71B75">
        <w:rPr>
          <w:rFonts w:ascii="Times New Roman" w:hAnsi="Times New Roman" w:cs="Times New Roman"/>
          <w:sz w:val="24"/>
          <w:szCs w:val="24"/>
          <w:lang w:val="en-US"/>
        </w:rPr>
        <w:t>Patient</w:t>
      </w:r>
      <w:r w:rsidR="003544EF" w:rsidRPr="003544EF">
        <w:rPr>
          <w:rFonts w:ascii="Times New Roman" w:hAnsi="Times New Roman" w:cs="Times New Roman"/>
          <w:sz w:val="24"/>
          <w:szCs w:val="24"/>
          <w:lang w:val="en-US"/>
        </w:rPr>
        <w:t xml:space="preserve"> services and their efficiency level is becoming an integral part of the organizational objectives and the success measures. To stabilize the position of the organization in the target market, the managers are investing more energy, time and finances in making their </w:t>
      </w:r>
      <w:r w:rsidRPr="00E71B75">
        <w:rPr>
          <w:rFonts w:ascii="Times New Roman" w:hAnsi="Times New Roman" w:cs="Times New Roman"/>
          <w:sz w:val="24"/>
          <w:szCs w:val="24"/>
          <w:lang w:val="en-US"/>
        </w:rPr>
        <w:t>Patient</w:t>
      </w:r>
      <w:r w:rsidR="003544EF" w:rsidRPr="003544EF">
        <w:rPr>
          <w:rFonts w:ascii="Times New Roman" w:hAnsi="Times New Roman" w:cs="Times New Roman"/>
          <w:sz w:val="24"/>
          <w:szCs w:val="24"/>
          <w:lang w:val="en-US"/>
        </w:rPr>
        <w:t xml:space="preserve">s more satisfied and contended with the products or services being provided. In enhancing the </w:t>
      </w:r>
      <w:r w:rsidRPr="00E71B75">
        <w:rPr>
          <w:rFonts w:ascii="Times New Roman" w:hAnsi="Times New Roman" w:cs="Times New Roman"/>
          <w:sz w:val="24"/>
          <w:szCs w:val="24"/>
          <w:lang w:val="en-US"/>
        </w:rPr>
        <w:t>Patient</w:t>
      </w:r>
      <w:r w:rsidR="003544EF" w:rsidRPr="003544EF">
        <w:rPr>
          <w:rFonts w:ascii="Times New Roman" w:hAnsi="Times New Roman" w:cs="Times New Roman"/>
          <w:sz w:val="24"/>
          <w:szCs w:val="24"/>
          <w:lang w:val="en-US"/>
        </w:rPr>
        <w:t xml:space="preserve"> satisfaction, the role of virtualized, efficient, flexible and 24/7 available contact centers has been recognized greatly. Based on these specifications of a desirable contact center, our specialty will be the cloud contact center. However, simply deploying the cloud contact center is not enough. To add a spark and specificity to our organizational structure and </w:t>
      </w:r>
      <w:r w:rsidRPr="00E71B75">
        <w:rPr>
          <w:rFonts w:ascii="Times New Roman" w:hAnsi="Times New Roman" w:cs="Times New Roman"/>
          <w:sz w:val="24"/>
          <w:szCs w:val="24"/>
          <w:lang w:val="en-US"/>
        </w:rPr>
        <w:t>Patient</w:t>
      </w:r>
      <w:r w:rsidR="003544EF" w:rsidRPr="003544EF">
        <w:rPr>
          <w:rFonts w:ascii="Times New Roman" w:hAnsi="Times New Roman" w:cs="Times New Roman"/>
          <w:sz w:val="24"/>
          <w:szCs w:val="24"/>
          <w:lang w:val="en-US"/>
        </w:rPr>
        <w:t xml:space="preserve"> services, our golden nugget is the integration of elasticity and flexibility within the cloud contact center that is being set up. The reason for declaring the elasticity and flexibility feature of the cloud contact center as the golden nugget is that it enhances the services being provided for the better satisfaction of the </w:t>
      </w:r>
      <w:r w:rsidRPr="00E71B75">
        <w:rPr>
          <w:rFonts w:ascii="Times New Roman" w:hAnsi="Times New Roman" w:cs="Times New Roman"/>
          <w:sz w:val="24"/>
          <w:szCs w:val="24"/>
          <w:lang w:val="en-US"/>
        </w:rPr>
        <w:t>Patient</w:t>
      </w:r>
      <w:r w:rsidR="003544EF" w:rsidRPr="003544EF">
        <w:rPr>
          <w:rFonts w:ascii="Times New Roman" w:hAnsi="Times New Roman" w:cs="Times New Roman"/>
          <w:sz w:val="24"/>
          <w:szCs w:val="24"/>
          <w:lang w:val="en-US"/>
        </w:rPr>
        <w:t>s.</w:t>
      </w:r>
    </w:p>
    <w:p w14:paraId="5726D291" w14:textId="6B95AE25" w:rsidR="003544EF" w:rsidRPr="003544EF" w:rsidRDefault="00C668E6" w:rsidP="00E71B75">
      <w:pPr>
        <w:spacing w:line="480" w:lineRule="auto"/>
        <w:rPr>
          <w:rFonts w:ascii="Times New Roman" w:hAnsi="Times New Roman" w:cs="Times New Roman"/>
          <w:b/>
          <w:sz w:val="24"/>
          <w:szCs w:val="24"/>
          <w:u w:val="single"/>
          <w:lang w:val="en-US"/>
        </w:rPr>
      </w:pPr>
      <w:r w:rsidRPr="00E71B75">
        <w:rPr>
          <w:rFonts w:ascii="Times New Roman" w:hAnsi="Times New Roman" w:cs="Times New Roman"/>
          <w:sz w:val="24"/>
          <w:szCs w:val="24"/>
          <w:lang w:val="en-US"/>
        </w:rPr>
        <w:t>Patient</w:t>
      </w:r>
      <w:r w:rsidR="003544EF" w:rsidRPr="003544EF">
        <w:rPr>
          <w:rFonts w:ascii="Times New Roman" w:hAnsi="Times New Roman" w:cs="Times New Roman"/>
          <w:sz w:val="24"/>
          <w:szCs w:val="24"/>
          <w:lang w:val="en-US"/>
        </w:rPr>
        <w:t xml:space="preserve"> satisfaction is thoroughly achieved and maintained by the managers only if they can maintain and manage the efficiency of the systems that enable an interactive, reliable and trustable communication between the two. This can only be achieved by the integration of cloud computing with the </w:t>
      </w:r>
      <w:r w:rsidRPr="00E71B75">
        <w:rPr>
          <w:rFonts w:ascii="Times New Roman" w:hAnsi="Times New Roman" w:cs="Times New Roman"/>
          <w:sz w:val="24"/>
          <w:szCs w:val="24"/>
          <w:lang w:val="en-US"/>
        </w:rPr>
        <w:t>PRM</w:t>
      </w:r>
      <w:r w:rsidR="003544EF" w:rsidRPr="003544EF">
        <w:rPr>
          <w:rFonts w:ascii="Times New Roman" w:hAnsi="Times New Roman" w:cs="Times New Roman"/>
          <w:sz w:val="24"/>
          <w:szCs w:val="24"/>
          <w:lang w:val="en-US"/>
        </w:rPr>
        <w:t xml:space="preserve"> needs and requirements. Since elasticity and flexibility is one </w:t>
      </w:r>
      <w:r w:rsidR="003544EF" w:rsidRPr="003544EF">
        <w:rPr>
          <w:rFonts w:ascii="Times New Roman" w:hAnsi="Times New Roman" w:cs="Times New Roman"/>
          <w:sz w:val="24"/>
          <w:szCs w:val="24"/>
          <w:lang w:val="en-US"/>
        </w:rPr>
        <w:lastRenderedPageBreak/>
        <w:t xml:space="preserve">of the key features of the cloud computing, it is easier to transform the very same into the golden nugget of the organization. Inability to meet the </w:t>
      </w:r>
      <w:r w:rsidRPr="00E71B75">
        <w:rPr>
          <w:rFonts w:ascii="Times New Roman" w:hAnsi="Times New Roman" w:cs="Times New Roman"/>
          <w:sz w:val="24"/>
          <w:szCs w:val="24"/>
          <w:lang w:val="en-US"/>
        </w:rPr>
        <w:t>Patient</w:t>
      </w:r>
      <w:r w:rsidR="003544EF" w:rsidRPr="003544EF">
        <w:rPr>
          <w:rFonts w:ascii="Times New Roman" w:hAnsi="Times New Roman" w:cs="Times New Roman"/>
          <w:sz w:val="24"/>
          <w:szCs w:val="24"/>
          <w:lang w:val="en-US"/>
        </w:rPr>
        <w:t xml:space="preserve"> care requirements, the organization may eventually.</w:t>
      </w:r>
    </w:p>
    <w:p w14:paraId="0768F84B" w14:textId="0258C2B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Integrating the elasticity within the cloud contact centers enables the organizations to create the continent structure with several on-demand accessibility options for the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s. Not only this, but it also enables the technical stability of the contact center by allowing them to create a shared environment of resources including the servers, storage units, services and the transparent networking options. By having such extensive, flexible and reliable features within the cloud contact centers, the organizations can achieve highest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satisfaction level by optimal use of the managerial and other supportive needs. In other words, the feature of elasticity enhances the optimized capabilities of the contact centers.</w:t>
      </w:r>
    </w:p>
    <w:p w14:paraId="610A1323" w14:textId="77777777" w:rsidR="003544EF" w:rsidRPr="003544EF" w:rsidRDefault="003544EF" w:rsidP="00E71B75">
      <w:pPr>
        <w:spacing w:line="480" w:lineRule="auto"/>
        <w:rPr>
          <w:rFonts w:ascii="Times New Roman" w:hAnsi="Times New Roman" w:cs="Times New Roman"/>
          <w:b/>
          <w:sz w:val="24"/>
          <w:szCs w:val="24"/>
          <w:u w:val="single"/>
          <w:lang w:val="en-US"/>
        </w:rPr>
      </w:pPr>
    </w:p>
    <w:p w14:paraId="5A8D00E7" w14:textId="7DE1644A" w:rsidR="003544EF" w:rsidRPr="003544EF" w:rsidRDefault="00C668E6" w:rsidP="00E71B75">
      <w:pPr>
        <w:spacing w:line="480" w:lineRule="auto"/>
        <w:rPr>
          <w:rFonts w:ascii="Times New Roman" w:hAnsi="Times New Roman" w:cs="Times New Roman"/>
          <w:b/>
          <w:sz w:val="24"/>
          <w:szCs w:val="24"/>
          <w:u w:val="single"/>
          <w:lang w:val="en-US"/>
        </w:rPr>
      </w:pPr>
      <w:r w:rsidRPr="00E71B75">
        <w:rPr>
          <w:rFonts w:ascii="Times New Roman" w:hAnsi="Times New Roman" w:cs="Times New Roman"/>
          <w:b/>
          <w:sz w:val="24"/>
          <w:szCs w:val="24"/>
          <w:u w:val="single"/>
          <w:lang w:val="en-US"/>
        </w:rPr>
        <w:t>PRM</w:t>
      </w:r>
      <w:r w:rsidR="003544EF" w:rsidRPr="003544EF">
        <w:rPr>
          <w:rFonts w:ascii="Times New Roman" w:hAnsi="Times New Roman" w:cs="Times New Roman"/>
          <w:b/>
          <w:sz w:val="24"/>
          <w:szCs w:val="24"/>
          <w:u w:val="single"/>
          <w:lang w:val="en-US"/>
        </w:rPr>
        <w:t xml:space="preserve"> Initiative Road Map</w:t>
      </w:r>
    </w:p>
    <w:p w14:paraId="6E6879ED" w14:textId="046E20F3"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Before formally devising the roadmap for the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plan it is important to consider some important factors that include the sponsorship of the seniors, commitment of the top management, need assessment at the level of the organization and detailed cost analysis. Once done and the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plan is agreed to be implemented, following roadmap can be used.</w:t>
      </w:r>
    </w:p>
    <w:p w14:paraId="391A7B66" w14:textId="7029B27A" w:rsidR="003544EF" w:rsidRPr="003544EF" w:rsidRDefault="003544EF" w:rsidP="00E71B75">
      <w:pPr>
        <w:spacing w:line="480" w:lineRule="auto"/>
        <w:rPr>
          <w:rFonts w:ascii="Times New Roman" w:hAnsi="Times New Roman" w:cs="Times New Roman"/>
          <w:b/>
          <w:sz w:val="24"/>
          <w:szCs w:val="24"/>
          <w:u w:val="single"/>
          <w:lang w:val="en-US"/>
        </w:rPr>
      </w:pPr>
      <w:r w:rsidRPr="003544EF">
        <w:rPr>
          <w:rFonts w:ascii="Times New Roman" w:hAnsi="Times New Roman" w:cs="Times New Roman"/>
          <w:b/>
          <w:sz w:val="24"/>
          <w:szCs w:val="24"/>
          <w:u w:val="single"/>
          <w:lang w:val="en-US"/>
        </w:rPr>
        <w:t xml:space="preserve">Cost Assessment </w:t>
      </w:r>
      <w:r w:rsidR="00C668E6" w:rsidRPr="00E71B75">
        <w:rPr>
          <w:rFonts w:ascii="Times New Roman" w:hAnsi="Times New Roman" w:cs="Times New Roman"/>
          <w:b/>
          <w:sz w:val="24"/>
          <w:szCs w:val="24"/>
          <w:u w:val="single"/>
          <w:lang w:val="en-US"/>
        </w:rPr>
        <w:t>PRM</w:t>
      </w:r>
      <w:r w:rsidRPr="003544EF">
        <w:rPr>
          <w:rFonts w:ascii="Times New Roman" w:hAnsi="Times New Roman" w:cs="Times New Roman"/>
          <w:b/>
          <w:sz w:val="24"/>
          <w:szCs w:val="24"/>
          <w:u w:val="single"/>
          <w:lang w:val="en-US"/>
        </w:rPr>
        <w:t xml:space="preserve"> Road Map</w:t>
      </w:r>
    </w:p>
    <w:p w14:paraId="47FCCD19" w14:textId="77777777" w:rsidR="003544EF" w:rsidRPr="003544EF" w:rsidRDefault="003544EF" w:rsidP="00E71B75">
      <w:pPr>
        <w:spacing w:line="480" w:lineRule="auto"/>
        <w:rPr>
          <w:rFonts w:ascii="Times New Roman" w:hAnsi="Times New Roman" w:cs="Times New Roman"/>
          <w:b/>
          <w:sz w:val="24"/>
          <w:szCs w:val="24"/>
          <w:u w:val="single"/>
          <w:lang w:val="en-US"/>
        </w:rPr>
      </w:pPr>
    </w:p>
    <w:tbl>
      <w:tblPr>
        <w:tblStyle w:val="TableGrid"/>
        <w:tblW w:w="9247" w:type="dxa"/>
        <w:tblLook w:val="04A0" w:firstRow="1" w:lastRow="0" w:firstColumn="1" w:lastColumn="0" w:noHBand="0" w:noVBand="1"/>
      </w:tblPr>
      <w:tblGrid>
        <w:gridCol w:w="2267"/>
        <w:gridCol w:w="1176"/>
        <w:gridCol w:w="5804"/>
      </w:tblGrid>
      <w:tr w:rsidR="003544EF" w:rsidRPr="003544EF" w14:paraId="1D18F60B" w14:textId="77777777" w:rsidTr="003544EF">
        <w:trPr>
          <w:trHeight w:val="500"/>
        </w:trPr>
        <w:tc>
          <w:tcPr>
            <w:tcW w:w="0" w:type="auto"/>
            <w:tcBorders>
              <w:top w:val="single" w:sz="4" w:space="0" w:color="auto"/>
              <w:left w:val="single" w:sz="4" w:space="0" w:color="auto"/>
              <w:bottom w:val="single" w:sz="4" w:space="0" w:color="auto"/>
              <w:right w:val="single" w:sz="4" w:space="0" w:color="auto"/>
            </w:tcBorders>
            <w:hideMark/>
          </w:tcPr>
          <w:p w14:paraId="48551824"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Element for Cost Assessment</w:t>
            </w:r>
          </w:p>
        </w:tc>
        <w:tc>
          <w:tcPr>
            <w:tcW w:w="0" w:type="auto"/>
            <w:tcBorders>
              <w:top w:val="single" w:sz="4" w:space="0" w:color="auto"/>
              <w:left w:val="single" w:sz="4" w:space="0" w:color="auto"/>
              <w:bottom w:val="single" w:sz="4" w:space="0" w:color="auto"/>
              <w:right w:val="single" w:sz="4" w:space="0" w:color="auto"/>
            </w:tcBorders>
            <w:hideMark/>
          </w:tcPr>
          <w:p w14:paraId="038BF1AD"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Tangible?</w:t>
            </w:r>
          </w:p>
        </w:tc>
        <w:tc>
          <w:tcPr>
            <w:tcW w:w="0" w:type="auto"/>
            <w:tcBorders>
              <w:top w:val="single" w:sz="4" w:space="0" w:color="auto"/>
              <w:left w:val="single" w:sz="4" w:space="0" w:color="auto"/>
              <w:bottom w:val="single" w:sz="4" w:space="0" w:color="auto"/>
              <w:right w:val="single" w:sz="4" w:space="0" w:color="auto"/>
            </w:tcBorders>
            <w:hideMark/>
          </w:tcPr>
          <w:p w14:paraId="2AC33019"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Remarks</w:t>
            </w:r>
          </w:p>
        </w:tc>
      </w:tr>
      <w:tr w:rsidR="003544EF" w:rsidRPr="003544EF" w14:paraId="21878A63" w14:textId="77777777" w:rsidTr="003544EF">
        <w:trPr>
          <w:trHeight w:val="518"/>
        </w:trPr>
        <w:tc>
          <w:tcPr>
            <w:tcW w:w="0" w:type="auto"/>
            <w:tcBorders>
              <w:top w:val="single" w:sz="4" w:space="0" w:color="auto"/>
              <w:left w:val="single" w:sz="4" w:space="0" w:color="auto"/>
              <w:bottom w:val="single" w:sz="4" w:space="0" w:color="auto"/>
              <w:right w:val="single" w:sz="4" w:space="0" w:color="auto"/>
            </w:tcBorders>
            <w:hideMark/>
          </w:tcPr>
          <w:p w14:paraId="61A3B7FF"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lastRenderedPageBreak/>
              <w:t>Project Team</w:t>
            </w:r>
          </w:p>
        </w:tc>
        <w:tc>
          <w:tcPr>
            <w:tcW w:w="0" w:type="auto"/>
            <w:tcBorders>
              <w:top w:val="single" w:sz="4" w:space="0" w:color="auto"/>
              <w:left w:val="single" w:sz="4" w:space="0" w:color="auto"/>
              <w:bottom w:val="single" w:sz="4" w:space="0" w:color="auto"/>
              <w:right w:val="single" w:sz="4" w:space="0" w:color="auto"/>
            </w:tcBorders>
            <w:hideMark/>
          </w:tcPr>
          <w:p w14:paraId="60D68DB9"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No</w:t>
            </w:r>
          </w:p>
        </w:tc>
        <w:tc>
          <w:tcPr>
            <w:tcW w:w="0" w:type="auto"/>
            <w:tcBorders>
              <w:top w:val="single" w:sz="4" w:space="0" w:color="auto"/>
              <w:left w:val="single" w:sz="4" w:space="0" w:color="auto"/>
              <w:bottom w:val="single" w:sz="4" w:space="0" w:color="auto"/>
              <w:right w:val="single" w:sz="4" w:space="0" w:color="auto"/>
            </w:tcBorders>
            <w:hideMark/>
          </w:tcPr>
          <w:p w14:paraId="2207D51D"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Project Team holds a greater importance since it is responsible for the width and breadth of the plan coordination and implementation.</w:t>
            </w:r>
          </w:p>
        </w:tc>
      </w:tr>
      <w:tr w:rsidR="003544EF" w:rsidRPr="003544EF" w14:paraId="0CEA4BCC" w14:textId="77777777" w:rsidTr="003544EF">
        <w:trPr>
          <w:trHeight w:val="500"/>
        </w:trPr>
        <w:tc>
          <w:tcPr>
            <w:tcW w:w="0" w:type="auto"/>
            <w:tcBorders>
              <w:top w:val="single" w:sz="4" w:space="0" w:color="auto"/>
              <w:left w:val="single" w:sz="4" w:space="0" w:color="auto"/>
              <w:bottom w:val="single" w:sz="4" w:space="0" w:color="auto"/>
              <w:right w:val="single" w:sz="4" w:space="0" w:color="auto"/>
            </w:tcBorders>
            <w:hideMark/>
          </w:tcPr>
          <w:p w14:paraId="67D4AB10"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Hardware</w:t>
            </w:r>
          </w:p>
        </w:tc>
        <w:tc>
          <w:tcPr>
            <w:tcW w:w="0" w:type="auto"/>
            <w:tcBorders>
              <w:top w:val="single" w:sz="4" w:space="0" w:color="auto"/>
              <w:left w:val="single" w:sz="4" w:space="0" w:color="auto"/>
              <w:bottom w:val="single" w:sz="4" w:space="0" w:color="auto"/>
              <w:right w:val="single" w:sz="4" w:space="0" w:color="auto"/>
            </w:tcBorders>
            <w:hideMark/>
          </w:tcPr>
          <w:p w14:paraId="64B3805E"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55508424" w14:textId="4209E85B"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During the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implementation, the need for new hardware is inevitable. This must be done in a competitive manner.</w:t>
            </w:r>
          </w:p>
        </w:tc>
      </w:tr>
      <w:tr w:rsidR="003544EF" w:rsidRPr="003544EF" w14:paraId="597BBC0F" w14:textId="77777777" w:rsidTr="003544EF">
        <w:trPr>
          <w:trHeight w:val="518"/>
        </w:trPr>
        <w:tc>
          <w:tcPr>
            <w:tcW w:w="0" w:type="auto"/>
            <w:tcBorders>
              <w:top w:val="single" w:sz="4" w:space="0" w:color="auto"/>
              <w:left w:val="single" w:sz="4" w:space="0" w:color="auto"/>
              <w:bottom w:val="single" w:sz="4" w:space="0" w:color="auto"/>
              <w:right w:val="single" w:sz="4" w:space="0" w:color="auto"/>
            </w:tcBorders>
            <w:hideMark/>
          </w:tcPr>
          <w:p w14:paraId="136A881C" w14:textId="21E138C6" w:rsidR="003544EF" w:rsidRPr="003544EF" w:rsidRDefault="00C668E6" w:rsidP="00E71B75">
            <w:pPr>
              <w:spacing w:after="160" w:line="480" w:lineRule="auto"/>
              <w:rPr>
                <w:rFonts w:ascii="Times New Roman" w:hAnsi="Times New Roman" w:cs="Times New Roman"/>
                <w:sz w:val="24"/>
                <w:szCs w:val="24"/>
                <w:lang w:val="en-US"/>
              </w:rPr>
            </w:pPr>
            <w:r w:rsidRPr="00E71B75">
              <w:rPr>
                <w:rFonts w:ascii="Times New Roman" w:hAnsi="Times New Roman" w:cs="Times New Roman"/>
                <w:sz w:val="24"/>
                <w:szCs w:val="24"/>
                <w:lang w:val="en-US"/>
              </w:rPr>
              <w:t>PRM</w:t>
            </w:r>
            <w:r w:rsidR="003544EF" w:rsidRPr="003544EF">
              <w:rPr>
                <w:rFonts w:ascii="Times New Roman" w:hAnsi="Times New Roman" w:cs="Times New Roman"/>
                <w:sz w:val="24"/>
                <w:szCs w:val="24"/>
                <w:lang w:val="en-US"/>
              </w:rPr>
              <w:t xml:space="preserve"> specific Applications</w:t>
            </w:r>
          </w:p>
        </w:tc>
        <w:tc>
          <w:tcPr>
            <w:tcW w:w="0" w:type="auto"/>
            <w:tcBorders>
              <w:top w:val="single" w:sz="4" w:space="0" w:color="auto"/>
              <w:left w:val="single" w:sz="4" w:space="0" w:color="auto"/>
              <w:bottom w:val="single" w:sz="4" w:space="0" w:color="auto"/>
              <w:right w:val="single" w:sz="4" w:space="0" w:color="auto"/>
            </w:tcBorders>
            <w:hideMark/>
          </w:tcPr>
          <w:p w14:paraId="78F45A15"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5130D582"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Evaluate these applications for the price, efficiency, and security.</w:t>
            </w:r>
          </w:p>
        </w:tc>
      </w:tr>
      <w:tr w:rsidR="003544EF" w:rsidRPr="003544EF" w14:paraId="697AF6F7" w14:textId="77777777" w:rsidTr="003544EF">
        <w:trPr>
          <w:trHeight w:val="500"/>
        </w:trPr>
        <w:tc>
          <w:tcPr>
            <w:tcW w:w="0" w:type="auto"/>
            <w:tcBorders>
              <w:top w:val="single" w:sz="4" w:space="0" w:color="auto"/>
              <w:left w:val="single" w:sz="4" w:space="0" w:color="auto"/>
              <w:bottom w:val="single" w:sz="4" w:space="0" w:color="auto"/>
              <w:right w:val="single" w:sz="4" w:space="0" w:color="auto"/>
            </w:tcBorders>
            <w:hideMark/>
          </w:tcPr>
          <w:p w14:paraId="7AEA7180"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External/internal consultation</w:t>
            </w:r>
          </w:p>
        </w:tc>
        <w:tc>
          <w:tcPr>
            <w:tcW w:w="0" w:type="auto"/>
            <w:tcBorders>
              <w:top w:val="single" w:sz="4" w:space="0" w:color="auto"/>
              <w:left w:val="single" w:sz="4" w:space="0" w:color="auto"/>
              <w:bottom w:val="single" w:sz="4" w:space="0" w:color="auto"/>
              <w:right w:val="single" w:sz="4" w:space="0" w:color="auto"/>
            </w:tcBorders>
            <w:hideMark/>
          </w:tcPr>
          <w:p w14:paraId="0F11247A"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1FB1223B"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Thorough consultation throughout the planning and implementation phase is essential for quality. </w:t>
            </w:r>
          </w:p>
        </w:tc>
      </w:tr>
      <w:tr w:rsidR="003544EF" w:rsidRPr="003544EF" w14:paraId="56CDAFD9" w14:textId="77777777" w:rsidTr="003544EF">
        <w:trPr>
          <w:trHeight w:val="500"/>
        </w:trPr>
        <w:tc>
          <w:tcPr>
            <w:tcW w:w="0" w:type="auto"/>
            <w:tcBorders>
              <w:top w:val="single" w:sz="4" w:space="0" w:color="auto"/>
              <w:left w:val="single" w:sz="4" w:space="0" w:color="auto"/>
              <w:bottom w:val="single" w:sz="4" w:space="0" w:color="auto"/>
              <w:right w:val="single" w:sz="4" w:space="0" w:color="auto"/>
            </w:tcBorders>
            <w:hideMark/>
          </w:tcPr>
          <w:p w14:paraId="2D615126"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Information System Support</w:t>
            </w:r>
          </w:p>
        </w:tc>
        <w:tc>
          <w:tcPr>
            <w:tcW w:w="0" w:type="auto"/>
            <w:tcBorders>
              <w:top w:val="single" w:sz="4" w:space="0" w:color="auto"/>
              <w:left w:val="single" w:sz="4" w:space="0" w:color="auto"/>
              <w:bottom w:val="single" w:sz="4" w:space="0" w:color="auto"/>
              <w:right w:val="single" w:sz="4" w:space="0" w:color="auto"/>
            </w:tcBorders>
            <w:hideMark/>
          </w:tcPr>
          <w:p w14:paraId="0972FC78" w14:textId="7777777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No</w:t>
            </w:r>
          </w:p>
        </w:tc>
        <w:tc>
          <w:tcPr>
            <w:tcW w:w="0" w:type="auto"/>
            <w:tcBorders>
              <w:top w:val="single" w:sz="4" w:space="0" w:color="auto"/>
              <w:left w:val="single" w:sz="4" w:space="0" w:color="auto"/>
              <w:bottom w:val="single" w:sz="4" w:space="0" w:color="auto"/>
              <w:right w:val="single" w:sz="4" w:space="0" w:color="auto"/>
            </w:tcBorders>
            <w:hideMark/>
          </w:tcPr>
          <w:p w14:paraId="1B4C3D05" w14:textId="70C708E7" w:rsidR="003544EF" w:rsidRPr="003544EF" w:rsidRDefault="003544EF" w:rsidP="00E71B75">
            <w:pPr>
              <w:spacing w:after="160"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IS support staff is needed to align the implemented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system.</w:t>
            </w:r>
          </w:p>
        </w:tc>
      </w:tr>
    </w:tbl>
    <w:p w14:paraId="2BDFF92A" w14:textId="77777777" w:rsidR="003544EF" w:rsidRPr="003544EF" w:rsidRDefault="003544EF" w:rsidP="00E71B75">
      <w:pPr>
        <w:spacing w:line="480" w:lineRule="auto"/>
        <w:rPr>
          <w:rFonts w:ascii="Times New Roman" w:hAnsi="Times New Roman" w:cs="Times New Roman"/>
          <w:sz w:val="24"/>
          <w:szCs w:val="24"/>
          <w:lang w:val="en-US"/>
        </w:rPr>
      </w:pPr>
    </w:p>
    <w:p w14:paraId="4A669839" w14:textId="7D507B02" w:rsidR="003544EF" w:rsidRPr="003544EF" w:rsidRDefault="00C668E6" w:rsidP="00E71B75">
      <w:pPr>
        <w:spacing w:line="480" w:lineRule="auto"/>
        <w:rPr>
          <w:rFonts w:ascii="Times New Roman" w:hAnsi="Times New Roman" w:cs="Times New Roman"/>
          <w:b/>
          <w:sz w:val="24"/>
          <w:szCs w:val="24"/>
          <w:u w:val="single"/>
          <w:lang w:val="en-US"/>
        </w:rPr>
      </w:pPr>
      <w:r w:rsidRPr="00E71B75">
        <w:rPr>
          <w:rFonts w:ascii="Times New Roman" w:hAnsi="Times New Roman" w:cs="Times New Roman"/>
          <w:b/>
          <w:sz w:val="24"/>
          <w:szCs w:val="24"/>
          <w:u w:val="single"/>
          <w:lang w:val="en-US"/>
        </w:rPr>
        <w:t>PRM</w:t>
      </w:r>
      <w:r w:rsidR="003544EF" w:rsidRPr="003544EF">
        <w:rPr>
          <w:rFonts w:ascii="Times New Roman" w:hAnsi="Times New Roman" w:cs="Times New Roman"/>
          <w:b/>
          <w:sz w:val="24"/>
          <w:szCs w:val="24"/>
          <w:u w:val="single"/>
          <w:lang w:val="en-US"/>
        </w:rPr>
        <w:t xml:space="preserve"> Plan Road Map</w:t>
      </w:r>
    </w:p>
    <w:p w14:paraId="5CEAA5FC" w14:textId="7567CBCE" w:rsidR="003544EF" w:rsidRPr="003544EF" w:rsidRDefault="003544EF" w:rsidP="00E71B75">
      <w:pPr>
        <w:spacing w:line="480" w:lineRule="auto"/>
        <w:rPr>
          <w:rFonts w:ascii="Times New Roman" w:hAnsi="Times New Roman" w:cs="Times New Roman"/>
          <w:b/>
          <w:sz w:val="24"/>
          <w:szCs w:val="24"/>
          <w:u w:val="single"/>
          <w:lang w:val="en-US"/>
        </w:rPr>
      </w:pPr>
      <w:r w:rsidRPr="003544EF">
        <w:rPr>
          <w:rFonts w:ascii="Times New Roman" w:hAnsi="Times New Roman" w:cs="Times New Roman"/>
          <w:sz w:val="24"/>
          <w:szCs w:val="24"/>
          <w:lang w:val="en-US"/>
        </w:rPr>
        <w:t xml:space="preserve">Having assessed the cost of implementation and the components of the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a proper roadmap needs to be implemented that will ensure proper integration of all the current units and systems of the </w:t>
      </w:r>
      <w:r w:rsidR="00C668E6" w:rsidRPr="00E71B75">
        <w:rPr>
          <w:rFonts w:ascii="Times New Roman" w:hAnsi="Times New Roman" w:cs="Times New Roman"/>
          <w:sz w:val="24"/>
          <w:szCs w:val="24"/>
          <w:lang w:val="en-US"/>
        </w:rPr>
        <w:t>healthcare facility</w:t>
      </w:r>
      <w:r w:rsidRPr="003544EF">
        <w:rPr>
          <w:rFonts w:ascii="Times New Roman" w:hAnsi="Times New Roman" w:cs="Times New Roman"/>
          <w:sz w:val="24"/>
          <w:szCs w:val="24"/>
          <w:lang w:val="en-US"/>
        </w:rPr>
        <w:t xml:space="preserve">. Following is the diagrammatic representation of the road map that is designed to be implemented. Owing to the enhanced technology support and demand of abrupt response from the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s, it is suggested to implement the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solution over the cloud. Since the current system is not well integrated and holds discrepancies between various non-homogenized systems, the cloud platforms will be a good option to centralize them all at once. Transacting the entire organizational systems over the virtual </w:t>
      </w:r>
      <w:r w:rsidRPr="003544EF">
        <w:rPr>
          <w:rFonts w:ascii="Times New Roman" w:hAnsi="Times New Roman" w:cs="Times New Roman"/>
          <w:sz w:val="24"/>
          <w:szCs w:val="24"/>
          <w:lang w:val="en-US"/>
        </w:rPr>
        <w:lastRenderedPageBreak/>
        <w:t xml:space="preserve">cloud will require a significant investment regarding hardware, security, and management; yet this </w:t>
      </w:r>
      <w:proofErr w:type="gramStart"/>
      <w:r w:rsidRPr="003544EF">
        <w:rPr>
          <w:rFonts w:ascii="Times New Roman" w:hAnsi="Times New Roman" w:cs="Times New Roman"/>
          <w:sz w:val="24"/>
          <w:szCs w:val="24"/>
          <w:lang w:val="en-US"/>
        </w:rPr>
        <w:t>one time</w:t>
      </w:r>
      <w:proofErr w:type="gramEnd"/>
      <w:r w:rsidRPr="003544EF">
        <w:rPr>
          <w:rFonts w:ascii="Times New Roman" w:hAnsi="Times New Roman" w:cs="Times New Roman"/>
          <w:sz w:val="24"/>
          <w:szCs w:val="24"/>
          <w:lang w:val="en-US"/>
        </w:rPr>
        <w:t xml:space="preserve"> cost will be beneficial for the long-term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service system and support.</w:t>
      </w:r>
    </w:p>
    <w:p w14:paraId="30EEA83D" w14:textId="0C81F4B8"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Following is the suggested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roadmap.</w:t>
      </w:r>
    </w:p>
    <w:p w14:paraId="4EB8F105" w14:textId="77777777" w:rsidR="003544EF" w:rsidRPr="003544EF" w:rsidRDefault="003544EF" w:rsidP="00E71B75">
      <w:pPr>
        <w:spacing w:line="480" w:lineRule="auto"/>
        <w:rPr>
          <w:rFonts w:ascii="Times New Roman" w:hAnsi="Times New Roman" w:cs="Times New Roman"/>
          <w:sz w:val="24"/>
          <w:szCs w:val="24"/>
          <w:lang w:val="en-US"/>
        </w:rPr>
      </w:pPr>
    </w:p>
    <w:p w14:paraId="280323E3" w14:textId="59C62168" w:rsidR="003544EF" w:rsidRPr="003544EF" w:rsidRDefault="003544EF" w:rsidP="00E71B75">
      <w:pPr>
        <w:spacing w:line="480" w:lineRule="auto"/>
        <w:rPr>
          <w:rFonts w:ascii="Times New Roman" w:hAnsi="Times New Roman" w:cs="Times New Roman"/>
          <w:sz w:val="24"/>
          <w:szCs w:val="24"/>
          <w:lang w:val="en-US"/>
        </w:rPr>
      </w:pPr>
      <w:r w:rsidRPr="00E71B75">
        <w:rPr>
          <w:rFonts w:ascii="Times New Roman" w:hAnsi="Times New Roman" w:cs="Times New Roman"/>
          <w:sz w:val="24"/>
          <w:szCs w:val="24"/>
          <w:lang w:val="en-US"/>
        </w:rPr>
        <w:drawing>
          <wp:inline distT="0" distB="0" distL="0" distR="0" wp14:anchorId="5A4D0A62" wp14:editId="55708C60">
            <wp:extent cx="5731510" cy="36525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52520"/>
                    </a:xfrm>
                    <a:prstGeom prst="rect">
                      <a:avLst/>
                    </a:prstGeom>
                    <a:noFill/>
                    <a:ln>
                      <a:noFill/>
                    </a:ln>
                  </pic:spPr>
                </pic:pic>
              </a:graphicData>
            </a:graphic>
          </wp:inline>
        </w:drawing>
      </w:r>
    </w:p>
    <w:p w14:paraId="1B84717E" w14:textId="77777777" w:rsidR="003544EF" w:rsidRPr="003544EF" w:rsidRDefault="003544EF" w:rsidP="00E71B75">
      <w:pPr>
        <w:spacing w:line="480" w:lineRule="auto"/>
        <w:rPr>
          <w:rFonts w:ascii="Times New Roman" w:hAnsi="Times New Roman" w:cs="Times New Roman"/>
          <w:sz w:val="24"/>
          <w:szCs w:val="24"/>
          <w:lang w:val="en-US"/>
        </w:rPr>
      </w:pPr>
    </w:p>
    <w:p w14:paraId="4302A0D3" w14:textId="175ED584"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Closely observing the given Roadmap, it can be noticed that it gives a well-integrated approach to all the required components of the organization. This roadmap not only supports virtualization of the existing systems but also supports the customization of applications such as </w:t>
      </w:r>
      <w:proofErr w:type="spellStart"/>
      <w:r w:rsidRPr="003544EF">
        <w:rPr>
          <w:rFonts w:ascii="Times New Roman" w:hAnsi="Times New Roman" w:cs="Times New Roman"/>
          <w:sz w:val="24"/>
          <w:szCs w:val="24"/>
          <w:lang w:val="en-US"/>
        </w:rPr>
        <w:t>iSupport</w:t>
      </w:r>
      <w:proofErr w:type="spellEnd"/>
      <w:r w:rsidRPr="003544EF">
        <w:rPr>
          <w:rFonts w:ascii="Times New Roman" w:hAnsi="Times New Roman" w:cs="Times New Roman"/>
          <w:sz w:val="24"/>
          <w:szCs w:val="24"/>
          <w:lang w:val="en-US"/>
        </w:rPr>
        <w:t xml:space="preserve"> and </w:t>
      </w:r>
      <w:proofErr w:type="spellStart"/>
      <w:r w:rsidRPr="003544EF">
        <w:rPr>
          <w:rFonts w:ascii="Times New Roman" w:hAnsi="Times New Roman" w:cs="Times New Roman"/>
          <w:sz w:val="24"/>
          <w:szCs w:val="24"/>
          <w:lang w:val="en-US"/>
        </w:rPr>
        <w:t>eMerchandization</w:t>
      </w:r>
      <w:proofErr w:type="spellEnd"/>
      <w:r w:rsidRPr="003544EF">
        <w:rPr>
          <w:rFonts w:ascii="Times New Roman" w:hAnsi="Times New Roman" w:cs="Times New Roman"/>
          <w:sz w:val="24"/>
          <w:szCs w:val="24"/>
          <w:lang w:val="en-US"/>
        </w:rPr>
        <w:t xml:space="preserve">. Furthermore, the approach is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oriented and creates ease of accessibility and functionality for the naïve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s.</w:t>
      </w:r>
    </w:p>
    <w:p w14:paraId="56E0A561" w14:textId="77777777" w:rsidR="003544EF" w:rsidRPr="003544EF" w:rsidRDefault="003544EF" w:rsidP="00E71B75">
      <w:pPr>
        <w:spacing w:line="480" w:lineRule="auto"/>
        <w:rPr>
          <w:rFonts w:ascii="Times New Roman" w:hAnsi="Times New Roman" w:cs="Times New Roman"/>
          <w:b/>
          <w:sz w:val="24"/>
          <w:szCs w:val="24"/>
          <w:u w:val="single"/>
          <w:lang w:val="en-US"/>
        </w:rPr>
      </w:pPr>
    </w:p>
    <w:p w14:paraId="03355535" w14:textId="40797269" w:rsidR="003544EF" w:rsidRPr="003544EF" w:rsidRDefault="003544EF" w:rsidP="00E71B75">
      <w:pPr>
        <w:spacing w:line="480" w:lineRule="auto"/>
        <w:rPr>
          <w:rFonts w:ascii="Times New Roman" w:hAnsi="Times New Roman" w:cs="Times New Roman"/>
          <w:b/>
          <w:sz w:val="24"/>
          <w:szCs w:val="24"/>
          <w:u w:val="single"/>
          <w:lang w:val="en-US"/>
        </w:rPr>
      </w:pPr>
      <w:r w:rsidRPr="003544EF">
        <w:rPr>
          <w:rFonts w:ascii="Times New Roman" w:hAnsi="Times New Roman" w:cs="Times New Roman"/>
          <w:b/>
          <w:sz w:val="24"/>
          <w:szCs w:val="24"/>
          <w:u w:val="single"/>
          <w:lang w:val="en-US"/>
        </w:rPr>
        <w:t xml:space="preserve">Selection of the </w:t>
      </w:r>
      <w:r w:rsidR="00C668E6" w:rsidRPr="00E71B75">
        <w:rPr>
          <w:rFonts w:ascii="Times New Roman" w:hAnsi="Times New Roman" w:cs="Times New Roman"/>
          <w:b/>
          <w:sz w:val="24"/>
          <w:szCs w:val="24"/>
          <w:u w:val="single"/>
          <w:lang w:val="en-US"/>
        </w:rPr>
        <w:t>PRM</w:t>
      </w:r>
      <w:r w:rsidRPr="003544EF">
        <w:rPr>
          <w:rFonts w:ascii="Times New Roman" w:hAnsi="Times New Roman" w:cs="Times New Roman"/>
          <w:b/>
          <w:sz w:val="24"/>
          <w:szCs w:val="24"/>
          <w:u w:val="single"/>
          <w:lang w:val="en-US"/>
        </w:rPr>
        <w:t xml:space="preserve"> System</w:t>
      </w:r>
    </w:p>
    <w:p w14:paraId="30127300" w14:textId="24A046AB"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lastRenderedPageBreak/>
        <w:t xml:space="preserve">While selecting the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system, it is important to consider that some of the existing applications are cloud based. Furthermore, the technology and organizational IS are progressing towards the goal of virtualization for the sake of removing demographical and geographical constraints for the organization as well as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s. Therefore, it is ideal to implement the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system that greatly supports virtualization and cloud computing. Based on the idea of our roadmap and the need assessment, the ORACLE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suite can be chosen. Following is the diagrammatic representation of the system, which replicates our roadmap scenarios. </w:t>
      </w:r>
      <w:r w:rsidRPr="00E71B75">
        <w:rPr>
          <w:rFonts w:ascii="Times New Roman" w:hAnsi="Times New Roman" w:cs="Times New Roman"/>
          <w:sz w:val="24"/>
          <w:szCs w:val="24"/>
          <w:lang w:val="en-US"/>
        </w:rPr>
        <w:drawing>
          <wp:inline distT="0" distB="0" distL="0" distR="0" wp14:anchorId="5894260B" wp14:editId="6E822D26">
            <wp:extent cx="5731510" cy="33064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06445"/>
                    </a:xfrm>
                    <a:prstGeom prst="rect">
                      <a:avLst/>
                    </a:prstGeom>
                    <a:noFill/>
                    <a:ln>
                      <a:noFill/>
                    </a:ln>
                  </pic:spPr>
                </pic:pic>
              </a:graphicData>
            </a:graphic>
          </wp:inline>
        </w:drawing>
      </w:r>
    </w:p>
    <w:p w14:paraId="4ED288F0" w14:textId="77777777" w:rsidR="003544EF" w:rsidRPr="003544EF" w:rsidRDefault="003544EF" w:rsidP="00E71B75">
      <w:pPr>
        <w:spacing w:line="480" w:lineRule="auto"/>
        <w:rPr>
          <w:rFonts w:ascii="Times New Roman" w:hAnsi="Times New Roman" w:cs="Times New Roman"/>
          <w:b/>
          <w:sz w:val="24"/>
          <w:szCs w:val="24"/>
          <w:u w:val="single"/>
          <w:lang w:val="en-US"/>
        </w:rPr>
      </w:pPr>
    </w:p>
    <w:p w14:paraId="7DDC4A08" w14:textId="78A77396" w:rsidR="003544EF" w:rsidRPr="003544EF" w:rsidRDefault="003544EF" w:rsidP="00E71B75">
      <w:pPr>
        <w:spacing w:line="480" w:lineRule="auto"/>
        <w:rPr>
          <w:rFonts w:ascii="Times New Roman" w:hAnsi="Times New Roman" w:cs="Times New Roman"/>
          <w:b/>
          <w:sz w:val="24"/>
          <w:szCs w:val="24"/>
          <w:u w:val="single"/>
          <w:lang w:val="en-US"/>
        </w:rPr>
      </w:pPr>
      <w:r w:rsidRPr="003544EF">
        <w:rPr>
          <w:rFonts w:ascii="Times New Roman" w:hAnsi="Times New Roman" w:cs="Times New Roman"/>
          <w:b/>
          <w:sz w:val="24"/>
          <w:szCs w:val="24"/>
          <w:u w:val="single"/>
          <w:lang w:val="en-US"/>
        </w:rPr>
        <w:t xml:space="preserve">Implementation Process of </w:t>
      </w:r>
      <w:r w:rsidR="00C668E6" w:rsidRPr="00E71B75">
        <w:rPr>
          <w:rFonts w:ascii="Times New Roman" w:hAnsi="Times New Roman" w:cs="Times New Roman"/>
          <w:b/>
          <w:sz w:val="24"/>
          <w:szCs w:val="24"/>
          <w:u w:val="single"/>
          <w:lang w:val="en-US"/>
        </w:rPr>
        <w:t>PRM</w:t>
      </w:r>
    </w:p>
    <w:p w14:paraId="071115DD" w14:textId="6253892C"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For the proper integration, functioning and processing of any software system within the organization's existing body, it is important that it is done through proper channel and medium. Our company has a special focus on the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care and relations as it is believed to be one of the essential components to make the company successful and sustainable. For this </w:t>
      </w:r>
      <w:r w:rsidRPr="003544EF">
        <w:rPr>
          <w:rFonts w:ascii="Times New Roman" w:hAnsi="Times New Roman" w:cs="Times New Roman"/>
          <w:sz w:val="24"/>
          <w:szCs w:val="24"/>
          <w:lang w:val="en-US"/>
        </w:rPr>
        <w:lastRenderedPageBreak/>
        <w:t xml:space="preserve">purpose, we previously had a manual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Relation System that was dependent upon self-visits and telephonic communication with the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s along with manual file handling and management. This was not the very appropriate and </w:t>
      </w:r>
      <w:proofErr w:type="gramStart"/>
      <w:r w:rsidRPr="003544EF">
        <w:rPr>
          <w:rFonts w:ascii="Times New Roman" w:hAnsi="Times New Roman" w:cs="Times New Roman"/>
          <w:sz w:val="24"/>
          <w:szCs w:val="24"/>
          <w:lang w:val="en-US"/>
        </w:rPr>
        <w:t>sufficient</w:t>
      </w:r>
      <w:proofErr w:type="gramEnd"/>
      <w:r w:rsidRPr="003544EF">
        <w:rPr>
          <w:rFonts w:ascii="Times New Roman" w:hAnsi="Times New Roman" w:cs="Times New Roman"/>
          <w:sz w:val="24"/>
          <w:szCs w:val="24"/>
          <w:lang w:val="en-US"/>
        </w:rPr>
        <w:t xml:space="preserve"> way of dealing with the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s, and there was a grave need of system upgrade. For this purpose, the company decided to purchase new, automated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Relations Management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software for efficient and productive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management.</w:t>
      </w:r>
    </w:p>
    <w:p w14:paraId="358063A0"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Now the company was concerned to adopt a medium and the approach that could help them smoothly integrate their system into the company without having any risks of failures and uncertain costs. For this purpose, various life cycle models were considered and evaluated depending upon their weaknesses and strengths. Later, one of them had to be chosen to implement and integrate the new system.</w:t>
      </w:r>
    </w:p>
    <w:p w14:paraId="197ACEA3" w14:textId="77777777" w:rsidR="003544EF" w:rsidRPr="003544EF" w:rsidRDefault="003544EF" w:rsidP="00E71B75">
      <w:pPr>
        <w:spacing w:line="480" w:lineRule="auto"/>
        <w:rPr>
          <w:rFonts w:ascii="Times New Roman" w:hAnsi="Times New Roman" w:cs="Times New Roman"/>
          <w:b/>
          <w:sz w:val="24"/>
          <w:szCs w:val="24"/>
          <w:u w:val="single"/>
          <w:lang w:val="en-US"/>
        </w:rPr>
      </w:pPr>
      <w:r w:rsidRPr="003544EF">
        <w:rPr>
          <w:rFonts w:ascii="Times New Roman" w:hAnsi="Times New Roman" w:cs="Times New Roman"/>
          <w:b/>
          <w:sz w:val="24"/>
          <w:szCs w:val="24"/>
          <w:u w:val="single"/>
          <w:lang w:val="en-US"/>
        </w:rPr>
        <w:t>Available Choices</w:t>
      </w:r>
    </w:p>
    <w:p w14:paraId="17561111" w14:textId="77777777" w:rsidR="003544EF" w:rsidRPr="003544EF" w:rsidRDefault="003544EF" w:rsidP="00E71B75">
      <w:pPr>
        <w:spacing w:line="480" w:lineRule="auto"/>
        <w:rPr>
          <w:rFonts w:ascii="Times New Roman" w:hAnsi="Times New Roman" w:cs="Times New Roman"/>
          <w:b/>
          <w:sz w:val="24"/>
          <w:szCs w:val="24"/>
          <w:u w:val="single"/>
          <w:lang w:val="en-US"/>
        </w:rPr>
      </w:pPr>
      <w:r w:rsidRPr="003544EF">
        <w:rPr>
          <w:rFonts w:ascii="Times New Roman" w:hAnsi="Times New Roman" w:cs="Times New Roman"/>
          <w:sz w:val="24"/>
          <w:szCs w:val="24"/>
          <w:lang w:val="en-US"/>
        </w:rPr>
        <w:t>Following three options were considered by the company:</w:t>
      </w:r>
    </w:p>
    <w:p w14:paraId="5BD98873" w14:textId="77777777" w:rsidR="003544EF" w:rsidRPr="003544EF" w:rsidRDefault="003544EF" w:rsidP="00E71B75">
      <w:pPr>
        <w:numPr>
          <w:ilvl w:val="0"/>
          <w:numId w:val="1"/>
        </w:numPr>
        <w:spacing w:line="480" w:lineRule="auto"/>
        <w:rPr>
          <w:rFonts w:ascii="Times New Roman" w:hAnsi="Times New Roman" w:cs="Times New Roman"/>
          <w:sz w:val="24"/>
          <w:szCs w:val="24"/>
          <w:lang w:val="en"/>
        </w:rPr>
      </w:pPr>
      <w:r w:rsidRPr="003544EF">
        <w:rPr>
          <w:rFonts w:ascii="Times New Roman" w:hAnsi="Times New Roman" w:cs="Times New Roman"/>
          <w:b/>
          <w:sz w:val="24"/>
          <w:szCs w:val="24"/>
          <w:lang w:val="en-US"/>
        </w:rPr>
        <w:t>Iterative Development Model:</w:t>
      </w:r>
      <w:r w:rsidRPr="003544EF">
        <w:rPr>
          <w:rFonts w:ascii="Times New Roman" w:hAnsi="Times New Roman" w:cs="Times New Roman"/>
          <w:sz w:val="24"/>
          <w:szCs w:val="24"/>
          <w:lang w:val="en-US"/>
        </w:rPr>
        <w:t xml:space="preserve"> </w:t>
      </w:r>
      <w:r w:rsidRPr="003544EF">
        <w:rPr>
          <w:rFonts w:ascii="Times New Roman" w:hAnsi="Times New Roman" w:cs="Times New Roman"/>
          <w:sz w:val="24"/>
          <w:szCs w:val="24"/>
          <w:lang w:val="en"/>
        </w:rPr>
        <w:t xml:space="preserve">The Iterative Development Model is the basic combination of the Linear and the Iterative methodologies. This methodology was designed with the principle to focus on the risk factor. That is how the risk </w:t>
      </w:r>
      <w:proofErr w:type="gramStart"/>
      <w:r w:rsidRPr="003544EF">
        <w:rPr>
          <w:rFonts w:ascii="Times New Roman" w:hAnsi="Times New Roman" w:cs="Times New Roman"/>
          <w:sz w:val="24"/>
          <w:szCs w:val="24"/>
          <w:lang w:val="en"/>
        </w:rPr>
        <w:t>has to</w:t>
      </w:r>
      <w:proofErr w:type="gramEnd"/>
      <w:r w:rsidRPr="003544EF">
        <w:rPr>
          <w:rFonts w:ascii="Times New Roman" w:hAnsi="Times New Roman" w:cs="Times New Roman"/>
          <w:sz w:val="24"/>
          <w:szCs w:val="24"/>
          <w:lang w:val="en"/>
        </w:rPr>
        <w:t xml:space="preserve"> be assessed and how can it be minimized. This objective is fulfilled by breaking the entire project into smaller modules and carry out them in an iterative manner so that the risk factors are assessed and weighted throughout the life cycle. Each concentric iteration represents each of the following steps: 1. Objectives, alternatives, and constraints of the iteration; 2. Identify the risks and resolve it; 3. Verifying the deliverables; 4. the next iteration. </w:t>
      </w:r>
    </w:p>
    <w:p w14:paraId="4354845C" w14:textId="77777777" w:rsidR="003544EF" w:rsidRPr="003544EF" w:rsidRDefault="003544EF" w:rsidP="00E71B75">
      <w:pPr>
        <w:numPr>
          <w:ilvl w:val="0"/>
          <w:numId w:val="1"/>
        </w:numPr>
        <w:spacing w:line="480" w:lineRule="auto"/>
        <w:rPr>
          <w:rFonts w:ascii="Times New Roman" w:hAnsi="Times New Roman" w:cs="Times New Roman"/>
          <w:sz w:val="24"/>
          <w:szCs w:val="24"/>
          <w:lang w:val="en"/>
        </w:rPr>
      </w:pPr>
      <w:r w:rsidRPr="003544EF">
        <w:rPr>
          <w:rFonts w:ascii="Times New Roman" w:hAnsi="Times New Roman" w:cs="Times New Roman"/>
          <w:b/>
          <w:sz w:val="24"/>
          <w:szCs w:val="24"/>
          <w:lang w:val="en-US"/>
        </w:rPr>
        <w:t>Water Fall Model:</w:t>
      </w:r>
      <w:r w:rsidRPr="003544EF">
        <w:rPr>
          <w:rFonts w:ascii="Times New Roman" w:hAnsi="Times New Roman" w:cs="Times New Roman"/>
          <w:sz w:val="24"/>
          <w:szCs w:val="24"/>
          <w:lang w:val="en-US"/>
        </w:rPr>
        <w:t xml:space="preserve"> </w:t>
      </w:r>
      <w:r w:rsidRPr="003544EF">
        <w:rPr>
          <w:rFonts w:ascii="Times New Roman" w:hAnsi="Times New Roman" w:cs="Times New Roman"/>
          <w:sz w:val="24"/>
          <w:szCs w:val="24"/>
          <w:lang w:val="en"/>
        </w:rPr>
        <w:t xml:space="preserve">The Waterfall model is a linear system development methodology. It works by splitting itself into sequential phases that might be </w:t>
      </w:r>
      <w:r w:rsidRPr="003544EF">
        <w:rPr>
          <w:rFonts w:ascii="Times New Roman" w:hAnsi="Times New Roman" w:cs="Times New Roman"/>
          <w:sz w:val="24"/>
          <w:szCs w:val="24"/>
          <w:lang w:val="en"/>
        </w:rPr>
        <w:lastRenderedPageBreak/>
        <w:t xml:space="preserve">overlapping or distinct. The main objective of the waterfall methodology is put a greater emphasize on the phases such as Planning, scheduling, budgeting and the implementation that </w:t>
      </w:r>
      <w:proofErr w:type="gramStart"/>
      <w:r w:rsidRPr="003544EF">
        <w:rPr>
          <w:rFonts w:ascii="Times New Roman" w:hAnsi="Times New Roman" w:cs="Times New Roman"/>
          <w:sz w:val="24"/>
          <w:szCs w:val="24"/>
          <w:lang w:val="en"/>
        </w:rPr>
        <w:t>has to</w:t>
      </w:r>
      <w:proofErr w:type="gramEnd"/>
      <w:r w:rsidRPr="003544EF">
        <w:rPr>
          <w:rFonts w:ascii="Times New Roman" w:hAnsi="Times New Roman" w:cs="Times New Roman"/>
          <w:sz w:val="24"/>
          <w:szCs w:val="24"/>
          <w:lang w:val="en"/>
        </w:rPr>
        <w:t xml:space="preserve"> be done once the entire cycle has been completed i.e. at the end. The Waterfall methodology has its very own strengths and weaknesses, whose evaluation can determine when it is feasible to implement it and when not to do so.</w:t>
      </w:r>
    </w:p>
    <w:p w14:paraId="1C669C6F" w14:textId="6D840E61" w:rsidR="003544EF" w:rsidRPr="003544EF" w:rsidRDefault="003544EF" w:rsidP="00E71B75">
      <w:pPr>
        <w:numPr>
          <w:ilvl w:val="0"/>
          <w:numId w:val="1"/>
        </w:numPr>
        <w:spacing w:line="480" w:lineRule="auto"/>
        <w:rPr>
          <w:rFonts w:ascii="Times New Roman" w:hAnsi="Times New Roman" w:cs="Times New Roman"/>
          <w:sz w:val="24"/>
          <w:szCs w:val="24"/>
          <w:lang w:val="en"/>
        </w:rPr>
      </w:pPr>
      <w:r w:rsidRPr="003544EF">
        <w:rPr>
          <w:rFonts w:ascii="Times New Roman" w:hAnsi="Times New Roman" w:cs="Times New Roman"/>
          <w:b/>
          <w:sz w:val="24"/>
          <w:szCs w:val="24"/>
          <w:lang w:val="en"/>
        </w:rPr>
        <w:t>Technology Life Cycle:</w:t>
      </w:r>
      <w:r w:rsidRPr="003544EF">
        <w:rPr>
          <w:rFonts w:ascii="Times New Roman" w:hAnsi="Times New Roman" w:cs="Times New Roman"/>
          <w:sz w:val="24"/>
          <w:szCs w:val="24"/>
          <w:lang w:val="en"/>
        </w:rPr>
        <w:t xml:space="preserve"> The respective lifecycle concentrates on the choice of technology to be implemented depending upon the requirements. It requires great research, expertise, and investments. Furthermore, it is more useful for those projects and organizations that require the high level of uniqueness, quality, creativity, novelty or security. Other than that, it only covers the technology aspect of the systems; therefore, it is inappropriate to be implemented in the respective organization for the </w:t>
      </w:r>
      <w:r w:rsidR="00C668E6" w:rsidRPr="00E71B75">
        <w:rPr>
          <w:rFonts w:ascii="Times New Roman" w:hAnsi="Times New Roman" w:cs="Times New Roman"/>
          <w:sz w:val="24"/>
          <w:szCs w:val="24"/>
          <w:lang w:val="en"/>
        </w:rPr>
        <w:t>PRM</w:t>
      </w:r>
      <w:r w:rsidRPr="003544EF">
        <w:rPr>
          <w:rFonts w:ascii="Times New Roman" w:hAnsi="Times New Roman" w:cs="Times New Roman"/>
          <w:sz w:val="24"/>
          <w:szCs w:val="24"/>
          <w:lang w:val="en"/>
        </w:rPr>
        <w:t xml:space="preserve"> software system. </w:t>
      </w:r>
    </w:p>
    <w:p w14:paraId="278C0E17"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Out of these choices, the </w:t>
      </w:r>
      <w:r w:rsidRPr="003544EF">
        <w:rPr>
          <w:rFonts w:ascii="Times New Roman" w:hAnsi="Times New Roman" w:cs="Times New Roman"/>
          <w:sz w:val="24"/>
          <w:szCs w:val="24"/>
          <w:lang w:val="en"/>
        </w:rPr>
        <w:t>Iterative Development</w:t>
      </w:r>
      <w:r w:rsidRPr="003544EF">
        <w:rPr>
          <w:rFonts w:ascii="Times New Roman" w:hAnsi="Times New Roman" w:cs="Times New Roman"/>
          <w:sz w:val="24"/>
          <w:szCs w:val="24"/>
          <w:lang w:val="en-US"/>
        </w:rPr>
        <w:t xml:space="preserve"> Model was chosen. The reason for choosing the given model is that it offers modularity, iterative and incremental integration, repeated evaluation, and iterative enhancements. It is also simple to implement and integrate within the current organizational structure, without any hardcore training and investment.</w:t>
      </w:r>
    </w:p>
    <w:p w14:paraId="430551EF" w14:textId="745787CD" w:rsidR="003544EF" w:rsidRPr="003544EF" w:rsidRDefault="00C668E6" w:rsidP="00E71B75">
      <w:pPr>
        <w:spacing w:line="480" w:lineRule="auto"/>
        <w:rPr>
          <w:rFonts w:ascii="Times New Roman" w:hAnsi="Times New Roman" w:cs="Times New Roman"/>
          <w:b/>
          <w:sz w:val="24"/>
          <w:szCs w:val="24"/>
          <w:u w:val="single"/>
          <w:lang w:val="en-US"/>
        </w:rPr>
      </w:pPr>
      <w:r w:rsidRPr="00E71B75">
        <w:rPr>
          <w:rFonts w:ascii="Times New Roman" w:hAnsi="Times New Roman" w:cs="Times New Roman"/>
          <w:b/>
          <w:sz w:val="24"/>
          <w:szCs w:val="24"/>
          <w:u w:val="single"/>
          <w:lang w:val="en-US"/>
        </w:rPr>
        <w:t>PRM</w:t>
      </w:r>
      <w:r w:rsidR="003544EF" w:rsidRPr="003544EF">
        <w:rPr>
          <w:rFonts w:ascii="Times New Roman" w:hAnsi="Times New Roman" w:cs="Times New Roman"/>
          <w:b/>
          <w:sz w:val="24"/>
          <w:szCs w:val="24"/>
          <w:u w:val="single"/>
          <w:lang w:val="en-US"/>
        </w:rPr>
        <w:t xml:space="preserve"> Placement Life Cycle Model</w:t>
      </w:r>
    </w:p>
    <w:p w14:paraId="3E2525E6" w14:textId="331F2B7E"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The product will be implemented in a modular manner i.e. if we will replace the entire existing manual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at once with the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software, it will put a strain and stress on the understanding and productivity of the associated employees. Therefore, the new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system will be integrated modularly. In the first iteration, only the front-end of the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system will be implemented i.e. only Graphical Interphase and </w:t>
      </w:r>
      <w:proofErr w:type="gramStart"/>
      <w:r w:rsidRPr="003544EF">
        <w:rPr>
          <w:rFonts w:ascii="Times New Roman" w:hAnsi="Times New Roman" w:cs="Times New Roman"/>
          <w:sz w:val="24"/>
          <w:szCs w:val="24"/>
          <w:lang w:val="en-US"/>
        </w:rPr>
        <w:t>computer based</w:t>
      </w:r>
      <w:proofErr w:type="gramEnd"/>
      <w:r w:rsidRPr="003544EF">
        <w:rPr>
          <w:rFonts w:ascii="Times New Roman" w:hAnsi="Times New Roman" w:cs="Times New Roman"/>
          <w:sz w:val="24"/>
          <w:szCs w:val="24"/>
          <w:lang w:val="en-US"/>
        </w:rPr>
        <w:t xml:space="preserve"> Systems where the employees could enter the data of the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s and produce their print outs. This will be part one of module 1. In part 2 of module 1, the risks, problems, and issues of the same module </w:t>
      </w:r>
      <w:r w:rsidRPr="003544EF">
        <w:rPr>
          <w:rFonts w:ascii="Times New Roman" w:hAnsi="Times New Roman" w:cs="Times New Roman"/>
          <w:sz w:val="24"/>
          <w:szCs w:val="24"/>
          <w:lang w:val="en-US"/>
        </w:rPr>
        <w:lastRenderedPageBreak/>
        <w:t>will be analyzed and removed. In part 3 of module 1, feedback and evaluation for determining the success of module 1 will be produced. And in part 4 of module 1, documentation will be produced giving a green signal to the next module.</w:t>
      </w:r>
    </w:p>
    <w:p w14:paraId="322BCDDC" w14:textId="66EFC758"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Repeating the same steps, the system will be implemented in four modules i.e. Module 1 is Front End Implementation; Module 2 is Implementation of database to save and manipulate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data; Module 3 is Online system for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i.e. online and web-based portal, and Module 4 will be designated to implement any changes or alterations that were found in part 2 of each module. This will ensure that the entire system has been integrated without any work stress or additional pressure over the resources of the organization.</w:t>
      </w:r>
    </w:p>
    <w:p w14:paraId="55853A93" w14:textId="77777777" w:rsidR="003544EF" w:rsidRPr="003544EF" w:rsidRDefault="003544EF" w:rsidP="00E71B75">
      <w:pPr>
        <w:spacing w:line="480" w:lineRule="auto"/>
        <w:rPr>
          <w:rFonts w:ascii="Times New Roman" w:hAnsi="Times New Roman" w:cs="Times New Roman"/>
          <w:b/>
          <w:sz w:val="24"/>
          <w:szCs w:val="24"/>
          <w:u w:val="single"/>
          <w:lang w:val="en-US"/>
        </w:rPr>
      </w:pPr>
      <w:r w:rsidRPr="003544EF">
        <w:rPr>
          <w:rFonts w:ascii="Times New Roman" w:hAnsi="Times New Roman" w:cs="Times New Roman"/>
          <w:b/>
          <w:sz w:val="24"/>
          <w:szCs w:val="24"/>
          <w:u w:val="single"/>
          <w:lang w:val="en-US"/>
        </w:rPr>
        <w:t>Efforts to Extend the System</w:t>
      </w:r>
    </w:p>
    <w:p w14:paraId="73250871"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In case, the company intends to extend, upgrade or enhance the new system, it will not be a challenging task and could be done through additional modules and iterations. This will involve little cost and workload for the managers.</w:t>
      </w:r>
    </w:p>
    <w:p w14:paraId="6EC1DE98" w14:textId="77777777" w:rsidR="003544EF" w:rsidRPr="003544EF" w:rsidRDefault="003544EF" w:rsidP="00E71B75">
      <w:pPr>
        <w:spacing w:line="480" w:lineRule="auto"/>
        <w:rPr>
          <w:rFonts w:ascii="Times New Roman" w:hAnsi="Times New Roman" w:cs="Times New Roman"/>
          <w:sz w:val="24"/>
          <w:szCs w:val="24"/>
          <w:lang w:val="en-US"/>
        </w:rPr>
      </w:pPr>
    </w:p>
    <w:p w14:paraId="7D67F523" w14:textId="77777777" w:rsidR="003544EF" w:rsidRPr="003544EF" w:rsidRDefault="003544EF" w:rsidP="00E71B75">
      <w:pPr>
        <w:spacing w:line="480" w:lineRule="auto"/>
        <w:rPr>
          <w:rFonts w:ascii="Times New Roman" w:hAnsi="Times New Roman" w:cs="Times New Roman"/>
          <w:b/>
          <w:iCs/>
          <w:sz w:val="24"/>
          <w:szCs w:val="24"/>
          <w:lang w:val="en-US"/>
        </w:rPr>
      </w:pPr>
      <w:r w:rsidRPr="003544EF">
        <w:rPr>
          <w:rFonts w:ascii="Times New Roman" w:hAnsi="Times New Roman" w:cs="Times New Roman"/>
          <w:b/>
          <w:iCs/>
          <w:sz w:val="24"/>
          <w:szCs w:val="24"/>
          <w:lang w:val="en-US"/>
        </w:rPr>
        <w:t>Conclusion</w:t>
      </w:r>
    </w:p>
    <w:p w14:paraId="18343581" w14:textId="04E81680"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The new system, since it is automated and integrated slowly will enhance the productivity and capacity of the current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relation manager. The acquisition of the new system will require the additional cost of the training of the employees, but in return, it will enable the company to acquire a 360</w:t>
      </w:r>
      <w:r w:rsidRPr="003544EF">
        <w:rPr>
          <w:rFonts w:ascii="Times New Roman" w:hAnsi="Times New Roman" w:cs="Times New Roman"/>
          <w:sz w:val="24"/>
          <w:szCs w:val="24"/>
          <w:vertAlign w:val="superscript"/>
          <w:lang w:val="en-US"/>
        </w:rPr>
        <w:t>O</w:t>
      </w:r>
      <w:r w:rsidRPr="003544EF">
        <w:rPr>
          <w:rFonts w:ascii="Times New Roman" w:hAnsi="Times New Roman" w:cs="Times New Roman"/>
          <w:sz w:val="24"/>
          <w:szCs w:val="24"/>
          <w:lang w:val="en-US"/>
        </w:rPr>
        <w:t xml:space="preserve"> view of their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s and interact with them rapidly and promptly. Assuring satisfaction of the employees will also ensure the success and sustainability of the company. Therefore, it can be said that the investment will be worth it. Furthermore, the </w:t>
      </w:r>
      <w:r w:rsidRPr="003544EF">
        <w:rPr>
          <w:rFonts w:ascii="Times New Roman" w:hAnsi="Times New Roman" w:cs="Times New Roman"/>
          <w:sz w:val="24"/>
          <w:szCs w:val="24"/>
          <w:lang w:val="en"/>
        </w:rPr>
        <w:t>Iterative Development</w:t>
      </w:r>
      <w:r w:rsidRPr="003544EF">
        <w:rPr>
          <w:rFonts w:ascii="Times New Roman" w:hAnsi="Times New Roman" w:cs="Times New Roman"/>
          <w:sz w:val="24"/>
          <w:szCs w:val="24"/>
          <w:lang w:val="en-US"/>
        </w:rPr>
        <w:t xml:space="preserve"> Model gives another advantage here i.e. in the case of any problem or defect in any of the module; it can be caught early and removed without </w:t>
      </w:r>
      <w:r w:rsidRPr="003544EF">
        <w:rPr>
          <w:rFonts w:ascii="Times New Roman" w:hAnsi="Times New Roman" w:cs="Times New Roman"/>
          <w:sz w:val="24"/>
          <w:szCs w:val="24"/>
          <w:lang w:val="en-US"/>
        </w:rPr>
        <w:lastRenderedPageBreak/>
        <w:t xml:space="preserve">creating a negative impact on the change in the rest of the modules of the system. Late identification of the issues requires more cost in debugging and replacing it. </w:t>
      </w:r>
    </w:p>
    <w:p w14:paraId="25F55E05" w14:textId="2B97EFEC"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In the case of the new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system being implemented through </w:t>
      </w:r>
      <w:r w:rsidRPr="003544EF">
        <w:rPr>
          <w:rFonts w:ascii="Times New Roman" w:hAnsi="Times New Roman" w:cs="Times New Roman"/>
          <w:sz w:val="24"/>
          <w:szCs w:val="24"/>
          <w:lang w:val="en"/>
        </w:rPr>
        <w:t>Iterative Development</w:t>
      </w:r>
      <w:r w:rsidRPr="003544EF">
        <w:rPr>
          <w:rFonts w:ascii="Times New Roman" w:hAnsi="Times New Roman" w:cs="Times New Roman"/>
          <w:sz w:val="24"/>
          <w:szCs w:val="24"/>
          <w:lang w:val="en-US"/>
        </w:rPr>
        <w:t xml:space="preserve"> Model, the financial investment will be only required for the acquisition of system and employee training. The cost of debugging will be reduced. Therefore, the ROI would start coming in as soon as the new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system is implemented and the trained employees have started working on it efficiently.</w:t>
      </w:r>
    </w:p>
    <w:p w14:paraId="5124BC95" w14:textId="77777777" w:rsidR="003544EF" w:rsidRPr="003544EF" w:rsidRDefault="003544EF" w:rsidP="00E71B75">
      <w:pPr>
        <w:spacing w:line="480" w:lineRule="auto"/>
        <w:rPr>
          <w:rFonts w:ascii="Times New Roman" w:hAnsi="Times New Roman" w:cs="Times New Roman"/>
          <w:sz w:val="24"/>
          <w:szCs w:val="24"/>
          <w:u w:val="single"/>
          <w:lang w:val="en-US"/>
        </w:rPr>
      </w:pPr>
      <w:r w:rsidRPr="003544EF">
        <w:rPr>
          <w:rFonts w:ascii="Times New Roman" w:hAnsi="Times New Roman" w:cs="Times New Roman"/>
          <w:sz w:val="24"/>
          <w:szCs w:val="24"/>
          <w:u w:val="single"/>
          <w:lang w:val="en-US"/>
        </w:rPr>
        <w:t>Future Considerations and Expansion of MIS System</w:t>
      </w:r>
    </w:p>
    <w:p w14:paraId="09638702" w14:textId="7945259A"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Since the </w:t>
      </w:r>
      <w:r w:rsidR="00C668E6" w:rsidRPr="00E71B75">
        <w:rPr>
          <w:rFonts w:ascii="Times New Roman" w:hAnsi="Times New Roman" w:cs="Times New Roman"/>
          <w:sz w:val="24"/>
          <w:szCs w:val="24"/>
          <w:lang w:val="en-US"/>
        </w:rPr>
        <w:t>healthcare facility</w:t>
      </w:r>
      <w:r w:rsidRPr="003544EF">
        <w:rPr>
          <w:rFonts w:ascii="Times New Roman" w:hAnsi="Times New Roman" w:cs="Times New Roman"/>
          <w:sz w:val="24"/>
          <w:szCs w:val="24"/>
          <w:lang w:val="en-US"/>
        </w:rPr>
        <w:t xml:space="preserve"> aims to grow and develop further in future, it is important that it must gradually adopt more efficient and productive aspects of MIS as well.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is one of the primary requirements for the automation of </w:t>
      </w:r>
      <w:r w:rsidR="00C668E6" w:rsidRPr="00E71B75">
        <w:rPr>
          <w:rFonts w:ascii="Times New Roman" w:hAnsi="Times New Roman" w:cs="Times New Roman"/>
          <w:sz w:val="24"/>
          <w:szCs w:val="24"/>
          <w:lang w:val="en-US"/>
        </w:rPr>
        <w:t>healthcare facility</w:t>
      </w:r>
      <w:r w:rsidRPr="003544EF">
        <w:rPr>
          <w:rFonts w:ascii="Times New Roman" w:hAnsi="Times New Roman" w:cs="Times New Roman"/>
          <w:sz w:val="24"/>
          <w:szCs w:val="24"/>
          <w:lang w:val="en-US"/>
        </w:rPr>
        <w:t xml:space="preserve"> management system. For more efficiency, I would recommend, that the management must consider the implementation of DSS (Decision Support System) as well. The DSS is the type of MIS that helps in establishing Business Intelligence and promote better decision making for more profitability, efficiency, and optimization of the organizational processes.</w:t>
      </w:r>
    </w:p>
    <w:p w14:paraId="3E06B32D" w14:textId="77777777" w:rsidR="003544EF" w:rsidRPr="003544EF" w:rsidRDefault="003544EF" w:rsidP="00E71B75">
      <w:pPr>
        <w:spacing w:line="480" w:lineRule="auto"/>
        <w:rPr>
          <w:rFonts w:ascii="Times New Roman" w:hAnsi="Times New Roman" w:cs="Times New Roman"/>
          <w:b/>
          <w:sz w:val="24"/>
          <w:szCs w:val="24"/>
          <w:lang w:val="en-US"/>
        </w:rPr>
      </w:pPr>
    </w:p>
    <w:p w14:paraId="221494D9" w14:textId="77777777" w:rsidR="003544EF" w:rsidRPr="003544EF" w:rsidRDefault="003544EF" w:rsidP="00E71B75">
      <w:pPr>
        <w:spacing w:line="480" w:lineRule="auto"/>
        <w:rPr>
          <w:rFonts w:ascii="Times New Roman" w:hAnsi="Times New Roman" w:cs="Times New Roman"/>
          <w:b/>
          <w:sz w:val="24"/>
          <w:szCs w:val="24"/>
          <w:lang w:val="en-US"/>
        </w:rPr>
      </w:pPr>
    </w:p>
    <w:p w14:paraId="0A9F17F6" w14:textId="77777777" w:rsidR="003544EF" w:rsidRPr="003544EF" w:rsidRDefault="003544EF" w:rsidP="00E71B75">
      <w:pPr>
        <w:spacing w:line="480" w:lineRule="auto"/>
        <w:rPr>
          <w:rFonts w:ascii="Times New Roman" w:hAnsi="Times New Roman" w:cs="Times New Roman"/>
          <w:b/>
          <w:sz w:val="24"/>
          <w:szCs w:val="24"/>
          <w:lang w:val="en-US"/>
        </w:rPr>
      </w:pPr>
    </w:p>
    <w:p w14:paraId="1466E4A7" w14:textId="77777777" w:rsidR="003544EF" w:rsidRPr="003544EF" w:rsidRDefault="003544EF" w:rsidP="00E71B75">
      <w:pPr>
        <w:spacing w:line="480" w:lineRule="auto"/>
        <w:rPr>
          <w:rFonts w:ascii="Times New Roman" w:hAnsi="Times New Roman" w:cs="Times New Roman"/>
          <w:b/>
          <w:sz w:val="24"/>
          <w:szCs w:val="24"/>
          <w:lang w:val="en-US"/>
        </w:rPr>
      </w:pPr>
    </w:p>
    <w:p w14:paraId="4A5E9B8E" w14:textId="77777777" w:rsidR="003544EF" w:rsidRPr="003544EF" w:rsidRDefault="003544EF" w:rsidP="00E71B75">
      <w:pPr>
        <w:spacing w:line="480" w:lineRule="auto"/>
        <w:rPr>
          <w:rFonts w:ascii="Times New Roman" w:hAnsi="Times New Roman" w:cs="Times New Roman"/>
          <w:b/>
          <w:sz w:val="24"/>
          <w:szCs w:val="24"/>
          <w:lang w:val="en-US"/>
        </w:rPr>
      </w:pPr>
    </w:p>
    <w:p w14:paraId="2A827BF7" w14:textId="77777777" w:rsidR="003544EF" w:rsidRPr="003544EF" w:rsidRDefault="003544EF" w:rsidP="00E71B75">
      <w:pPr>
        <w:spacing w:line="480" w:lineRule="auto"/>
        <w:rPr>
          <w:rFonts w:ascii="Times New Roman" w:hAnsi="Times New Roman" w:cs="Times New Roman"/>
          <w:b/>
          <w:sz w:val="24"/>
          <w:szCs w:val="24"/>
          <w:lang w:val="en-US"/>
        </w:rPr>
      </w:pPr>
    </w:p>
    <w:p w14:paraId="6ADA835A" w14:textId="77777777" w:rsidR="003544EF" w:rsidRPr="003544EF" w:rsidRDefault="003544EF" w:rsidP="00E71B75">
      <w:pPr>
        <w:spacing w:line="480" w:lineRule="auto"/>
        <w:rPr>
          <w:rFonts w:ascii="Times New Roman" w:hAnsi="Times New Roman" w:cs="Times New Roman"/>
          <w:b/>
          <w:sz w:val="24"/>
          <w:szCs w:val="24"/>
          <w:lang w:val="en-US"/>
        </w:rPr>
      </w:pPr>
    </w:p>
    <w:p w14:paraId="3EFF8770" w14:textId="77777777" w:rsidR="003544EF" w:rsidRPr="003544EF" w:rsidRDefault="003544EF" w:rsidP="00E71B75">
      <w:pPr>
        <w:spacing w:line="480" w:lineRule="auto"/>
        <w:jc w:val="center"/>
        <w:rPr>
          <w:rFonts w:ascii="Times New Roman" w:hAnsi="Times New Roman" w:cs="Times New Roman"/>
          <w:b/>
          <w:sz w:val="24"/>
          <w:szCs w:val="24"/>
          <w:lang w:val="en-US"/>
        </w:rPr>
      </w:pPr>
      <w:bookmarkStart w:id="0" w:name="_GoBack"/>
      <w:bookmarkEnd w:id="0"/>
      <w:r w:rsidRPr="003544EF">
        <w:rPr>
          <w:rFonts w:ascii="Times New Roman" w:hAnsi="Times New Roman" w:cs="Times New Roman"/>
          <w:b/>
          <w:sz w:val="24"/>
          <w:szCs w:val="24"/>
          <w:lang w:val="en-US"/>
        </w:rPr>
        <w:lastRenderedPageBreak/>
        <w:t>References</w:t>
      </w:r>
    </w:p>
    <w:p w14:paraId="6BFB9A58"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Ward, J., &amp; </w:t>
      </w:r>
      <w:proofErr w:type="spellStart"/>
      <w:r w:rsidRPr="003544EF">
        <w:rPr>
          <w:rFonts w:ascii="Times New Roman" w:hAnsi="Times New Roman" w:cs="Times New Roman"/>
          <w:sz w:val="24"/>
          <w:szCs w:val="24"/>
          <w:lang w:val="en-US"/>
        </w:rPr>
        <w:t>Peppard</w:t>
      </w:r>
      <w:proofErr w:type="spellEnd"/>
      <w:r w:rsidRPr="003544EF">
        <w:rPr>
          <w:rFonts w:ascii="Times New Roman" w:hAnsi="Times New Roman" w:cs="Times New Roman"/>
          <w:sz w:val="24"/>
          <w:szCs w:val="24"/>
          <w:lang w:val="en-US"/>
        </w:rPr>
        <w:t>, J. (2016). </w:t>
      </w:r>
      <w:r w:rsidRPr="003544EF">
        <w:rPr>
          <w:rFonts w:ascii="Times New Roman" w:hAnsi="Times New Roman" w:cs="Times New Roman"/>
          <w:i/>
          <w:iCs/>
          <w:sz w:val="24"/>
          <w:szCs w:val="24"/>
          <w:lang w:val="en-US"/>
        </w:rPr>
        <w:t>The Strategic Management of Information Systems: Building a Digital Strategy</w:t>
      </w:r>
      <w:r w:rsidRPr="003544EF">
        <w:rPr>
          <w:rFonts w:ascii="Times New Roman" w:hAnsi="Times New Roman" w:cs="Times New Roman"/>
          <w:sz w:val="24"/>
          <w:szCs w:val="24"/>
          <w:lang w:val="en-US"/>
        </w:rPr>
        <w:t>. John Wiley &amp; Sons.</w:t>
      </w:r>
    </w:p>
    <w:p w14:paraId="2E5D06D3"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Stair, R., &amp; Reynolds, G. (2013). </w:t>
      </w:r>
      <w:r w:rsidRPr="003544EF">
        <w:rPr>
          <w:rFonts w:ascii="Times New Roman" w:hAnsi="Times New Roman" w:cs="Times New Roman"/>
          <w:i/>
          <w:iCs/>
          <w:sz w:val="24"/>
          <w:szCs w:val="24"/>
          <w:lang w:val="en-US"/>
        </w:rPr>
        <w:t>Principles of information systems</w:t>
      </w:r>
      <w:r w:rsidRPr="003544EF">
        <w:rPr>
          <w:rFonts w:ascii="Times New Roman" w:hAnsi="Times New Roman" w:cs="Times New Roman"/>
          <w:sz w:val="24"/>
          <w:szCs w:val="24"/>
          <w:lang w:val="en-US"/>
        </w:rPr>
        <w:t>. Cengage Learning.</w:t>
      </w:r>
    </w:p>
    <w:p w14:paraId="41DB9303"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Al-</w:t>
      </w:r>
      <w:proofErr w:type="spellStart"/>
      <w:r w:rsidRPr="003544EF">
        <w:rPr>
          <w:rFonts w:ascii="Times New Roman" w:hAnsi="Times New Roman" w:cs="Times New Roman"/>
          <w:sz w:val="24"/>
          <w:szCs w:val="24"/>
          <w:lang w:val="en-US"/>
        </w:rPr>
        <w:t>Mamary</w:t>
      </w:r>
      <w:proofErr w:type="spellEnd"/>
      <w:r w:rsidRPr="003544EF">
        <w:rPr>
          <w:rFonts w:ascii="Times New Roman" w:hAnsi="Times New Roman" w:cs="Times New Roman"/>
          <w:sz w:val="24"/>
          <w:szCs w:val="24"/>
          <w:lang w:val="en-US"/>
        </w:rPr>
        <w:t xml:space="preserve">, Y. H., Shamsuddin, A., &amp; </w:t>
      </w:r>
      <w:proofErr w:type="spellStart"/>
      <w:r w:rsidRPr="003544EF">
        <w:rPr>
          <w:rFonts w:ascii="Times New Roman" w:hAnsi="Times New Roman" w:cs="Times New Roman"/>
          <w:sz w:val="24"/>
          <w:szCs w:val="24"/>
          <w:lang w:val="en-US"/>
        </w:rPr>
        <w:t>Aziati</w:t>
      </w:r>
      <w:proofErr w:type="spellEnd"/>
      <w:r w:rsidRPr="003544EF">
        <w:rPr>
          <w:rFonts w:ascii="Times New Roman" w:hAnsi="Times New Roman" w:cs="Times New Roman"/>
          <w:sz w:val="24"/>
          <w:szCs w:val="24"/>
          <w:lang w:val="en-US"/>
        </w:rPr>
        <w:t>, N. (2014). The Role of Different Types of Information Systems in Business Organizations: A Review. </w:t>
      </w:r>
      <w:r w:rsidRPr="003544EF">
        <w:rPr>
          <w:rFonts w:ascii="Times New Roman" w:hAnsi="Times New Roman" w:cs="Times New Roman"/>
          <w:i/>
          <w:iCs/>
          <w:sz w:val="24"/>
          <w:szCs w:val="24"/>
          <w:lang w:val="en-US"/>
        </w:rPr>
        <w:t>International Journal of Research</w:t>
      </w:r>
      <w:r w:rsidRPr="003544EF">
        <w:rPr>
          <w:rFonts w:ascii="Times New Roman" w:hAnsi="Times New Roman" w:cs="Times New Roman"/>
          <w:sz w:val="24"/>
          <w:szCs w:val="24"/>
          <w:lang w:val="en-US"/>
        </w:rPr>
        <w:t>, </w:t>
      </w:r>
      <w:r w:rsidRPr="003544EF">
        <w:rPr>
          <w:rFonts w:ascii="Times New Roman" w:hAnsi="Times New Roman" w:cs="Times New Roman"/>
          <w:i/>
          <w:iCs/>
          <w:sz w:val="24"/>
          <w:szCs w:val="24"/>
          <w:lang w:val="en-US"/>
        </w:rPr>
        <w:t>1</w:t>
      </w:r>
      <w:r w:rsidRPr="003544EF">
        <w:rPr>
          <w:rFonts w:ascii="Times New Roman" w:hAnsi="Times New Roman" w:cs="Times New Roman"/>
          <w:sz w:val="24"/>
          <w:szCs w:val="24"/>
          <w:lang w:val="en-US"/>
        </w:rPr>
        <w:t>(7), 333-339.</w:t>
      </w:r>
    </w:p>
    <w:p w14:paraId="1FA3A313"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 xml:space="preserve">Rainer, R. K., </w:t>
      </w:r>
      <w:proofErr w:type="spellStart"/>
      <w:r w:rsidRPr="003544EF">
        <w:rPr>
          <w:rFonts w:ascii="Times New Roman" w:hAnsi="Times New Roman" w:cs="Times New Roman"/>
          <w:sz w:val="24"/>
          <w:szCs w:val="24"/>
          <w:lang w:val="en-US"/>
        </w:rPr>
        <w:t>Cegielski</w:t>
      </w:r>
      <w:proofErr w:type="spellEnd"/>
      <w:r w:rsidRPr="003544EF">
        <w:rPr>
          <w:rFonts w:ascii="Times New Roman" w:hAnsi="Times New Roman" w:cs="Times New Roman"/>
          <w:sz w:val="24"/>
          <w:szCs w:val="24"/>
          <w:lang w:val="en-US"/>
        </w:rPr>
        <w:t xml:space="preserve">, C. G., </w:t>
      </w:r>
      <w:proofErr w:type="spellStart"/>
      <w:r w:rsidRPr="003544EF">
        <w:rPr>
          <w:rFonts w:ascii="Times New Roman" w:hAnsi="Times New Roman" w:cs="Times New Roman"/>
          <w:sz w:val="24"/>
          <w:szCs w:val="24"/>
          <w:lang w:val="en-US"/>
        </w:rPr>
        <w:t>Splettstoesser-Hogeterp</w:t>
      </w:r>
      <w:proofErr w:type="spellEnd"/>
      <w:r w:rsidRPr="003544EF">
        <w:rPr>
          <w:rFonts w:ascii="Times New Roman" w:hAnsi="Times New Roman" w:cs="Times New Roman"/>
          <w:sz w:val="24"/>
          <w:szCs w:val="24"/>
          <w:lang w:val="en-US"/>
        </w:rPr>
        <w:t>, I., &amp; Sanchez-Rodriguez, C. (2013). </w:t>
      </w:r>
      <w:r w:rsidRPr="003544EF">
        <w:rPr>
          <w:rFonts w:ascii="Times New Roman" w:hAnsi="Times New Roman" w:cs="Times New Roman"/>
          <w:i/>
          <w:iCs/>
          <w:sz w:val="24"/>
          <w:szCs w:val="24"/>
          <w:lang w:val="en-US"/>
        </w:rPr>
        <w:t>Introduction to information systems: Supporting and Transforming business</w:t>
      </w:r>
      <w:r w:rsidRPr="003544EF">
        <w:rPr>
          <w:rFonts w:ascii="Times New Roman" w:hAnsi="Times New Roman" w:cs="Times New Roman"/>
          <w:sz w:val="24"/>
          <w:szCs w:val="24"/>
          <w:lang w:val="en-US"/>
        </w:rPr>
        <w:t>. John Wiley &amp; Sons.</w:t>
      </w:r>
    </w:p>
    <w:p w14:paraId="63B3C03B" w14:textId="77777777" w:rsidR="003544EF" w:rsidRPr="003544EF" w:rsidRDefault="003544EF" w:rsidP="00E71B75">
      <w:pPr>
        <w:spacing w:line="480" w:lineRule="auto"/>
        <w:rPr>
          <w:rFonts w:ascii="Times New Roman" w:hAnsi="Times New Roman" w:cs="Times New Roman"/>
          <w:sz w:val="24"/>
          <w:szCs w:val="24"/>
          <w:lang w:val="en-US"/>
        </w:rPr>
      </w:pPr>
      <w:proofErr w:type="spellStart"/>
      <w:r w:rsidRPr="003544EF">
        <w:rPr>
          <w:rFonts w:ascii="Times New Roman" w:hAnsi="Times New Roman" w:cs="Times New Roman"/>
          <w:sz w:val="24"/>
          <w:szCs w:val="24"/>
          <w:lang w:val="en-US"/>
        </w:rPr>
        <w:t>Pearlson</w:t>
      </w:r>
      <w:proofErr w:type="spellEnd"/>
      <w:r w:rsidRPr="003544EF">
        <w:rPr>
          <w:rFonts w:ascii="Times New Roman" w:hAnsi="Times New Roman" w:cs="Times New Roman"/>
          <w:sz w:val="24"/>
          <w:szCs w:val="24"/>
          <w:lang w:val="en-US"/>
        </w:rPr>
        <w:t xml:space="preserve">, K. E., Saunders, C. S., &amp; </w:t>
      </w:r>
      <w:proofErr w:type="spellStart"/>
      <w:r w:rsidRPr="003544EF">
        <w:rPr>
          <w:rFonts w:ascii="Times New Roman" w:hAnsi="Times New Roman" w:cs="Times New Roman"/>
          <w:sz w:val="24"/>
          <w:szCs w:val="24"/>
          <w:lang w:val="en-US"/>
        </w:rPr>
        <w:t>Galletta</w:t>
      </w:r>
      <w:proofErr w:type="spellEnd"/>
      <w:r w:rsidRPr="003544EF">
        <w:rPr>
          <w:rFonts w:ascii="Times New Roman" w:hAnsi="Times New Roman" w:cs="Times New Roman"/>
          <w:sz w:val="24"/>
          <w:szCs w:val="24"/>
          <w:lang w:val="en-US"/>
        </w:rPr>
        <w:t>, D. F. (2016). </w:t>
      </w:r>
      <w:r w:rsidRPr="003544EF">
        <w:rPr>
          <w:rFonts w:ascii="Times New Roman" w:hAnsi="Times New Roman" w:cs="Times New Roman"/>
          <w:i/>
          <w:iCs/>
          <w:sz w:val="24"/>
          <w:szCs w:val="24"/>
          <w:lang w:val="en-US"/>
        </w:rPr>
        <w:t>Managing and Using Information Systems, Binder Ready Version: A Strategic Approach</w:t>
      </w:r>
      <w:r w:rsidRPr="003544EF">
        <w:rPr>
          <w:rFonts w:ascii="Times New Roman" w:hAnsi="Times New Roman" w:cs="Times New Roman"/>
          <w:sz w:val="24"/>
          <w:szCs w:val="24"/>
          <w:lang w:val="en-US"/>
        </w:rPr>
        <w:t>. John Wiley &amp; Sons.</w:t>
      </w:r>
    </w:p>
    <w:p w14:paraId="01E27759" w14:textId="38734F70" w:rsidR="003544EF" w:rsidRPr="003544EF" w:rsidRDefault="003544EF" w:rsidP="00E71B75">
      <w:pPr>
        <w:spacing w:line="480" w:lineRule="auto"/>
        <w:rPr>
          <w:rFonts w:ascii="Times New Roman" w:hAnsi="Times New Roman" w:cs="Times New Roman"/>
          <w:sz w:val="24"/>
          <w:szCs w:val="24"/>
          <w:lang w:val="en-US"/>
        </w:rPr>
      </w:pPr>
      <w:proofErr w:type="spellStart"/>
      <w:r w:rsidRPr="003544EF">
        <w:rPr>
          <w:rFonts w:ascii="Times New Roman" w:hAnsi="Times New Roman" w:cs="Times New Roman"/>
          <w:sz w:val="24"/>
          <w:szCs w:val="24"/>
          <w:lang w:val="en-US"/>
        </w:rPr>
        <w:t>Khodakarami</w:t>
      </w:r>
      <w:proofErr w:type="spellEnd"/>
      <w:r w:rsidRPr="003544EF">
        <w:rPr>
          <w:rFonts w:ascii="Times New Roman" w:hAnsi="Times New Roman" w:cs="Times New Roman"/>
          <w:sz w:val="24"/>
          <w:szCs w:val="24"/>
          <w:lang w:val="en-US"/>
        </w:rPr>
        <w:t xml:space="preserve">, F., &amp; Chan, Y. E. (2014). Exploring the role of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relationship management (</w:t>
      </w:r>
      <w:r w:rsidR="00C668E6" w:rsidRPr="00E71B75">
        <w:rPr>
          <w:rFonts w:ascii="Times New Roman" w:hAnsi="Times New Roman" w:cs="Times New Roman"/>
          <w:sz w:val="24"/>
          <w:szCs w:val="24"/>
          <w:lang w:val="en-US"/>
        </w:rPr>
        <w:t>PRM</w:t>
      </w:r>
      <w:r w:rsidRPr="003544EF">
        <w:rPr>
          <w:rFonts w:ascii="Times New Roman" w:hAnsi="Times New Roman" w:cs="Times New Roman"/>
          <w:sz w:val="24"/>
          <w:szCs w:val="24"/>
          <w:lang w:val="en-US"/>
        </w:rPr>
        <w:t xml:space="preserve">) systems in </w:t>
      </w:r>
      <w:r w:rsidR="00C668E6" w:rsidRPr="00E71B75">
        <w:rPr>
          <w:rFonts w:ascii="Times New Roman" w:hAnsi="Times New Roman" w:cs="Times New Roman"/>
          <w:sz w:val="24"/>
          <w:szCs w:val="24"/>
          <w:lang w:val="en-US"/>
        </w:rPr>
        <w:t>Patient</w:t>
      </w:r>
      <w:r w:rsidRPr="003544EF">
        <w:rPr>
          <w:rFonts w:ascii="Times New Roman" w:hAnsi="Times New Roman" w:cs="Times New Roman"/>
          <w:sz w:val="24"/>
          <w:szCs w:val="24"/>
          <w:lang w:val="en-US"/>
        </w:rPr>
        <w:t xml:space="preserve"> knowledge creation. </w:t>
      </w:r>
      <w:r w:rsidRPr="003544EF">
        <w:rPr>
          <w:rFonts w:ascii="Times New Roman" w:hAnsi="Times New Roman" w:cs="Times New Roman"/>
          <w:i/>
          <w:iCs/>
          <w:sz w:val="24"/>
          <w:szCs w:val="24"/>
          <w:lang w:val="en-US"/>
        </w:rPr>
        <w:t>Information &amp; Management</w:t>
      </w:r>
      <w:r w:rsidRPr="003544EF">
        <w:rPr>
          <w:rFonts w:ascii="Times New Roman" w:hAnsi="Times New Roman" w:cs="Times New Roman"/>
          <w:sz w:val="24"/>
          <w:szCs w:val="24"/>
          <w:lang w:val="en-US"/>
        </w:rPr>
        <w:t>, </w:t>
      </w:r>
      <w:r w:rsidRPr="003544EF">
        <w:rPr>
          <w:rFonts w:ascii="Times New Roman" w:hAnsi="Times New Roman" w:cs="Times New Roman"/>
          <w:i/>
          <w:iCs/>
          <w:sz w:val="24"/>
          <w:szCs w:val="24"/>
          <w:lang w:val="en-US"/>
        </w:rPr>
        <w:t>51</w:t>
      </w:r>
      <w:r w:rsidRPr="003544EF">
        <w:rPr>
          <w:rFonts w:ascii="Times New Roman" w:hAnsi="Times New Roman" w:cs="Times New Roman"/>
          <w:sz w:val="24"/>
          <w:szCs w:val="24"/>
          <w:lang w:val="en-US"/>
        </w:rPr>
        <w:t>(1), 27-42.</w:t>
      </w:r>
    </w:p>
    <w:p w14:paraId="680931A0" w14:textId="77777777" w:rsidR="003544EF" w:rsidRPr="003544EF" w:rsidRDefault="003544EF" w:rsidP="00E71B75">
      <w:pPr>
        <w:spacing w:line="480" w:lineRule="auto"/>
        <w:rPr>
          <w:rFonts w:ascii="Times New Roman" w:hAnsi="Times New Roman" w:cs="Times New Roman"/>
          <w:sz w:val="24"/>
          <w:szCs w:val="24"/>
          <w:lang w:val="en-US"/>
        </w:rPr>
      </w:pPr>
      <w:proofErr w:type="spellStart"/>
      <w:r w:rsidRPr="003544EF">
        <w:rPr>
          <w:rFonts w:ascii="Times New Roman" w:hAnsi="Times New Roman" w:cs="Times New Roman"/>
          <w:sz w:val="24"/>
          <w:szCs w:val="24"/>
          <w:lang w:val="en-US"/>
        </w:rPr>
        <w:t>Hollensen</w:t>
      </w:r>
      <w:proofErr w:type="spellEnd"/>
      <w:r w:rsidRPr="003544EF">
        <w:rPr>
          <w:rFonts w:ascii="Times New Roman" w:hAnsi="Times New Roman" w:cs="Times New Roman"/>
          <w:sz w:val="24"/>
          <w:szCs w:val="24"/>
          <w:lang w:val="en-US"/>
        </w:rPr>
        <w:t>, S. (2015). </w:t>
      </w:r>
      <w:r w:rsidRPr="003544EF">
        <w:rPr>
          <w:rFonts w:ascii="Times New Roman" w:hAnsi="Times New Roman" w:cs="Times New Roman"/>
          <w:i/>
          <w:iCs/>
          <w:sz w:val="24"/>
          <w:szCs w:val="24"/>
          <w:lang w:val="en-US"/>
        </w:rPr>
        <w:t>Marketing Management: A Relationship Approach</w:t>
      </w:r>
      <w:r w:rsidRPr="003544EF">
        <w:rPr>
          <w:rFonts w:ascii="Times New Roman" w:hAnsi="Times New Roman" w:cs="Times New Roman"/>
          <w:sz w:val="24"/>
          <w:szCs w:val="24"/>
          <w:lang w:val="en-US"/>
        </w:rPr>
        <w:t>. Pearson Education.</w:t>
      </w:r>
    </w:p>
    <w:p w14:paraId="43C1ABFB" w14:textId="77777777" w:rsidR="003544EF" w:rsidRPr="003544EF" w:rsidRDefault="003544EF" w:rsidP="00E71B75">
      <w:pPr>
        <w:spacing w:line="480" w:lineRule="auto"/>
        <w:rPr>
          <w:rFonts w:ascii="Times New Roman" w:hAnsi="Times New Roman" w:cs="Times New Roman"/>
          <w:sz w:val="24"/>
          <w:szCs w:val="24"/>
          <w:lang w:val="en-US"/>
        </w:rPr>
      </w:pPr>
      <w:r w:rsidRPr="003544EF">
        <w:rPr>
          <w:rFonts w:ascii="Times New Roman" w:hAnsi="Times New Roman" w:cs="Times New Roman"/>
          <w:sz w:val="24"/>
          <w:szCs w:val="24"/>
          <w:lang w:val="en-US"/>
        </w:rPr>
        <w:t>"</w:t>
      </w:r>
      <w:proofErr w:type="spellStart"/>
      <w:r w:rsidRPr="003544EF">
        <w:rPr>
          <w:rFonts w:ascii="Times New Roman" w:hAnsi="Times New Roman" w:cs="Times New Roman"/>
          <w:sz w:val="24"/>
          <w:szCs w:val="24"/>
          <w:lang w:val="en-US"/>
        </w:rPr>
        <w:t>VanguardSw</w:t>
      </w:r>
      <w:proofErr w:type="spellEnd"/>
      <w:r w:rsidRPr="003544EF">
        <w:rPr>
          <w:rFonts w:ascii="Times New Roman" w:hAnsi="Times New Roman" w:cs="Times New Roman"/>
          <w:sz w:val="24"/>
          <w:szCs w:val="24"/>
          <w:lang w:val="en-US"/>
        </w:rPr>
        <w:t xml:space="preserve">." (2013). </w:t>
      </w:r>
      <w:r w:rsidRPr="003544EF">
        <w:rPr>
          <w:rFonts w:ascii="Times New Roman" w:hAnsi="Times New Roman" w:cs="Times New Roman"/>
          <w:i/>
          <w:sz w:val="24"/>
          <w:szCs w:val="24"/>
          <w:lang w:val="en-US"/>
        </w:rPr>
        <w:t>Decision Support Systems Software</w:t>
      </w:r>
      <w:r w:rsidRPr="003544EF">
        <w:rPr>
          <w:rFonts w:ascii="Times New Roman" w:hAnsi="Times New Roman" w:cs="Times New Roman"/>
          <w:sz w:val="24"/>
          <w:szCs w:val="24"/>
          <w:lang w:val="en-US"/>
        </w:rPr>
        <w:t xml:space="preserve">. Vanguard Corporation. </w:t>
      </w:r>
    </w:p>
    <w:p w14:paraId="77EF9964" w14:textId="77777777" w:rsidR="003544EF" w:rsidRPr="003544EF" w:rsidRDefault="003544EF" w:rsidP="00E71B75">
      <w:pPr>
        <w:spacing w:line="480" w:lineRule="auto"/>
        <w:rPr>
          <w:rFonts w:ascii="Times New Roman" w:hAnsi="Times New Roman" w:cs="Times New Roman"/>
          <w:sz w:val="24"/>
          <w:szCs w:val="24"/>
          <w:lang w:val="en-US"/>
        </w:rPr>
      </w:pPr>
      <w:hyperlink r:id="rId9" w:history="1">
        <w:r w:rsidRPr="003544EF">
          <w:rPr>
            <w:rStyle w:val="Hyperlink"/>
            <w:rFonts w:ascii="Times New Roman" w:hAnsi="Times New Roman" w:cs="Times New Roman"/>
            <w:sz w:val="24"/>
            <w:szCs w:val="24"/>
            <w:lang w:val="en-US"/>
          </w:rPr>
          <w:t>http://www.vanguardsw.com/solutions/application/decision-support/</w:t>
        </w:r>
      </w:hyperlink>
    </w:p>
    <w:p w14:paraId="3DDC9008" w14:textId="77777777" w:rsidR="003544EF" w:rsidRPr="003544EF" w:rsidRDefault="003544EF" w:rsidP="00E71B75">
      <w:pPr>
        <w:spacing w:line="480" w:lineRule="auto"/>
        <w:rPr>
          <w:rFonts w:ascii="Times New Roman" w:hAnsi="Times New Roman" w:cs="Times New Roman"/>
          <w:sz w:val="24"/>
          <w:szCs w:val="24"/>
          <w:lang w:val="en-US"/>
        </w:rPr>
      </w:pPr>
    </w:p>
    <w:p w14:paraId="518E62BD" w14:textId="77777777" w:rsidR="003544EF" w:rsidRPr="003544EF" w:rsidRDefault="003544EF" w:rsidP="00E71B75">
      <w:pPr>
        <w:spacing w:line="480" w:lineRule="auto"/>
        <w:rPr>
          <w:rFonts w:ascii="Times New Roman" w:hAnsi="Times New Roman" w:cs="Times New Roman"/>
          <w:sz w:val="24"/>
          <w:szCs w:val="24"/>
          <w:lang w:val="en-US"/>
        </w:rPr>
      </w:pPr>
    </w:p>
    <w:p w14:paraId="47FFAA94" w14:textId="77777777" w:rsidR="003544EF" w:rsidRPr="00E71B75" w:rsidRDefault="003544EF" w:rsidP="00E71B75">
      <w:pPr>
        <w:spacing w:line="480" w:lineRule="auto"/>
        <w:rPr>
          <w:rFonts w:ascii="Times New Roman" w:hAnsi="Times New Roman" w:cs="Times New Roman"/>
          <w:sz w:val="24"/>
          <w:szCs w:val="24"/>
        </w:rPr>
      </w:pPr>
    </w:p>
    <w:sectPr w:rsidR="003544EF" w:rsidRPr="00E71B75" w:rsidSect="00E71B75">
      <w:headerReference w:type="default" r:id="rId10"/>
      <w:head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5A8D" w14:textId="77777777" w:rsidR="00371554" w:rsidRDefault="00371554" w:rsidP="00E71B75">
      <w:pPr>
        <w:spacing w:after="0" w:line="240" w:lineRule="auto"/>
      </w:pPr>
      <w:r>
        <w:separator/>
      </w:r>
    </w:p>
  </w:endnote>
  <w:endnote w:type="continuationSeparator" w:id="0">
    <w:p w14:paraId="3A818DE6" w14:textId="77777777" w:rsidR="00371554" w:rsidRDefault="00371554" w:rsidP="00E7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90F6A" w14:textId="77777777" w:rsidR="00371554" w:rsidRDefault="00371554" w:rsidP="00E71B75">
      <w:pPr>
        <w:spacing w:after="0" w:line="240" w:lineRule="auto"/>
      </w:pPr>
      <w:r>
        <w:separator/>
      </w:r>
    </w:p>
  </w:footnote>
  <w:footnote w:type="continuationSeparator" w:id="0">
    <w:p w14:paraId="3B2E4BAC" w14:textId="77777777" w:rsidR="00371554" w:rsidRDefault="00371554" w:rsidP="00E7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F6C3" w14:textId="2092C0C5" w:rsidR="00E71B75" w:rsidRPr="00E71B75" w:rsidRDefault="00E71B75" w:rsidP="00E71B75">
    <w:pPr>
      <w:spacing w:line="480" w:lineRule="auto"/>
      <w:rPr>
        <w:rFonts w:ascii="Times New Roman" w:hAnsi="Times New Roman" w:cs="Times New Roman"/>
        <w:sz w:val="24"/>
        <w:szCs w:val="24"/>
        <w:lang w:val="en-US"/>
      </w:rPr>
    </w:pPr>
    <w:r w:rsidRPr="00E71B75">
      <w:rPr>
        <w:rFonts w:ascii="Times New Roman" w:hAnsi="Times New Roman" w:cs="Times New Roman"/>
        <w:sz w:val="24"/>
        <w:szCs w:val="24"/>
        <w:lang w:val="en-US"/>
      </w:rPr>
      <w:t>Integrated Patient Resource Management System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71B75">
      <w:rPr>
        <w:rFonts w:ascii="Times New Roman" w:hAnsi="Times New Roman" w:cs="Times New Roman"/>
        <w:sz w:val="24"/>
        <w:szCs w:val="24"/>
        <w:lang w:val="en-US"/>
      </w:rPr>
      <w:fldChar w:fldCharType="begin"/>
    </w:r>
    <w:r w:rsidRPr="00E71B75">
      <w:rPr>
        <w:rFonts w:ascii="Times New Roman" w:hAnsi="Times New Roman" w:cs="Times New Roman"/>
        <w:sz w:val="24"/>
        <w:szCs w:val="24"/>
        <w:lang w:val="en-US"/>
      </w:rPr>
      <w:instrText xml:space="preserve"> PAGE   \* MERGEFORMAT </w:instrText>
    </w:r>
    <w:r w:rsidRPr="00E71B75">
      <w:rPr>
        <w:rFonts w:ascii="Times New Roman" w:hAnsi="Times New Roman" w:cs="Times New Roman"/>
        <w:sz w:val="24"/>
        <w:szCs w:val="24"/>
        <w:lang w:val="en-US"/>
      </w:rPr>
      <w:fldChar w:fldCharType="separate"/>
    </w:r>
    <w:r w:rsidRPr="00E71B75">
      <w:rPr>
        <w:rFonts w:ascii="Times New Roman" w:hAnsi="Times New Roman" w:cs="Times New Roman"/>
        <w:noProof/>
        <w:sz w:val="24"/>
        <w:szCs w:val="24"/>
        <w:lang w:val="en-US"/>
      </w:rPr>
      <w:t>1</w:t>
    </w:r>
    <w:r w:rsidRPr="00E71B75">
      <w:rPr>
        <w:rFonts w:ascii="Times New Roman" w:hAnsi="Times New Roman" w:cs="Times New Roman"/>
        <w:noProof/>
        <w:sz w:val="24"/>
        <w:szCs w:val="24"/>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B2D5" w14:textId="6DDA07D9" w:rsidR="00E71B75" w:rsidRPr="00E71B75" w:rsidRDefault="00E71B75" w:rsidP="00E71B75">
    <w:pPr>
      <w:spacing w:line="480" w:lineRule="auto"/>
      <w:rPr>
        <w:rFonts w:ascii="Times New Roman" w:hAnsi="Times New Roman" w:cs="Times New Roman"/>
        <w:sz w:val="24"/>
        <w:szCs w:val="24"/>
        <w:lang w:val="en-US"/>
      </w:rPr>
    </w:pPr>
    <w:r>
      <w:rPr>
        <w:lang w:val="en-US"/>
      </w:rPr>
      <w:t xml:space="preserve">Running Head: </w:t>
    </w:r>
    <w:r w:rsidRPr="00E71B75">
      <w:rPr>
        <w:rFonts w:ascii="Times New Roman" w:hAnsi="Times New Roman" w:cs="Times New Roman"/>
        <w:sz w:val="24"/>
        <w:szCs w:val="24"/>
        <w:lang w:val="en-US"/>
      </w:rPr>
      <w:t>Integrated Patient Resource Management System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71B75">
      <w:rPr>
        <w:rFonts w:ascii="Times New Roman" w:hAnsi="Times New Roman" w:cs="Times New Roman"/>
        <w:sz w:val="24"/>
        <w:szCs w:val="24"/>
        <w:lang w:val="en-US"/>
      </w:rPr>
      <w:fldChar w:fldCharType="begin"/>
    </w:r>
    <w:r w:rsidRPr="00E71B75">
      <w:rPr>
        <w:rFonts w:ascii="Times New Roman" w:hAnsi="Times New Roman" w:cs="Times New Roman"/>
        <w:sz w:val="24"/>
        <w:szCs w:val="24"/>
        <w:lang w:val="en-US"/>
      </w:rPr>
      <w:instrText xml:space="preserve"> PAGE   \* MERGEFORMAT </w:instrText>
    </w:r>
    <w:r w:rsidRPr="00E71B75">
      <w:rPr>
        <w:rFonts w:ascii="Times New Roman" w:hAnsi="Times New Roman" w:cs="Times New Roman"/>
        <w:sz w:val="24"/>
        <w:szCs w:val="24"/>
        <w:lang w:val="en-US"/>
      </w:rPr>
      <w:fldChar w:fldCharType="separate"/>
    </w:r>
    <w:r w:rsidRPr="00E71B75">
      <w:rPr>
        <w:rFonts w:ascii="Times New Roman" w:hAnsi="Times New Roman" w:cs="Times New Roman"/>
        <w:noProof/>
        <w:sz w:val="24"/>
        <w:szCs w:val="24"/>
        <w:lang w:val="en-US"/>
      </w:rPr>
      <w:t>1</w:t>
    </w:r>
    <w:r w:rsidRPr="00E71B75">
      <w:rPr>
        <w:rFonts w:ascii="Times New Roman" w:hAnsi="Times New Roman" w:cs="Times New Roman"/>
        <w:noProof/>
        <w:sz w:val="24"/>
        <w:szCs w:val="24"/>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97F"/>
    <w:multiLevelType w:val="hybridMultilevel"/>
    <w:tmpl w:val="B49E9CFA"/>
    <w:lvl w:ilvl="0" w:tplc="AFA0FC1A">
      <w:start w:val="1"/>
      <w:numFmt w:val="decimal"/>
      <w:lvlText w:val="%1."/>
      <w:lvlJc w:val="left"/>
      <w:pPr>
        <w:ind w:left="720" w:hanging="360"/>
      </w:pPr>
    </w:lvl>
    <w:lvl w:ilvl="1" w:tplc="F51AAC2C">
      <w:start w:val="1"/>
      <w:numFmt w:val="lowerLetter"/>
      <w:lvlText w:val="%2."/>
      <w:lvlJc w:val="left"/>
      <w:pPr>
        <w:ind w:left="1440" w:hanging="360"/>
      </w:pPr>
    </w:lvl>
    <w:lvl w:ilvl="2" w:tplc="ADEAA02E">
      <w:start w:val="1"/>
      <w:numFmt w:val="lowerRoman"/>
      <w:lvlText w:val="%3."/>
      <w:lvlJc w:val="right"/>
      <w:pPr>
        <w:ind w:left="2160" w:hanging="180"/>
      </w:pPr>
    </w:lvl>
    <w:lvl w:ilvl="3" w:tplc="AB18384A">
      <w:start w:val="1"/>
      <w:numFmt w:val="decimal"/>
      <w:lvlText w:val="%4."/>
      <w:lvlJc w:val="left"/>
      <w:pPr>
        <w:ind w:left="2880" w:hanging="360"/>
      </w:pPr>
    </w:lvl>
    <w:lvl w:ilvl="4" w:tplc="FFBA1944">
      <w:start w:val="1"/>
      <w:numFmt w:val="lowerLetter"/>
      <w:lvlText w:val="%5."/>
      <w:lvlJc w:val="left"/>
      <w:pPr>
        <w:ind w:left="3600" w:hanging="360"/>
      </w:pPr>
    </w:lvl>
    <w:lvl w:ilvl="5" w:tplc="C8D8A03E">
      <w:start w:val="1"/>
      <w:numFmt w:val="lowerRoman"/>
      <w:lvlText w:val="%6."/>
      <w:lvlJc w:val="right"/>
      <w:pPr>
        <w:ind w:left="4320" w:hanging="180"/>
      </w:pPr>
    </w:lvl>
    <w:lvl w:ilvl="6" w:tplc="E05CB084">
      <w:start w:val="1"/>
      <w:numFmt w:val="decimal"/>
      <w:lvlText w:val="%7."/>
      <w:lvlJc w:val="left"/>
      <w:pPr>
        <w:ind w:left="5040" w:hanging="360"/>
      </w:pPr>
    </w:lvl>
    <w:lvl w:ilvl="7" w:tplc="573C06C6">
      <w:start w:val="1"/>
      <w:numFmt w:val="lowerLetter"/>
      <w:lvlText w:val="%8."/>
      <w:lvlJc w:val="left"/>
      <w:pPr>
        <w:ind w:left="5760" w:hanging="360"/>
      </w:pPr>
    </w:lvl>
    <w:lvl w:ilvl="8" w:tplc="259642EC">
      <w:start w:val="1"/>
      <w:numFmt w:val="lowerRoman"/>
      <w:lvlText w:val="%9."/>
      <w:lvlJc w:val="right"/>
      <w:pPr>
        <w:ind w:left="6480" w:hanging="180"/>
      </w:pPr>
    </w:lvl>
  </w:abstractNum>
  <w:abstractNum w:abstractNumId="1" w15:restartNumberingAfterBreak="0">
    <w:nsid w:val="37A02F1C"/>
    <w:multiLevelType w:val="hybridMultilevel"/>
    <w:tmpl w:val="22C43B92"/>
    <w:lvl w:ilvl="0" w:tplc="9FC48A56">
      <w:start w:val="1"/>
      <w:numFmt w:val="decimal"/>
      <w:lvlText w:val="%1."/>
      <w:lvlJc w:val="left"/>
      <w:pPr>
        <w:ind w:left="720" w:hanging="360"/>
      </w:pPr>
    </w:lvl>
    <w:lvl w:ilvl="1" w:tplc="7660CE1C">
      <w:start w:val="1"/>
      <w:numFmt w:val="lowerLetter"/>
      <w:lvlText w:val="%2."/>
      <w:lvlJc w:val="left"/>
      <w:pPr>
        <w:ind w:left="1440" w:hanging="360"/>
      </w:pPr>
    </w:lvl>
    <w:lvl w:ilvl="2" w:tplc="A0A0B016">
      <w:start w:val="1"/>
      <w:numFmt w:val="lowerRoman"/>
      <w:lvlText w:val="%3."/>
      <w:lvlJc w:val="right"/>
      <w:pPr>
        <w:ind w:left="2160" w:hanging="180"/>
      </w:pPr>
    </w:lvl>
    <w:lvl w:ilvl="3" w:tplc="B73E32D8">
      <w:start w:val="1"/>
      <w:numFmt w:val="decimal"/>
      <w:lvlText w:val="%4."/>
      <w:lvlJc w:val="left"/>
      <w:pPr>
        <w:ind w:left="2880" w:hanging="360"/>
      </w:pPr>
    </w:lvl>
    <w:lvl w:ilvl="4" w:tplc="D85A7D1A">
      <w:start w:val="1"/>
      <w:numFmt w:val="lowerLetter"/>
      <w:lvlText w:val="%5."/>
      <w:lvlJc w:val="left"/>
      <w:pPr>
        <w:ind w:left="3600" w:hanging="360"/>
      </w:pPr>
    </w:lvl>
    <w:lvl w:ilvl="5" w:tplc="F5D48874">
      <w:start w:val="1"/>
      <w:numFmt w:val="lowerRoman"/>
      <w:lvlText w:val="%6."/>
      <w:lvlJc w:val="right"/>
      <w:pPr>
        <w:ind w:left="4320" w:hanging="180"/>
      </w:pPr>
    </w:lvl>
    <w:lvl w:ilvl="6" w:tplc="752446BE">
      <w:start w:val="1"/>
      <w:numFmt w:val="decimal"/>
      <w:lvlText w:val="%7."/>
      <w:lvlJc w:val="left"/>
      <w:pPr>
        <w:ind w:left="5040" w:hanging="360"/>
      </w:pPr>
    </w:lvl>
    <w:lvl w:ilvl="7" w:tplc="708C11F6">
      <w:start w:val="1"/>
      <w:numFmt w:val="lowerLetter"/>
      <w:lvlText w:val="%8."/>
      <w:lvlJc w:val="left"/>
      <w:pPr>
        <w:ind w:left="5760" w:hanging="360"/>
      </w:pPr>
    </w:lvl>
    <w:lvl w:ilvl="8" w:tplc="6D281D6A">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EF"/>
    <w:rsid w:val="000C64BC"/>
    <w:rsid w:val="003544EF"/>
    <w:rsid w:val="00371554"/>
    <w:rsid w:val="006F3649"/>
    <w:rsid w:val="00C668E6"/>
    <w:rsid w:val="00D759CD"/>
    <w:rsid w:val="00E71B7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BAF0"/>
  <w15:chartTrackingRefBased/>
  <w15:docId w15:val="{C753F191-0F70-4218-A26D-50E67185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4EF"/>
    <w:rPr>
      <w:color w:val="0563C1" w:themeColor="hyperlink"/>
      <w:u w:val="single"/>
    </w:rPr>
  </w:style>
  <w:style w:type="character" w:styleId="UnresolvedMention">
    <w:name w:val="Unresolved Mention"/>
    <w:basedOn w:val="DefaultParagraphFont"/>
    <w:uiPriority w:val="99"/>
    <w:semiHidden/>
    <w:unhideWhenUsed/>
    <w:rsid w:val="003544EF"/>
    <w:rPr>
      <w:color w:val="605E5C"/>
      <w:shd w:val="clear" w:color="auto" w:fill="E1DFDD"/>
    </w:rPr>
  </w:style>
  <w:style w:type="paragraph" w:styleId="BalloonText">
    <w:name w:val="Balloon Text"/>
    <w:basedOn w:val="Normal"/>
    <w:link w:val="BalloonTextChar"/>
    <w:uiPriority w:val="99"/>
    <w:semiHidden/>
    <w:unhideWhenUsed/>
    <w:rsid w:val="00354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EF"/>
    <w:rPr>
      <w:rFonts w:ascii="Segoe UI" w:hAnsi="Segoe UI" w:cs="Segoe UI"/>
      <w:sz w:val="18"/>
      <w:szCs w:val="18"/>
    </w:rPr>
  </w:style>
  <w:style w:type="paragraph" w:styleId="Header">
    <w:name w:val="header"/>
    <w:basedOn w:val="Normal"/>
    <w:link w:val="HeaderChar"/>
    <w:uiPriority w:val="99"/>
    <w:unhideWhenUsed/>
    <w:rsid w:val="00E71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B75"/>
  </w:style>
  <w:style w:type="paragraph" w:styleId="Footer">
    <w:name w:val="footer"/>
    <w:basedOn w:val="Normal"/>
    <w:link w:val="FooterChar"/>
    <w:uiPriority w:val="99"/>
    <w:unhideWhenUsed/>
    <w:rsid w:val="00E71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nguardsw.com/solutions/application/decision-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5</cp:revision>
  <dcterms:created xsi:type="dcterms:W3CDTF">2019-04-27T23:35:00Z</dcterms:created>
  <dcterms:modified xsi:type="dcterms:W3CDTF">2019-04-28T00:04:00Z</dcterms:modified>
</cp:coreProperties>
</file>