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3CED178B" w:rsidR="001835B9" w:rsidRPr="00407413" w:rsidRDefault="002952C0">
      <w:pPr>
        <w:pStyle w:val="NoSpacing"/>
      </w:pPr>
      <w:r w:rsidRPr="00407413">
        <w:t>Malin</w:t>
      </w:r>
    </w:p>
    <w:p w14:paraId="30E8F2B0" w14:textId="77777777" w:rsidR="00E614DD" w:rsidRPr="00407413" w:rsidRDefault="00CC6626">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rsidRPr="00407413">
            <w:t>Instructor Name</w:t>
          </w:r>
        </w:sdtContent>
      </w:sdt>
    </w:p>
    <w:p w14:paraId="73B318D6" w14:textId="640343D1" w:rsidR="00E614DD" w:rsidRPr="00407413" w:rsidRDefault="002952C0">
      <w:pPr>
        <w:pStyle w:val="NoSpacing"/>
      </w:pPr>
      <w:r w:rsidRPr="00407413">
        <w:t>Political Science</w:t>
      </w:r>
    </w:p>
    <w:p w14:paraId="1F3820CC" w14:textId="474EEE5A" w:rsidR="002952C0" w:rsidRPr="00407413" w:rsidRDefault="002952C0">
      <w:pPr>
        <w:pStyle w:val="NoSpacing"/>
      </w:pPr>
      <w:r w:rsidRPr="00407413">
        <w:t>21 October 2019</w:t>
      </w:r>
    </w:p>
    <w:p w14:paraId="1F362B16" w14:textId="0A419CE4" w:rsidR="001835B9" w:rsidRPr="00407413" w:rsidRDefault="006C6C0B" w:rsidP="001835B9">
      <w:pPr>
        <w:pStyle w:val="Title"/>
        <w:rPr>
          <w:b/>
          <w:bCs/>
        </w:rPr>
      </w:pPr>
      <w:r w:rsidRPr="00407413">
        <w:t xml:space="preserve"> </w:t>
      </w:r>
      <w:r w:rsidR="002952C0" w:rsidRPr="00407413">
        <w:rPr>
          <w:b/>
          <w:bCs/>
        </w:rPr>
        <w:t>Checks and Balances vs Separation of Power</w:t>
      </w:r>
    </w:p>
    <w:p w14:paraId="39D71FEA" w14:textId="33E8DFF8" w:rsidR="00976669" w:rsidRPr="00407413" w:rsidRDefault="006C6C0B" w:rsidP="002B6D17">
      <w:pPr>
        <w:pStyle w:val="Title"/>
        <w:ind w:firstLine="720"/>
        <w:jc w:val="left"/>
        <w:rPr>
          <w:b/>
        </w:rPr>
      </w:pPr>
      <w:r w:rsidRPr="00407413">
        <w:t xml:space="preserve"> </w:t>
      </w:r>
      <w:r w:rsidR="002B6D17" w:rsidRPr="00407413">
        <w:t xml:space="preserve">The </w:t>
      </w:r>
      <w:r w:rsidR="005B56D9" w:rsidRPr="00407413">
        <w:t>20</w:t>
      </w:r>
      <w:r w:rsidR="005B56D9" w:rsidRPr="00407413">
        <w:rPr>
          <w:vertAlign w:val="superscript"/>
        </w:rPr>
        <w:t>th</w:t>
      </w:r>
      <w:r w:rsidR="005B56D9" w:rsidRPr="00407413">
        <w:t xml:space="preserve"> </w:t>
      </w:r>
      <w:r w:rsidR="002B6D17" w:rsidRPr="00407413">
        <w:t xml:space="preserve">century </w:t>
      </w:r>
      <w:r w:rsidR="004924CC" w:rsidRPr="00407413">
        <w:t>states</w:t>
      </w:r>
      <w:r w:rsidR="002B6D17" w:rsidRPr="00407413">
        <w:t xml:space="preserve"> consider </w:t>
      </w:r>
      <w:r w:rsidR="004924CC" w:rsidRPr="00407413">
        <w:t>“S</w:t>
      </w:r>
      <w:r w:rsidR="002B6D17" w:rsidRPr="00407413">
        <w:t xml:space="preserve">eparation of </w:t>
      </w:r>
      <w:r w:rsidR="004924CC" w:rsidRPr="00407413">
        <w:t>P</w:t>
      </w:r>
      <w:r w:rsidR="002B6D17" w:rsidRPr="00407413">
        <w:t>ower</w:t>
      </w:r>
      <w:r w:rsidR="004924CC" w:rsidRPr="00407413">
        <w:t>”</w:t>
      </w:r>
      <w:r w:rsidR="002B6D17" w:rsidRPr="00407413">
        <w:t> as a</w:t>
      </w:r>
      <w:r w:rsidR="005B56D9" w:rsidRPr="00407413">
        <w:t>n</w:t>
      </w:r>
      <w:r w:rsidR="002B6D17" w:rsidRPr="00407413">
        <w:t xml:space="preserve"> </w:t>
      </w:r>
      <w:r w:rsidR="005B56D9" w:rsidRPr="00407413">
        <w:t>instrument</w:t>
      </w:r>
      <w:r w:rsidR="002B6D17" w:rsidRPr="00407413">
        <w:t xml:space="preserve"> of constitutional </w:t>
      </w:r>
      <w:r w:rsidR="005B56D9" w:rsidRPr="00407413">
        <w:t>practice</w:t>
      </w:r>
      <w:r w:rsidR="002B6D17" w:rsidRPr="00407413">
        <w:t xml:space="preserve"> that</w:t>
      </w:r>
      <w:r w:rsidR="005B56D9" w:rsidRPr="00407413">
        <w:t xml:space="preserve"> should</w:t>
      </w:r>
      <w:r w:rsidR="002B6D17" w:rsidRPr="00407413">
        <w:t xml:space="preserve"> be </w:t>
      </w:r>
      <w:r w:rsidR="005B56D9" w:rsidRPr="00407413">
        <w:t xml:space="preserve">always </w:t>
      </w:r>
      <w:r w:rsidR="002B6D17" w:rsidRPr="00407413">
        <w:t xml:space="preserve">present in </w:t>
      </w:r>
      <w:r w:rsidR="005B56D9" w:rsidRPr="00407413">
        <w:t xml:space="preserve">the subject of </w:t>
      </w:r>
      <w:r w:rsidR="002B6D17" w:rsidRPr="00407413">
        <w:t xml:space="preserve">Political Science. </w:t>
      </w:r>
      <w:r w:rsidR="004924CC" w:rsidRPr="00407413">
        <w:t xml:space="preserve">This doctrine was included in response to the rising tide of Nationalism that came after the French Revolution. </w:t>
      </w:r>
      <w:r w:rsidR="002B6D17" w:rsidRPr="00407413">
        <w:t xml:space="preserve">In order to </w:t>
      </w:r>
      <w:r w:rsidR="004924CC" w:rsidRPr="00407413">
        <w:t>accomplish</w:t>
      </w:r>
      <w:r w:rsidR="002B6D17" w:rsidRPr="00407413">
        <w:t xml:space="preserve"> this particular </w:t>
      </w:r>
      <w:r w:rsidR="005C3724" w:rsidRPr="00407413">
        <w:t>feat</w:t>
      </w:r>
      <w:r w:rsidR="002B6D17" w:rsidRPr="00407413">
        <w:t xml:space="preserve"> of separation of powers, </w:t>
      </w:r>
      <w:r w:rsidR="005C3724" w:rsidRPr="00407413">
        <w:t xml:space="preserve">it is </w:t>
      </w:r>
      <w:r w:rsidR="002B6D17" w:rsidRPr="00407413">
        <w:t xml:space="preserve">based on the </w:t>
      </w:r>
      <w:r w:rsidR="005C3724" w:rsidRPr="00407413">
        <w:t>foundations</w:t>
      </w:r>
      <w:r w:rsidR="002B6D17" w:rsidRPr="00407413">
        <w:t xml:space="preserve"> of </w:t>
      </w:r>
      <w:r w:rsidR="005C3724" w:rsidRPr="00407413">
        <w:t xml:space="preserve">independence and </w:t>
      </w:r>
      <w:r w:rsidR="002B6D17" w:rsidRPr="00407413">
        <w:t>specialization</w:t>
      </w:r>
      <w:r w:rsidR="005C3724" w:rsidRPr="00407413">
        <w:t>.</w:t>
      </w:r>
      <w:r w:rsidR="002B6D17" w:rsidRPr="00407413">
        <w:t> </w:t>
      </w:r>
      <w:r w:rsidR="005C3724" w:rsidRPr="00407413">
        <w:t xml:space="preserve">In essence, </w:t>
      </w:r>
      <w:r w:rsidR="00AF4AEB">
        <w:t>any form of power separation</w:t>
      </w:r>
      <w:r w:rsidR="002B6D17" w:rsidRPr="00407413">
        <w:t xml:space="preserve"> </w:t>
      </w:r>
      <w:r w:rsidR="004A7819">
        <w:t>creates</w:t>
      </w:r>
      <w:r w:rsidR="002B6D17" w:rsidRPr="00407413">
        <w:t xml:space="preserve"> division</w:t>
      </w:r>
      <w:r w:rsidR="004A7819">
        <w:t>s and differences</w:t>
      </w:r>
      <w:r w:rsidR="002B6D17" w:rsidRPr="00407413">
        <w:t xml:space="preserve"> of government </w:t>
      </w:r>
      <w:r w:rsidR="005C3724" w:rsidRPr="00407413">
        <w:t>tasks</w:t>
      </w:r>
      <w:r w:rsidR="002B6D17" w:rsidRPr="00407413">
        <w:t xml:space="preserve"> into </w:t>
      </w:r>
      <w:r w:rsidR="005C3724" w:rsidRPr="00407413">
        <w:t>separate</w:t>
      </w:r>
      <w:r w:rsidR="002B6D17" w:rsidRPr="00407413">
        <w:t xml:space="preserve"> </w:t>
      </w:r>
      <w:r w:rsidR="004A7819">
        <w:t>bodies</w:t>
      </w:r>
      <w:r w:rsidR="002B6D17" w:rsidRPr="00407413">
        <w:t xml:space="preserve"> to </w:t>
      </w:r>
      <w:r w:rsidR="005C3724" w:rsidRPr="00407413">
        <w:t>curtail</w:t>
      </w:r>
      <w:r w:rsidR="002B6D17" w:rsidRPr="00407413">
        <w:t xml:space="preserve"> any branch from </w:t>
      </w:r>
      <w:r w:rsidR="00744FDE" w:rsidRPr="00407413">
        <w:t>interfering in</w:t>
      </w:r>
      <w:r w:rsidR="002B6D17" w:rsidRPr="00407413">
        <w:t xml:space="preserve"> the </w:t>
      </w:r>
      <w:r w:rsidR="00744FDE" w:rsidRPr="00407413">
        <w:t>fundamental</w:t>
      </w:r>
      <w:r w:rsidR="002B6D17" w:rsidRPr="00407413">
        <w:t xml:space="preserve"> functions of another</w:t>
      </w:r>
      <w:r w:rsidR="00744FDE" w:rsidRPr="00407413">
        <w:t xml:space="preserve"> branch</w:t>
      </w:r>
      <w:r w:rsidR="002B6D17" w:rsidRPr="00407413">
        <w:t xml:space="preserve">. The </w:t>
      </w:r>
      <w:r w:rsidR="00744FDE" w:rsidRPr="00407413">
        <w:t>aim of this practice</w:t>
      </w:r>
      <w:r w:rsidR="002B6D17" w:rsidRPr="00407413">
        <w:t xml:space="preserve"> is to </w:t>
      </w:r>
      <w:r w:rsidR="00744FDE" w:rsidRPr="00407413">
        <w:t>avoid</w:t>
      </w:r>
      <w:r w:rsidR="002B6D17" w:rsidRPr="00407413">
        <w:t xml:space="preserve"> the concentration of power </w:t>
      </w:r>
      <w:r w:rsidR="00744FDE" w:rsidRPr="00407413">
        <w:t xml:space="preserve">in any state organ </w:t>
      </w:r>
      <w:r w:rsidR="002B6D17" w:rsidRPr="00407413">
        <w:t xml:space="preserve">and provide for </w:t>
      </w:r>
      <w:r w:rsidR="00744FDE" w:rsidRPr="00407413">
        <w:t>the concept of “C</w:t>
      </w:r>
      <w:r w:rsidR="002B6D17" w:rsidRPr="00407413">
        <w:t xml:space="preserve">hecks and </w:t>
      </w:r>
      <w:r w:rsidR="00744FDE" w:rsidRPr="00407413">
        <w:t>B</w:t>
      </w:r>
      <w:r w:rsidR="002B6D17" w:rsidRPr="00407413">
        <w:t>alances</w:t>
      </w:r>
      <w:r w:rsidR="00744FDE" w:rsidRPr="00407413">
        <w:t>”</w:t>
      </w:r>
      <w:r w:rsidR="002B6D17" w:rsidRPr="00407413">
        <w:t xml:space="preserve"> and </w:t>
      </w:r>
      <w:r w:rsidR="00744FDE" w:rsidRPr="00407413">
        <w:t>the formation</w:t>
      </w:r>
      <w:r w:rsidR="002B6D17" w:rsidRPr="00407413">
        <w:t xml:space="preserve"> of </w:t>
      </w:r>
      <w:r w:rsidR="00744FDE" w:rsidRPr="00407413">
        <w:t xml:space="preserve">a sound </w:t>
      </w:r>
      <w:r w:rsidR="002B6D17" w:rsidRPr="00407413">
        <w:t>democratic society.</w:t>
      </w:r>
      <w:r w:rsidR="002B6D17" w:rsidRPr="00407413">
        <w:rPr>
          <w:color w:val="000000" w:themeColor="text1"/>
        </w:rPr>
        <w:br/>
      </w:r>
      <w:r w:rsidR="000B797A" w:rsidRPr="00407413">
        <w:rPr>
          <w:b/>
        </w:rPr>
        <w:t>Background</w:t>
      </w:r>
    </w:p>
    <w:p w14:paraId="6A272D90" w14:textId="690A5192" w:rsidR="00976669" w:rsidRPr="00407413" w:rsidRDefault="00CC6626" w:rsidP="002B28CB">
      <w:hyperlink r:id="rId9" w:history="1">
        <w:r w:rsidR="007943DF" w:rsidRPr="00407413">
          <w:rPr>
            <w:rStyle w:val="Hyperlink"/>
            <w:color w:val="auto"/>
            <w:u w:val="none"/>
          </w:rPr>
          <w:t>James Madison</w:t>
        </w:r>
      </w:hyperlink>
      <w:r w:rsidR="007943DF" w:rsidRPr="00407413">
        <w:t xml:space="preserve"> knew from the British rule all too well the perils of unchecked power in the government. </w:t>
      </w:r>
      <w:r w:rsidR="00016A60">
        <w:t>He thought that nobody should be trusted or entrusted by absolute power in any manner or situation, but interestingly he blamed power more than men. He thought the government should have the ability to help the people more than the people in the reigns of power</w:t>
      </w:r>
      <w:r w:rsidR="006A36C9" w:rsidRPr="00407413">
        <w:t xml:space="preserve"> </w:t>
      </w:r>
      <w:sdt>
        <w:sdtPr>
          <w:id w:val="654572125"/>
          <w:citation/>
        </w:sdtPr>
        <w:sdtEndPr/>
        <w:sdtContent>
          <w:r w:rsidR="00DF0574" w:rsidRPr="00407413">
            <w:fldChar w:fldCharType="begin"/>
          </w:r>
          <w:r w:rsidR="00DF0574" w:rsidRPr="00407413">
            <w:instrText xml:space="preserve"> CITATION Jam \l 1033 </w:instrText>
          </w:r>
          <w:r w:rsidR="00DF0574" w:rsidRPr="00407413">
            <w:fldChar w:fldCharType="separate"/>
          </w:r>
          <w:r w:rsidR="00D17AFF" w:rsidRPr="00407413">
            <w:rPr>
              <w:noProof/>
            </w:rPr>
            <w:t>(James Madison)</w:t>
          </w:r>
          <w:r w:rsidR="00DF0574" w:rsidRPr="00407413">
            <w:fldChar w:fldCharType="end"/>
          </w:r>
        </w:sdtContent>
      </w:sdt>
      <w:r w:rsidR="007943DF" w:rsidRPr="00407413">
        <w:t>.</w:t>
      </w:r>
      <w:r w:rsidR="00B50D65" w:rsidRPr="00407413">
        <w:t xml:space="preserve"> </w:t>
      </w:r>
      <w:r w:rsidR="00016A60">
        <w:t>T</w:t>
      </w:r>
      <w:r w:rsidR="006A36C9" w:rsidRPr="00407413">
        <w:t xml:space="preserve">he </w:t>
      </w:r>
      <w:r w:rsidR="007943DF" w:rsidRPr="00407413">
        <w:t>concept of separation of power</w:t>
      </w:r>
      <w:r w:rsidR="006A36C9" w:rsidRPr="00407413">
        <w:t xml:space="preserve"> </w:t>
      </w:r>
      <w:r w:rsidR="00016A60">
        <w:t xml:space="preserve">starts with the age of enlightenment in </w:t>
      </w:r>
      <w:r w:rsidR="007943DF" w:rsidRPr="00407413">
        <w:t> </w:t>
      </w:r>
      <w:r w:rsidR="006A36C9" w:rsidRPr="00407413">
        <w:t xml:space="preserve">the </w:t>
      </w:r>
      <w:r w:rsidR="00252471" w:rsidRPr="00407413">
        <w:t xml:space="preserve">late </w:t>
      </w:r>
      <w:r w:rsidR="00016A60">
        <w:t>1700s</w:t>
      </w:r>
      <w:r w:rsidR="00252471" w:rsidRPr="00407413">
        <w:t xml:space="preserve"> </w:t>
      </w:r>
      <w:r w:rsidR="006A36C9" w:rsidRPr="00407413">
        <w:t>Revolutionary</w:t>
      </w:r>
      <w:r w:rsidR="007943DF" w:rsidRPr="00407413">
        <w:t xml:space="preserve"> France, when </w:t>
      </w:r>
      <w:r w:rsidR="00252471" w:rsidRPr="00407413">
        <w:t>the</w:t>
      </w:r>
      <w:r w:rsidR="007943DF" w:rsidRPr="00407413">
        <w:t xml:space="preserve"> philosopher </w:t>
      </w:r>
      <w:r w:rsidR="00016A60">
        <w:t xml:space="preserve">Baron de </w:t>
      </w:r>
      <w:r w:rsidR="007943DF" w:rsidRPr="00407413">
        <w:t xml:space="preserve">Montesquieu </w:t>
      </w:r>
      <w:r w:rsidR="00252471" w:rsidRPr="00407413">
        <w:t>presented</w:t>
      </w:r>
      <w:r w:rsidR="007943DF" w:rsidRPr="00407413">
        <w:t xml:space="preserve"> his </w:t>
      </w:r>
      <w:r w:rsidR="00252471" w:rsidRPr="00407413">
        <w:t>renowned</w:t>
      </w:r>
      <w:r w:rsidR="007943DF" w:rsidRPr="00407413">
        <w:t xml:space="preserve"> </w:t>
      </w:r>
      <w:r w:rsidR="00252471" w:rsidRPr="00407413">
        <w:t>“</w:t>
      </w:r>
      <w:r w:rsidR="007943DF" w:rsidRPr="00407413">
        <w:t>Spirit of the Laws</w:t>
      </w:r>
      <w:r w:rsidR="00252471" w:rsidRPr="00407413">
        <w:t>”</w:t>
      </w:r>
      <w:r w:rsidR="000C7D76" w:rsidRPr="00407413">
        <w:t xml:space="preserve"> </w:t>
      </w:r>
      <w:sdt>
        <w:sdtPr>
          <w:id w:val="-1969047853"/>
          <w:citation/>
        </w:sdtPr>
        <w:sdtEndPr/>
        <w:sdtContent>
          <w:r w:rsidR="000C7D76" w:rsidRPr="00407413">
            <w:fldChar w:fldCharType="begin"/>
          </w:r>
          <w:r w:rsidR="000C7D76" w:rsidRPr="00407413">
            <w:instrText xml:space="preserve"> CITATION Bar48 \l 1033 </w:instrText>
          </w:r>
          <w:r w:rsidR="000C7D76" w:rsidRPr="00407413">
            <w:fldChar w:fldCharType="separate"/>
          </w:r>
          <w:r w:rsidR="00D17AFF" w:rsidRPr="00407413">
            <w:rPr>
              <w:noProof/>
            </w:rPr>
            <w:t>(Montesquieu)</w:t>
          </w:r>
          <w:r w:rsidR="000C7D76" w:rsidRPr="00407413">
            <w:fldChar w:fldCharType="end"/>
          </w:r>
        </w:sdtContent>
      </w:sdt>
      <w:r w:rsidR="00252471" w:rsidRPr="00407413">
        <w:t>, which is without a doubt important</w:t>
      </w:r>
      <w:r w:rsidR="00016A60">
        <w:t xml:space="preserve"> </w:t>
      </w:r>
      <w:r w:rsidR="007943DF" w:rsidRPr="00407413">
        <w:t>in the</w:t>
      </w:r>
      <w:r w:rsidR="00252471" w:rsidRPr="00407413">
        <w:t xml:space="preserve"> subject</w:t>
      </w:r>
      <w:r w:rsidR="00B50D65" w:rsidRPr="00407413">
        <w:t>s</w:t>
      </w:r>
      <w:r w:rsidR="007943DF" w:rsidRPr="00407413">
        <w:t xml:space="preserve"> of </w:t>
      </w:r>
      <w:r w:rsidR="00B50D65" w:rsidRPr="00407413">
        <w:t>P</w:t>
      </w:r>
      <w:r w:rsidR="007943DF" w:rsidRPr="00407413">
        <w:t xml:space="preserve">olitical </w:t>
      </w:r>
      <w:r w:rsidR="00B50D65" w:rsidRPr="00407413">
        <w:t>S</w:t>
      </w:r>
      <w:r w:rsidR="00252471" w:rsidRPr="00407413">
        <w:t xml:space="preserve">cience and </w:t>
      </w:r>
      <w:r w:rsidR="00B50D65" w:rsidRPr="00407413">
        <w:t>I</w:t>
      </w:r>
      <w:r w:rsidR="00252471" w:rsidRPr="00407413">
        <w:t xml:space="preserve">nternational </w:t>
      </w:r>
      <w:r w:rsidR="00B50D65" w:rsidRPr="00407413">
        <w:t>R</w:t>
      </w:r>
      <w:r w:rsidR="00252471" w:rsidRPr="00407413">
        <w:t>elations</w:t>
      </w:r>
      <w:r w:rsidR="007943DF" w:rsidRPr="00407413">
        <w:t>,</w:t>
      </w:r>
      <w:r w:rsidR="00B50D65" w:rsidRPr="00407413">
        <w:t xml:space="preserve"> The </w:t>
      </w:r>
      <w:r w:rsidR="007943DF" w:rsidRPr="00407413">
        <w:t xml:space="preserve">Spirit of the Laws is </w:t>
      </w:r>
      <w:r w:rsidR="00B50D65" w:rsidRPr="00407413">
        <w:t>thought</w:t>
      </w:r>
      <w:r w:rsidR="007943DF" w:rsidRPr="00407413">
        <w:t xml:space="preserve"> to</w:t>
      </w:r>
      <w:r w:rsidR="00B50D65" w:rsidRPr="00407413">
        <w:t xml:space="preserve"> be </w:t>
      </w:r>
      <w:r w:rsidR="00B50D65" w:rsidRPr="00407413">
        <w:lastRenderedPageBreak/>
        <w:t xml:space="preserve">the stepping stone of </w:t>
      </w:r>
      <w:r w:rsidR="007943DF" w:rsidRPr="00407413">
        <w:t xml:space="preserve">the </w:t>
      </w:r>
      <w:r w:rsidR="00F3069B">
        <w:t xml:space="preserve">US </w:t>
      </w:r>
      <w:r w:rsidR="007943DF" w:rsidRPr="00407413">
        <w:t>Constitution.</w:t>
      </w:r>
      <w:r w:rsidR="00B50D65" w:rsidRPr="00407413">
        <w:t xml:space="preserve"> </w:t>
      </w:r>
      <w:r w:rsidR="007943DF" w:rsidRPr="00407413">
        <w:t>Indeed, the</w:t>
      </w:r>
      <w:r w:rsidR="00B50D65" w:rsidRPr="00407413">
        <w:t xml:space="preserve"> concept </w:t>
      </w:r>
      <w:r w:rsidR="007943DF" w:rsidRPr="00407413">
        <w:t>of</w:t>
      </w:r>
      <w:r w:rsidR="00B50D65" w:rsidRPr="00407413">
        <w:t xml:space="preserve"> framework of </w:t>
      </w:r>
      <w:r w:rsidR="007943DF" w:rsidRPr="00407413">
        <w:t xml:space="preserve">government </w:t>
      </w:r>
      <w:r w:rsidR="0047182E">
        <w:t>presented</w:t>
      </w:r>
      <w:r w:rsidR="00B50D65" w:rsidRPr="00407413">
        <w:t xml:space="preserve"> </w:t>
      </w:r>
      <w:r w:rsidR="007943DF" w:rsidRPr="00407413">
        <w:t>by Montesquieu</w:t>
      </w:r>
      <w:r w:rsidR="0047182E">
        <w:t>,</w:t>
      </w:r>
      <w:r w:rsidR="007943DF" w:rsidRPr="00407413">
        <w:t xml:space="preserve"> had </w:t>
      </w:r>
      <w:r w:rsidR="00B50D65" w:rsidRPr="00407413">
        <w:t>separated</w:t>
      </w:r>
      <w:r w:rsidR="007943DF" w:rsidRPr="00407413">
        <w:t xml:space="preserve"> the</w:t>
      </w:r>
      <w:r w:rsidR="0047182E">
        <w:t xml:space="preserve"> </w:t>
      </w:r>
      <w:r w:rsidR="005E7A17" w:rsidRPr="00407413">
        <w:t>workings</w:t>
      </w:r>
      <w:r w:rsidR="007943DF" w:rsidRPr="00407413">
        <w:t xml:space="preserve"> of the state into </w:t>
      </w:r>
      <w:r w:rsidR="005E7A17" w:rsidRPr="00407413">
        <w:t xml:space="preserve">three branches, namely the </w:t>
      </w:r>
      <w:r w:rsidR="007943DF" w:rsidRPr="00407413">
        <w:t xml:space="preserve">executive, </w:t>
      </w:r>
      <w:r w:rsidR="005E7A17" w:rsidRPr="00407413">
        <w:t xml:space="preserve">the </w:t>
      </w:r>
      <w:r w:rsidR="007943DF" w:rsidRPr="00407413">
        <w:t xml:space="preserve">legislative, and </w:t>
      </w:r>
      <w:r w:rsidR="005E7A17" w:rsidRPr="00407413">
        <w:t xml:space="preserve">the </w:t>
      </w:r>
      <w:r w:rsidR="007943DF" w:rsidRPr="00407413">
        <w:t>judicia</w:t>
      </w:r>
      <w:r w:rsidR="005E7A17" w:rsidRPr="00407413">
        <w:t>ry.</w:t>
      </w:r>
      <w:r w:rsidR="007943DF" w:rsidRPr="00407413">
        <w:t xml:space="preserve"> He </w:t>
      </w:r>
      <w:r w:rsidR="005E7A17" w:rsidRPr="00407413">
        <w:t xml:space="preserve">tried to explain </w:t>
      </w:r>
      <w:r w:rsidR="007943DF" w:rsidRPr="00407413">
        <w:t xml:space="preserve">that the </w:t>
      </w:r>
      <w:r w:rsidR="005E7A17" w:rsidRPr="00407413">
        <w:t xml:space="preserve">separate operations of these </w:t>
      </w:r>
      <w:r w:rsidR="007943DF" w:rsidRPr="00407413">
        <w:t xml:space="preserve">three </w:t>
      </w:r>
      <w:r w:rsidR="005E7A17" w:rsidRPr="00407413">
        <w:t xml:space="preserve">branches of the government </w:t>
      </w:r>
      <w:r w:rsidR="007943DF" w:rsidRPr="00407413">
        <w:t xml:space="preserve">was </w:t>
      </w:r>
      <w:r w:rsidR="005E7A17" w:rsidRPr="00407413">
        <w:t xml:space="preserve">critical to </w:t>
      </w:r>
      <w:r w:rsidR="007943DF" w:rsidRPr="00407413">
        <w:t xml:space="preserve">the </w:t>
      </w:r>
      <w:r w:rsidR="005E7A17" w:rsidRPr="00407413">
        <w:t>concept of</w:t>
      </w:r>
      <w:r w:rsidR="007943DF" w:rsidRPr="00407413">
        <w:t xml:space="preserve"> liberty.</w:t>
      </w:r>
      <w:r w:rsidR="002B28CB" w:rsidRPr="00407413">
        <w:t xml:space="preserve"> This concept</w:t>
      </w:r>
      <w:r w:rsidR="007943DF" w:rsidRPr="00407413">
        <w:t xml:space="preserve"> of separation of powers</w:t>
      </w:r>
      <w:r w:rsidR="002B28CB" w:rsidRPr="00407413">
        <w:t xml:space="preserve"> has so deeply entrenched itself in the modern concept of government that we observe it in many young democracies of the world.</w:t>
      </w:r>
    </w:p>
    <w:p w14:paraId="7C0BE4AC" w14:textId="5C6A45F0" w:rsidR="00976669" w:rsidRPr="00407413" w:rsidRDefault="000C60C2" w:rsidP="00976669">
      <w:pPr>
        <w:ind w:firstLine="0"/>
        <w:rPr>
          <w:b/>
          <w:bCs/>
          <w:iCs/>
        </w:rPr>
      </w:pPr>
      <w:r w:rsidRPr="00407413">
        <w:rPr>
          <w:b/>
          <w:bCs/>
          <w:iCs/>
        </w:rPr>
        <w:t>The “Checks and Balances” of the Three “Separate” Organs</w:t>
      </w:r>
    </w:p>
    <w:p w14:paraId="75212709" w14:textId="77C9D942" w:rsidR="000C60C2" w:rsidRPr="00407413" w:rsidRDefault="000C60C2" w:rsidP="000C60C2">
      <w:r w:rsidRPr="00407413">
        <w:t xml:space="preserve">In the </w:t>
      </w:r>
      <w:r w:rsidR="00B34DA9" w:rsidRPr="00407413">
        <w:t xml:space="preserve">mentioned </w:t>
      </w:r>
      <w:r w:rsidRPr="00407413">
        <w:t>provision</w:t>
      </w:r>
      <w:r w:rsidR="00B34DA9" w:rsidRPr="00407413">
        <w:t>s</w:t>
      </w:r>
      <w:r w:rsidRPr="00407413">
        <w:t xml:space="preserve"> of </w:t>
      </w:r>
      <w:r w:rsidR="00B34DA9" w:rsidRPr="00407413">
        <w:t>all organs</w:t>
      </w:r>
      <w:r w:rsidRPr="00407413">
        <w:t xml:space="preserve"> of </w:t>
      </w:r>
      <w:r w:rsidR="00C443B1">
        <w:t>state</w:t>
      </w:r>
      <w:r w:rsidRPr="00407413">
        <w:t xml:space="preserve"> power</w:t>
      </w:r>
      <w:r w:rsidR="00B34DA9" w:rsidRPr="00407413">
        <w:t>, namely the legislative</w:t>
      </w:r>
      <w:r w:rsidRPr="00407413">
        <w:t xml:space="preserve">, </w:t>
      </w:r>
      <w:r w:rsidR="00B34DA9" w:rsidRPr="00407413">
        <w:t xml:space="preserve">the </w:t>
      </w:r>
      <w:r w:rsidRPr="00407413">
        <w:t xml:space="preserve">executive, and </w:t>
      </w:r>
      <w:r w:rsidR="00B34DA9" w:rsidRPr="00407413">
        <w:t xml:space="preserve">the </w:t>
      </w:r>
      <w:r w:rsidRPr="00407413">
        <w:t>judicial</w:t>
      </w:r>
      <w:r w:rsidR="00B34DA9" w:rsidRPr="00407413">
        <w:t xml:space="preserve">, </w:t>
      </w:r>
      <w:r w:rsidRPr="00407413">
        <w:t xml:space="preserve">into the Constitution, the </w:t>
      </w:r>
      <w:r w:rsidR="00B34DA9" w:rsidRPr="00407413">
        <w:t>lawmakers</w:t>
      </w:r>
      <w:r w:rsidRPr="00407413">
        <w:t xml:space="preserve"> </w:t>
      </w:r>
      <w:r w:rsidR="00B34DA9" w:rsidRPr="00407413">
        <w:t xml:space="preserve">expressed </w:t>
      </w:r>
      <w:r w:rsidRPr="00407413">
        <w:t xml:space="preserve">their </w:t>
      </w:r>
      <w:r w:rsidR="00B34DA9" w:rsidRPr="00407413">
        <w:t>idea</w:t>
      </w:r>
      <w:r w:rsidRPr="00407413">
        <w:t xml:space="preserve"> of a </w:t>
      </w:r>
      <w:r w:rsidR="00B34DA9" w:rsidRPr="00407413">
        <w:t>firm</w:t>
      </w:r>
      <w:r w:rsidRPr="00407413">
        <w:t xml:space="preserve"> government</w:t>
      </w:r>
      <w:r w:rsidR="00B34DA9" w:rsidRPr="00407413">
        <w:t xml:space="preserve"> structure </w:t>
      </w:r>
      <w:r w:rsidRPr="00407413">
        <w:t xml:space="preserve">as </w:t>
      </w:r>
      <w:r w:rsidR="00B34DA9" w:rsidRPr="00407413">
        <w:t>guaranteed</w:t>
      </w:r>
      <w:r w:rsidRPr="00407413">
        <w:t xml:space="preserve"> by a </w:t>
      </w:r>
      <w:r w:rsidR="00B34DA9" w:rsidRPr="00407413">
        <w:t xml:space="preserve">detailed </w:t>
      </w:r>
      <w:r w:rsidRPr="00407413">
        <w:t xml:space="preserve">system of </w:t>
      </w:r>
      <w:r w:rsidR="00523020" w:rsidRPr="00407413">
        <w:t>“S</w:t>
      </w:r>
      <w:r w:rsidRPr="00407413">
        <w:t xml:space="preserve">eparation of </w:t>
      </w:r>
      <w:r w:rsidR="00523020" w:rsidRPr="00407413">
        <w:t>P</w:t>
      </w:r>
      <w:r w:rsidRPr="00407413">
        <w:t>owers</w:t>
      </w:r>
      <w:r w:rsidR="00523020" w:rsidRPr="00407413">
        <w:t xml:space="preserve">” </w:t>
      </w:r>
      <w:r w:rsidRPr="00407413">
        <w:t>with</w:t>
      </w:r>
      <w:r w:rsidR="00523020" w:rsidRPr="00407413">
        <w:t xml:space="preserve"> the caveat of “C</w:t>
      </w:r>
      <w:r w:rsidRPr="00407413">
        <w:t>hecks and balances</w:t>
      </w:r>
      <w:r w:rsidR="00523020" w:rsidRPr="00407413">
        <w:t>”</w:t>
      </w:r>
      <w:r w:rsidRPr="00407413">
        <w:t>.</w:t>
      </w:r>
      <w:r w:rsidR="00523020" w:rsidRPr="00407413">
        <w:t xml:space="preserve"> </w:t>
      </w:r>
      <w:r w:rsidR="00437CA4">
        <w:t>James</w:t>
      </w:r>
      <w:r w:rsidRPr="00407413">
        <w:t xml:space="preserve"> Madison </w:t>
      </w:r>
      <w:r w:rsidR="00437CA4">
        <w:t>thought that power should not be allowed to gather in a single personality or government body</w:t>
      </w:r>
      <w:r w:rsidR="00C17A94">
        <w:t xml:space="preserve"> </w:t>
      </w:r>
      <w:sdt>
        <w:sdtPr>
          <w:id w:val="-280265312"/>
          <w:citation/>
        </w:sdtPr>
        <w:sdtEndPr/>
        <w:sdtContent>
          <w:r w:rsidR="00221B99" w:rsidRPr="00407413">
            <w:fldChar w:fldCharType="begin"/>
          </w:r>
          <w:r w:rsidR="00221B99" w:rsidRPr="00407413">
            <w:instrText xml:space="preserve"> CITATION Jam \l 1033 </w:instrText>
          </w:r>
          <w:r w:rsidR="00221B99" w:rsidRPr="00407413">
            <w:fldChar w:fldCharType="separate"/>
          </w:r>
          <w:r w:rsidR="00D17AFF" w:rsidRPr="00407413">
            <w:rPr>
              <w:noProof/>
            </w:rPr>
            <w:t>(James Madison)</w:t>
          </w:r>
          <w:r w:rsidR="00221B99" w:rsidRPr="00407413">
            <w:fldChar w:fldCharType="end"/>
          </w:r>
        </w:sdtContent>
      </w:sdt>
    </w:p>
    <w:p w14:paraId="0D448976" w14:textId="61E4C39C" w:rsidR="000C60C2" w:rsidRPr="00407413" w:rsidRDefault="000C60C2" w:rsidP="000C60C2">
      <w:r w:rsidRPr="00407413">
        <w:t>In both</w:t>
      </w:r>
      <w:r w:rsidR="00523020" w:rsidRPr="00407413">
        <w:t>,</w:t>
      </w:r>
      <w:r w:rsidRPr="00407413">
        <w:t xml:space="preserve"> </w:t>
      </w:r>
      <w:r w:rsidR="00523020" w:rsidRPr="00407413">
        <w:t xml:space="preserve">the mentioned </w:t>
      </w:r>
      <w:r w:rsidRPr="00407413">
        <w:t>theory</w:t>
      </w:r>
      <w:r w:rsidR="00523020" w:rsidRPr="00407413">
        <w:t xml:space="preserve"> in the constitution, </w:t>
      </w:r>
      <w:r w:rsidRPr="00407413">
        <w:t xml:space="preserve">and </w:t>
      </w:r>
      <w:r w:rsidR="00523020" w:rsidRPr="00407413">
        <w:t xml:space="preserve">the </w:t>
      </w:r>
      <w:r w:rsidRPr="00407413">
        <w:t>practice</w:t>
      </w:r>
      <w:r w:rsidR="00523020" w:rsidRPr="00407413">
        <w:t xml:space="preserve"> of the US lawmakers</w:t>
      </w:r>
      <w:r w:rsidRPr="00407413">
        <w:t xml:space="preserve">, the power of each </w:t>
      </w:r>
      <w:r w:rsidR="00523020" w:rsidRPr="00407413">
        <w:t xml:space="preserve">of the three </w:t>
      </w:r>
      <w:r w:rsidRPr="00407413">
        <w:t>branch</w:t>
      </w:r>
      <w:r w:rsidR="00523020" w:rsidRPr="00407413">
        <w:t>es</w:t>
      </w:r>
      <w:r w:rsidRPr="00407413">
        <w:t xml:space="preserve"> of government is </w:t>
      </w:r>
      <w:r w:rsidR="00C17A94">
        <w:t>checked</w:t>
      </w:r>
      <w:r w:rsidRPr="00407413">
        <w:t xml:space="preserve"> by the powers</w:t>
      </w:r>
      <w:r w:rsidR="00523020" w:rsidRPr="00407413">
        <w:t xml:space="preserve"> </w:t>
      </w:r>
      <w:r w:rsidR="00832145" w:rsidRPr="00407413">
        <w:t>given to</w:t>
      </w:r>
      <w:r w:rsidRPr="00407413">
        <w:t xml:space="preserve"> the other</w:t>
      </w:r>
      <w:r w:rsidR="00832145" w:rsidRPr="00407413">
        <w:t xml:space="preserve">s </w:t>
      </w:r>
      <w:r w:rsidRPr="00407413">
        <w:t xml:space="preserve">in </w:t>
      </w:r>
      <w:r w:rsidR="00832145" w:rsidRPr="00407413">
        <w:t>many</w:t>
      </w:r>
      <w:r w:rsidRPr="00407413">
        <w:t xml:space="preserve"> ways.</w:t>
      </w:r>
      <w:r w:rsidR="00832145" w:rsidRPr="00407413">
        <w:t xml:space="preserve"> Let us take an important </w:t>
      </w:r>
      <w:r w:rsidRPr="00407413">
        <w:t>example</w:t>
      </w:r>
      <w:r w:rsidR="00832145" w:rsidRPr="00407413">
        <w:t>. T</w:t>
      </w:r>
      <w:r w:rsidRPr="00407413">
        <w:t>he </w:t>
      </w:r>
      <w:r w:rsidR="00832145" w:rsidRPr="00407413">
        <w:t xml:space="preserve">US </w:t>
      </w:r>
      <w:r w:rsidRPr="00407413">
        <w:t>President</w:t>
      </w:r>
      <w:r w:rsidR="00832145" w:rsidRPr="00407413">
        <w:t xml:space="preserve">, who is the </w:t>
      </w:r>
      <w:r w:rsidR="00603AEC">
        <w:t>face of the government</w:t>
      </w:r>
      <w:r w:rsidR="002C0A5B">
        <w:t xml:space="preserve"> and head of the executives</w:t>
      </w:r>
      <w:r w:rsidR="00832145" w:rsidRPr="00407413">
        <w:t>,</w:t>
      </w:r>
      <w:r w:rsidRPr="00407413">
        <w:t xml:space="preserve"> can veto laws </w:t>
      </w:r>
      <w:r w:rsidR="00832145" w:rsidRPr="00407413">
        <w:t xml:space="preserve">that are </w:t>
      </w:r>
      <w:r w:rsidRPr="00407413">
        <w:t xml:space="preserve">passed by </w:t>
      </w:r>
      <w:r w:rsidR="00832145" w:rsidRPr="00407413">
        <w:t xml:space="preserve">the US </w:t>
      </w:r>
      <w:r w:rsidRPr="00407413">
        <w:t>Congress</w:t>
      </w:r>
      <w:r w:rsidR="00832145" w:rsidRPr="00407413">
        <w:t xml:space="preserve">, which is the </w:t>
      </w:r>
      <w:r w:rsidR="000E5826" w:rsidRPr="00407413">
        <w:t xml:space="preserve">basic organ of the </w:t>
      </w:r>
      <w:r w:rsidRPr="00407413">
        <w:t>legislative branch</w:t>
      </w:r>
      <w:r w:rsidR="000E5826" w:rsidRPr="00407413">
        <w:t xml:space="preserve">. Similarly, the </w:t>
      </w:r>
      <w:r w:rsidRPr="00407413">
        <w:t>presidential vetoes</w:t>
      </w:r>
      <w:r w:rsidR="006E5E68" w:rsidRPr="00407413">
        <w:t xml:space="preserve"> can be overruled</w:t>
      </w:r>
      <w:r w:rsidRPr="00407413">
        <w:t xml:space="preserve"> with a two-thirds </w:t>
      </w:r>
      <w:r w:rsidR="000E5826" w:rsidRPr="00407413">
        <w:t xml:space="preserve">majority </w:t>
      </w:r>
      <w:r w:rsidRPr="00407413">
        <w:t>vote of both</w:t>
      </w:r>
      <w:r w:rsidR="000E5826" w:rsidRPr="00407413">
        <w:t xml:space="preserve"> The H</w:t>
      </w:r>
      <w:r w:rsidRPr="00407413">
        <w:t>ouse</w:t>
      </w:r>
      <w:r w:rsidR="000E5826" w:rsidRPr="00407413">
        <w:t xml:space="preserve"> of Representative and the Senate</w:t>
      </w:r>
      <w:r w:rsidR="006E5E68" w:rsidRPr="00407413">
        <w:t>, which happen to be the parts of the US Congress</w:t>
      </w:r>
      <w:r w:rsidRPr="00407413">
        <w:t>.</w:t>
      </w:r>
      <w:r w:rsidR="006E5E68" w:rsidRPr="00407413">
        <w:t xml:space="preserve"> Likewise</w:t>
      </w:r>
      <w:r w:rsidRPr="00407413">
        <w:t>, the Supreme Court</w:t>
      </w:r>
      <w:r w:rsidR="006E5E68" w:rsidRPr="00407413">
        <w:t xml:space="preserve">, the highest body of the </w:t>
      </w:r>
      <w:r w:rsidRPr="00407413">
        <w:t>judicial branch</w:t>
      </w:r>
      <w:r w:rsidR="006E5E68" w:rsidRPr="00407413">
        <w:t>,</w:t>
      </w:r>
      <w:r w:rsidRPr="00407413">
        <w:t xml:space="preserve"> can </w:t>
      </w:r>
      <w:r w:rsidR="006E5E68" w:rsidRPr="00407413">
        <w:t>abolish</w:t>
      </w:r>
      <w:r w:rsidRPr="00407413">
        <w:t xml:space="preserve"> laws </w:t>
      </w:r>
      <w:r w:rsidR="00093838" w:rsidRPr="00407413">
        <w:t>approved</w:t>
      </w:r>
      <w:r w:rsidRPr="00407413">
        <w:t xml:space="preserve"> by </w:t>
      </w:r>
      <w:r w:rsidR="006E5E68" w:rsidRPr="00407413">
        <w:t xml:space="preserve">the </w:t>
      </w:r>
      <w:r w:rsidRPr="00407413">
        <w:t xml:space="preserve">Congress by </w:t>
      </w:r>
      <w:r w:rsidR="006E5E68" w:rsidRPr="00407413">
        <w:t xml:space="preserve">declaring </w:t>
      </w:r>
      <w:r w:rsidRPr="00407413">
        <w:t>them</w:t>
      </w:r>
      <w:r w:rsidR="00087E19" w:rsidRPr="00407413">
        <w:t xml:space="preserve"> </w:t>
      </w:r>
      <w:r w:rsidR="00A35B2A" w:rsidRPr="00407413">
        <w:t>illegal</w:t>
      </w:r>
      <w:r w:rsidRPr="00407413">
        <w:t>.</w:t>
      </w:r>
      <w:r w:rsidR="00087E19" w:rsidRPr="00407413">
        <w:t xml:space="preserve"> But it should be noted that </w:t>
      </w:r>
      <w:r w:rsidRPr="00407413">
        <w:t xml:space="preserve">the </w:t>
      </w:r>
      <w:r w:rsidR="00087E19" w:rsidRPr="00407413">
        <w:t xml:space="preserve">powers of the </w:t>
      </w:r>
      <w:r w:rsidRPr="00407413">
        <w:t>Supreme Court</w:t>
      </w:r>
      <w:r w:rsidR="00087E19" w:rsidRPr="00407413">
        <w:t xml:space="preserve"> </w:t>
      </w:r>
      <w:r w:rsidR="00C836A4" w:rsidRPr="00407413">
        <w:t>are</w:t>
      </w:r>
      <w:r w:rsidRPr="00407413">
        <w:t xml:space="preserve"> balanced by the </w:t>
      </w:r>
      <w:r w:rsidR="00C836A4" w:rsidRPr="00407413">
        <w:t xml:space="preserve">stated </w:t>
      </w:r>
      <w:r w:rsidR="00087E19" w:rsidRPr="00407413">
        <w:t>provision</w:t>
      </w:r>
      <w:r w:rsidRPr="00407413">
        <w:t xml:space="preserve"> that its </w:t>
      </w:r>
      <w:r w:rsidR="00087E19" w:rsidRPr="00407413">
        <w:t>serving</w:t>
      </w:r>
      <w:r w:rsidRPr="00407413">
        <w:t xml:space="preserve"> judges must be </w:t>
      </w:r>
      <w:r w:rsidR="00087E19" w:rsidRPr="00407413">
        <w:t>selected</w:t>
      </w:r>
      <w:r w:rsidRPr="00407413">
        <w:t xml:space="preserve"> by the </w:t>
      </w:r>
      <w:r w:rsidR="00087E19" w:rsidRPr="00407413">
        <w:t xml:space="preserve">US </w:t>
      </w:r>
      <w:r w:rsidR="00C836A4" w:rsidRPr="00407413">
        <w:t>P</w:t>
      </w:r>
      <w:r w:rsidRPr="00407413">
        <w:t xml:space="preserve">resident with the </w:t>
      </w:r>
      <w:r w:rsidR="00087E19" w:rsidRPr="00407413">
        <w:t>consent</w:t>
      </w:r>
      <w:r w:rsidRPr="00407413">
        <w:t xml:space="preserve"> of the</w:t>
      </w:r>
      <w:r w:rsidR="00087E19" w:rsidRPr="00407413">
        <w:t xml:space="preserve"> </w:t>
      </w:r>
      <w:r w:rsidRPr="00407413">
        <w:t>Senate.</w:t>
      </w:r>
    </w:p>
    <w:p w14:paraId="7E93AE6A" w14:textId="3BF94EC7" w:rsidR="00976669" w:rsidRPr="00407413" w:rsidRDefault="00C836A4" w:rsidP="00C836A4">
      <w:pPr>
        <w:ind w:firstLine="0"/>
        <w:rPr>
          <w:b/>
          <w:color w:val="000000" w:themeColor="text1"/>
        </w:rPr>
      </w:pPr>
      <w:r w:rsidRPr="00407413">
        <w:rPr>
          <w:b/>
          <w:color w:val="000000" w:themeColor="text1"/>
        </w:rPr>
        <w:t>The mentioned powers of all branches</w:t>
      </w:r>
    </w:p>
    <w:p w14:paraId="0917F612" w14:textId="408FA3F6" w:rsidR="00CD455F" w:rsidRPr="00407413" w:rsidRDefault="00D17A5A" w:rsidP="00CD455F">
      <w:pPr>
        <w:rPr>
          <w:color w:val="000000" w:themeColor="text1"/>
        </w:rPr>
      </w:pPr>
      <w:r w:rsidRPr="00407413">
        <w:rPr>
          <w:color w:val="000000" w:themeColor="text1"/>
        </w:rPr>
        <w:lastRenderedPageBreak/>
        <w:t xml:space="preserve">Let us discuss the Separation of Powers of different state organ through a series of Checks and Balances. </w:t>
      </w:r>
      <w:r w:rsidR="006F634D" w:rsidRPr="00407413">
        <w:rPr>
          <w:color w:val="000000" w:themeColor="text1"/>
        </w:rPr>
        <w:t>In the Executive Branch of the US Government can check the Legislative Branch in a number of ways. The President can vote the laws passed by the Congress</w:t>
      </w:r>
      <w:r w:rsidR="001858FB" w:rsidRPr="00407413">
        <w:rPr>
          <w:color w:val="000000" w:themeColor="text1"/>
        </w:rPr>
        <w:t xml:space="preserve"> (as mentioned above). He can also propose new laws to the Congress and appoint federal officers, who carry out and enforce them. He also submits the Federal Budge to the House of Representatives for </w:t>
      </w:r>
      <w:r w:rsidR="009E2FCE" w:rsidRPr="00407413">
        <w:rPr>
          <w:color w:val="000000" w:themeColor="text1"/>
        </w:rPr>
        <w:t>debate. Likewise, he appoints judges of the Supreme Court and the Federal Courts and grant amnesty or pardon US citizens convicted in the courts.</w:t>
      </w:r>
      <w:r w:rsidR="002318C5" w:rsidRPr="00407413">
        <w:rPr>
          <w:color w:val="000000" w:themeColor="text1"/>
        </w:rPr>
        <w:t xml:space="preserve"> The Supreme Court, in turn, have the right of reviewing unconstitutional laws and to rule presentational actions and </w:t>
      </w:r>
      <w:r w:rsidR="00392BE8" w:rsidRPr="00407413">
        <w:rPr>
          <w:color w:val="000000" w:themeColor="text1"/>
        </w:rPr>
        <w:t xml:space="preserve">certain treaties, if they are contrary to the National interest of the United States. The legislative commands a certain number of powers as well. It can rule out presidential vetoes and treaties with </w:t>
      </w:r>
      <w:r w:rsidR="00E35579" w:rsidRPr="00407413">
        <w:rPr>
          <w:color w:val="000000" w:themeColor="text1"/>
        </w:rPr>
        <w:t>a two-third majority in both houses, reject the nomination of judges in the courts and can even impeach and remove the elected President</w:t>
      </w:r>
      <w:r w:rsidR="00654696" w:rsidRPr="00407413">
        <w:rPr>
          <w:color w:val="000000" w:themeColor="text1"/>
        </w:rPr>
        <w:t xml:space="preserve"> </w:t>
      </w:r>
      <w:sdt>
        <w:sdtPr>
          <w:rPr>
            <w:color w:val="000000" w:themeColor="text1"/>
          </w:rPr>
          <w:id w:val="1970386930"/>
          <w:citation/>
        </w:sdtPr>
        <w:sdtEndPr/>
        <w:sdtContent>
          <w:r w:rsidR="00D17AFF" w:rsidRPr="00407413">
            <w:rPr>
              <w:color w:val="000000" w:themeColor="text1"/>
            </w:rPr>
            <w:fldChar w:fldCharType="begin"/>
          </w:r>
          <w:r w:rsidR="00D17AFF" w:rsidRPr="00407413">
            <w:rPr>
              <w:color w:val="000000" w:themeColor="text1"/>
            </w:rPr>
            <w:instrText xml:space="preserve"> CITATION Ant18 \l 1033 </w:instrText>
          </w:r>
          <w:r w:rsidR="00D17AFF" w:rsidRPr="00407413">
            <w:rPr>
              <w:color w:val="000000" w:themeColor="text1"/>
            </w:rPr>
            <w:fldChar w:fldCharType="separate"/>
          </w:r>
          <w:r w:rsidR="00D17AFF" w:rsidRPr="00407413">
            <w:rPr>
              <w:noProof/>
              <w:color w:val="000000" w:themeColor="text1"/>
            </w:rPr>
            <w:t>(Freeman)</w:t>
          </w:r>
          <w:r w:rsidR="00D17AFF" w:rsidRPr="00407413">
            <w:rPr>
              <w:color w:val="000000" w:themeColor="text1"/>
            </w:rPr>
            <w:fldChar w:fldCharType="end"/>
          </w:r>
        </w:sdtContent>
      </w:sdt>
      <w:r w:rsidR="00E35579" w:rsidRPr="00407413">
        <w:rPr>
          <w:color w:val="000000" w:themeColor="text1"/>
        </w:rPr>
        <w:t>. In this case the House of Repres</w:t>
      </w:r>
      <w:r w:rsidR="0003466B" w:rsidRPr="00407413">
        <w:rPr>
          <w:color w:val="000000" w:themeColor="text1"/>
        </w:rPr>
        <w:t>en</w:t>
      </w:r>
      <w:r w:rsidR="00E35579" w:rsidRPr="00407413">
        <w:rPr>
          <w:color w:val="000000" w:themeColor="text1"/>
        </w:rPr>
        <w:t xml:space="preserve">tative act as the Prosecutor and the Senate acts as </w:t>
      </w:r>
      <w:r w:rsidR="0003466B" w:rsidRPr="00407413">
        <w:rPr>
          <w:color w:val="000000" w:themeColor="text1"/>
        </w:rPr>
        <w:t xml:space="preserve">jury. The Congress can singlehandedly </w:t>
      </w:r>
      <w:r w:rsidR="000B5569">
        <w:rPr>
          <w:color w:val="000000" w:themeColor="text1"/>
        </w:rPr>
        <w:t>setup</w:t>
      </w:r>
      <w:bookmarkStart w:id="0" w:name="_GoBack"/>
      <w:bookmarkEnd w:id="0"/>
      <w:r w:rsidR="0003466B" w:rsidRPr="00407413">
        <w:rPr>
          <w:color w:val="000000" w:themeColor="text1"/>
        </w:rPr>
        <w:t xml:space="preserve"> lower courts, pass amendments in the Constitution to </w:t>
      </w:r>
      <w:r w:rsidR="003B2CF7" w:rsidRPr="00407413">
        <w:rPr>
          <w:color w:val="000000" w:themeColor="text1"/>
        </w:rPr>
        <w:t>void</w:t>
      </w:r>
      <w:r w:rsidR="0003466B" w:rsidRPr="00407413">
        <w:rPr>
          <w:color w:val="000000" w:themeColor="text1"/>
        </w:rPr>
        <w:t xml:space="preserve"> the decisions made by the Supreme Court and also </w:t>
      </w:r>
      <w:r w:rsidR="004A2AFD" w:rsidRPr="00407413">
        <w:rPr>
          <w:color w:val="000000" w:themeColor="text1"/>
        </w:rPr>
        <w:t>prosecute</w:t>
      </w:r>
      <w:r w:rsidR="0003466B" w:rsidRPr="00407413">
        <w:rPr>
          <w:color w:val="000000" w:themeColor="text1"/>
        </w:rPr>
        <w:t xml:space="preserve"> the judges serving in the lower courts.</w:t>
      </w:r>
      <w:r w:rsidR="00E35579" w:rsidRPr="00407413">
        <w:rPr>
          <w:color w:val="000000" w:themeColor="text1"/>
        </w:rPr>
        <w:t xml:space="preserve"> </w:t>
      </w:r>
      <w:r w:rsidR="00392BE8" w:rsidRPr="00407413">
        <w:rPr>
          <w:color w:val="000000" w:themeColor="text1"/>
        </w:rPr>
        <w:t xml:space="preserve"> </w:t>
      </w:r>
      <w:r w:rsidR="009E2FCE" w:rsidRPr="00407413">
        <w:rPr>
          <w:color w:val="000000" w:themeColor="text1"/>
        </w:rPr>
        <w:t xml:space="preserve">  </w:t>
      </w:r>
    </w:p>
    <w:p w14:paraId="05B9A145" w14:textId="77777777" w:rsidR="00976669" w:rsidRPr="00407413" w:rsidRDefault="00976669" w:rsidP="00976669">
      <w:pPr>
        <w:ind w:firstLine="0"/>
        <w:rPr>
          <w:b/>
          <w:color w:val="000000" w:themeColor="text1"/>
        </w:rPr>
      </w:pPr>
      <w:r w:rsidRPr="00407413">
        <w:rPr>
          <w:b/>
          <w:color w:val="000000" w:themeColor="text1"/>
        </w:rPr>
        <w:t>Conclusion</w:t>
      </w:r>
    </w:p>
    <w:p w14:paraId="6B05836A" w14:textId="16BB91C8" w:rsidR="0068238C" w:rsidRPr="00407413" w:rsidRDefault="003B2CF7" w:rsidP="00CC60F9">
      <w:pPr>
        <w:rPr>
          <w:color w:val="000000" w:themeColor="text1"/>
        </w:rPr>
      </w:pPr>
      <w:r w:rsidRPr="00407413">
        <w:rPr>
          <w:color w:val="000000" w:themeColor="text1"/>
        </w:rPr>
        <w:t xml:space="preserve">In short, the concept of “Separation of Powers” is maintained through the mechanism of “Checks and Balances”, which mirrors the Founders’ understanding of a democratic form of government in which the </w:t>
      </w:r>
      <w:r w:rsidR="00586226" w:rsidRPr="00407413">
        <w:rPr>
          <w:color w:val="000000" w:themeColor="text1"/>
        </w:rPr>
        <w:t>all the</w:t>
      </w:r>
      <w:r w:rsidRPr="00407413">
        <w:rPr>
          <w:color w:val="000000" w:themeColor="text1"/>
        </w:rPr>
        <w:t xml:space="preserve"> branch</w:t>
      </w:r>
      <w:r w:rsidR="00586226" w:rsidRPr="00407413">
        <w:rPr>
          <w:color w:val="000000" w:themeColor="text1"/>
        </w:rPr>
        <w:t>es of the state</w:t>
      </w:r>
      <w:r w:rsidRPr="00407413">
        <w:rPr>
          <w:color w:val="000000" w:themeColor="text1"/>
        </w:rPr>
        <w:t xml:space="preserve"> must be the restrained</w:t>
      </w:r>
      <w:r w:rsidR="00586226" w:rsidRPr="00407413">
        <w:rPr>
          <w:color w:val="000000" w:themeColor="text1"/>
        </w:rPr>
        <w:t xml:space="preserve"> in one way or another</w:t>
      </w:r>
      <w:r w:rsidRPr="00407413">
        <w:rPr>
          <w:color w:val="000000" w:themeColor="text1"/>
        </w:rPr>
        <w:t>.</w:t>
      </w:r>
      <w:r w:rsidR="00586226" w:rsidRPr="00407413">
        <w:rPr>
          <w:color w:val="000000" w:themeColor="text1"/>
        </w:rPr>
        <w:t xml:space="preserve"> </w:t>
      </w:r>
      <w:r w:rsidRPr="00407413">
        <w:rPr>
          <w:color w:val="000000" w:themeColor="text1"/>
        </w:rPr>
        <w:t>The Found</w:t>
      </w:r>
      <w:r w:rsidR="00586226" w:rsidRPr="00407413">
        <w:rPr>
          <w:color w:val="000000" w:themeColor="text1"/>
        </w:rPr>
        <w:t xml:space="preserve">ing Fathers deeply </w:t>
      </w:r>
      <w:r w:rsidRPr="00407413">
        <w:rPr>
          <w:color w:val="000000" w:themeColor="text1"/>
        </w:rPr>
        <w:t>believed th</w:t>
      </w:r>
      <w:r w:rsidR="00586226" w:rsidRPr="00407413">
        <w:rPr>
          <w:color w:val="000000" w:themeColor="text1"/>
        </w:rPr>
        <w:t>at the</w:t>
      </w:r>
      <w:r w:rsidRPr="00407413">
        <w:rPr>
          <w:color w:val="000000" w:themeColor="text1"/>
        </w:rPr>
        <w:t xml:space="preserve"> Constitution</w:t>
      </w:r>
      <w:r w:rsidR="00586226" w:rsidRPr="00407413">
        <w:rPr>
          <w:color w:val="000000" w:themeColor="text1"/>
        </w:rPr>
        <w:t xml:space="preserve">, with the specific focus on </w:t>
      </w:r>
      <w:r w:rsidRPr="00407413">
        <w:rPr>
          <w:color w:val="000000" w:themeColor="text1"/>
        </w:rPr>
        <w:t>“We the People”</w:t>
      </w:r>
      <w:r w:rsidR="00586226" w:rsidRPr="00407413">
        <w:rPr>
          <w:color w:val="000000" w:themeColor="text1"/>
        </w:rPr>
        <w:t xml:space="preserve">, gives </w:t>
      </w:r>
      <w:r w:rsidRPr="00407413">
        <w:rPr>
          <w:color w:val="000000" w:themeColor="text1"/>
        </w:rPr>
        <w:t>the power</w:t>
      </w:r>
      <w:r w:rsidR="00586226" w:rsidRPr="00407413">
        <w:rPr>
          <w:color w:val="000000" w:themeColor="text1"/>
        </w:rPr>
        <w:t xml:space="preserve"> to the people</w:t>
      </w:r>
      <w:r w:rsidRPr="00407413">
        <w:rPr>
          <w:color w:val="000000" w:themeColor="text1"/>
        </w:rPr>
        <w:t xml:space="preserve"> to govern </w:t>
      </w:r>
      <w:r w:rsidR="00586226" w:rsidRPr="00407413">
        <w:rPr>
          <w:color w:val="000000" w:themeColor="text1"/>
        </w:rPr>
        <w:t>them</w:t>
      </w:r>
      <w:r w:rsidRPr="00407413">
        <w:rPr>
          <w:color w:val="000000" w:themeColor="text1"/>
        </w:rPr>
        <w:t xml:space="preserve">selves </w:t>
      </w:r>
      <w:r w:rsidR="0073666D" w:rsidRPr="00407413">
        <w:rPr>
          <w:color w:val="000000" w:themeColor="text1"/>
        </w:rPr>
        <w:t xml:space="preserve">by practicing </w:t>
      </w:r>
      <w:r w:rsidRPr="00407413">
        <w:rPr>
          <w:color w:val="000000" w:themeColor="text1"/>
        </w:rPr>
        <w:t xml:space="preserve">the very laws </w:t>
      </w:r>
      <w:r w:rsidR="0073666D" w:rsidRPr="00407413">
        <w:rPr>
          <w:color w:val="000000" w:themeColor="text1"/>
        </w:rPr>
        <w:t>that are presented and passed in the Corridors of Power</w:t>
      </w:r>
      <w:r w:rsidR="00CC60F9">
        <w:rPr>
          <w:color w:val="000000" w:themeColor="text1"/>
        </w:rPr>
        <w:t>.</w:t>
      </w:r>
    </w:p>
    <w:sdt>
      <w:sdtPr>
        <w:rPr>
          <w:b w:val="0"/>
        </w:rPr>
        <w:id w:val="1964305602"/>
        <w:docPartObj>
          <w:docPartGallery w:val="Bibliographies"/>
          <w:docPartUnique/>
        </w:docPartObj>
      </w:sdtPr>
      <w:sdtEndPr>
        <w:rPr>
          <w:bCs/>
        </w:rPr>
      </w:sdtEndPr>
      <w:sdtContent>
        <w:p w14:paraId="512D01DE" w14:textId="77777777" w:rsidR="00CC60F9" w:rsidRDefault="00CC60F9">
          <w:pPr>
            <w:pStyle w:val="Heading1"/>
            <w:rPr>
              <w:b w:val="0"/>
            </w:rPr>
          </w:pPr>
        </w:p>
        <w:p w14:paraId="08EB01B0" w14:textId="34D4577C" w:rsidR="0068238C" w:rsidRPr="00407413" w:rsidRDefault="006C6C0B">
          <w:pPr>
            <w:pStyle w:val="Heading1"/>
          </w:pPr>
          <w:r w:rsidRPr="00407413">
            <w:lastRenderedPageBreak/>
            <w:t>Works Cited</w:t>
          </w:r>
        </w:p>
        <w:p w14:paraId="691F1551" w14:textId="77777777" w:rsidR="00D17AFF" w:rsidRPr="00407413" w:rsidRDefault="006C6C0B" w:rsidP="00D17AFF">
          <w:pPr>
            <w:pStyle w:val="Bibliography"/>
            <w:rPr>
              <w:noProof/>
            </w:rPr>
          </w:pPr>
          <w:r w:rsidRPr="00407413">
            <w:fldChar w:fldCharType="begin"/>
          </w:r>
          <w:r w:rsidRPr="00407413">
            <w:instrText xml:space="preserve"> BIBLIOGRAPHY </w:instrText>
          </w:r>
          <w:r w:rsidRPr="00407413">
            <w:fldChar w:fldCharType="separate"/>
          </w:r>
          <w:r w:rsidR="00D17AFF" w:rsidRPr="00407413">
            <w:rPr>
              <w:noProof/>
            </w:rPr>
            <w:t xml:space="preserve">Freeman, Anthony. "Impeaching Donald Trump: The Case For Firing an Unfit President." 2018. </w:t>
          </w:r>
          <w:r w:rsidR="00D17AFF" w:rsidRPr="00407413">
            <w:rPr>
              <w:i/>
              <w:iCs/>
              <w:noProof/>
            </w:rPr>
            <w:t>Hollins Digital Commons.</w:t>
          </w:r>
          <w:r w:rsidR="00D17AFF" w:rsidRPr="00407413">
            <w:rPr>
              <w:noProof/>
            </w:rPr>
            <w:t xml:space="preserve"> Thesis.</w:t>
          </w:r>
        </w:p>
        <w:p w14:paraId="6881B80A" w14:textId="77777777" w:rsidR="00D17AFF" w:rsidRPr="00407413" w:rsidRDefault="00D17AFF" w:rsidP="00D17AFF">
          <w:pPr>
            <w:pStyle w:val="Bibliography"/>
            <w:rPr>
              <w:noProof/>
            </w:rPr>
          </w:pPr>
          <w:r w:rsidRPr="00407413">
            <w:rPr>
              <w:noProof/>
            </w:rPr>
            <w:t xml:space="preserve">James Madison, Alexander Hamilton. "The Federalist Papers No. 51." n.d. </w:t>
          </w:r>
          <w:r w:rsidRPr="00407413">
            <w:rPr>
              <w:i/>
              <w:iCs/>
              <w:noProof/>
            </w:rPr>
            <w:t>Congress.Gov Resources.</w:t>
          </w:r>
          <w:r w:rsidRPr="00407413">
            <w:rPr>
              <w:noProof/>
            </w:rPr>
            <w:t xml:space="preserve"> </w:t>
          </w:r>
        </w:p>
        <w:p w14:paraId="537E52E4" w14:textId="77777777" w:rsidR="00D17AFF" w:rsidRPr="00407413" w:rsidRDefault="00D17AFF" w:rsidP="00D17AFF">
          <w:pPr>
            <w:pStyle w:val="Bibliography"/>
            <w:rPr>
              <w:noProof/>
            </w:rPr>
          </w:pPr>
          <w:r w:rsidRPr="00407413">
            <w:rPr>
              <w:noProof/>
            </w:rPr>
            <w:t xml:space="preserve">Montesquieu, Baron de. </w:t>
          </w:r>
          <w:r w:rsidRPr="00407413">
            <w:rPr>
              <w:i/>
              <w:iCs/>
              <w:noProof/>
            </w:rPr>
            <w:t>The Sprirt of the Laws</w:t>
          </w:r>
          <w:r w:rsidRPr="00407413">
            <w:rPr>
              <w:noProof/>
            </w:rPr>
            <w:t>. France, 1748.</w:t>
          </w:r>
        </w:p>
        <w:p w14:paraId="3AAC8432" w14:textId="4E784B86" w:rsidR="0068238C" w:rsidRPr="00407413" w:rsidRDefault="006C6C0B" w:rsidP="00D17AFF">
          <w:r w:rsidRPr="00407413">
            <w:rPr>
              <w:b/>
              <w:bCs/>
            </w:rPr>
            <w:fldChar w:fldCharType="end"/>
          </w:r>
        </w:p>
      </w:sdtContent>
    </w:sdt>
    <w:p w14:paraId="102F5BA1" w14:textId="77777777" w:rsidR="0068238C" w:rsidRPr="00407413" w:rsidRDefault="0068238C" w:rsidP="0068238C">
      <w:pPr>
        <w:rPr>
          <w:color w:val="FF0000"/>
        </w:rPr>
      </w:pPr>
    </w:p>
    <w:p w14:paraId="0E99E16B" w14:textId="77777777" w:rsidR="00E214A6" w:rsidRPr="00407413" w:rsidRDefault="00E214A6" w:rsidP="00E214A6"/>
    <w:p w14:paraId="40697F31" w14:textId="77777777" w:rsidR="00E214A6" w:rsidRPr="00407413" w:rsidRDefault="00E214A6" w:rsidP="00E214A6"/>
    <w:p w14:paraId="2A4152EB" w14:textId="77777777" w:rsidR="002F24AA" w:rsidRPr="00407413" w:rsidRDefault="006C6C0B" w:rsidP="002F24AA">
      <w:pPr>
        <w:ind w:firstLine="0"/>
        <w:rPr>
          <w:b/>
        </w:rPr>
      </w:pPr>
      <w:r w:rsidRPr="00407413">
        <w:rPr>
          <w:b/>
        </w:rPr>
        <w:tab/>
      </w:r>
    </w:p>
    <w:p w14:paraId="2716CC3A" w14:textId="77777777" w:rsidR="001E68BE" w:rsidRPr="00407413" w:rsidRDefault="001E68BE" w:rsidP="00BA5332"/>
    <w:sectPr w:rsidR="001E68BE" w:rsidRPr="00407413" w:rsidSect="002952C0">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B848B" w14:textId="77777777" w:rsidR="00CC6626" w:rsidRDefault="00CC6626">
      <w:pPr>
        <w:spacing w:line="240" w:lineRule="auto"/>
      </w:pPr>
      <w:r>
        <w:separator/>
      </w:r>
    </w:p>
  </w:endnote>
  <w:endnote w:type="continuationSeparator" w:id="0">
    <w:p w14:paraId="0B0DF7A4" w14:textId="77777777" w:rsidR="00CC6626" w:rsidRDefault="00CC6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B83BA" w14:textId="77777777" w:rsidR="00CC6626" w:rsidRDefault="00CC6626">
      <w:pPr>
        <w:spacing w:line="240" w:lineRule="auto"/>
      </w:pPr>
      <w:r>
        <w:separator/>
      </w:r>
    </w:p>
  </w:footnote>
  <w:footnote w:type="continuationSeparator" w:id="0">
    <w:p w14:paraId="0E50D18D" w14:textId="77777777" w:rsidR="00CC6626" w:rsidRDefault="00CC66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46D0394F" w:rsidR="00E614DD" w:rsidRDefault="002952C0">
    <w:pPr>
      <w:pStyle w:val="Header"/>
    </w:pPr>
    <w:r>
      <w:t>Malin</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0ED3280C" w:rsidR="00E614DD" w:rsidRDefault="002952C0">
    <w:pPr>
      <w:pStyle w:val="Header"/>
    </w:pPr>
    <w:r>
      <w:t>Malin</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2DC339B"/>
    <w:multiLevelType w:val="multilevel"/>
    <w:tmpl w:val="F03A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9"/>
  </w:num>
  <w:num w:numId="14">
    <w:abstractNumId w:val="15"/>
  </w:num>
  <w:num w:numId="15">
    <w:abstractNumId w:val="21"/>
  </w:num>
  <w:num w:numId="16">
    <w:abstractNumId w:val="17"/>
  </w:num>
  <w:num w:numId="17">
    <w:abstractNumId w:val="12"/>
  </w:num>
  <w:num w:numId="18">
    <w:abstractNumId w:val="10"/>
  </w:num>
  <w:num w:numId="19">
    <w:abstractNumId w:val="16"/>
  </w:num>
  <w:num w:numId="20">
    <w:abstractNumId w:val="22"/>
  </w:num>
  <w:num w:numId="21">
    <w:abstractNumId w:val="14"/>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16A60"/>
    <w:rsid w:val="0003466B"/>
    <w:rsid w:val="00040CBB"/>
    <w:rsid w:val="00056022"/>
    <w:rsid w:val="00064169"/>
    <w:rsid w:val="00072374"/>
    <w:rsid w:val="0007317D"/>
    <w:rsid w:val="00087E19"/>
    <w:rsid w:val="00093838"/>
    <w:rsid w:val="000B5569"/>
    <w:rsid w:val="000B78C8"/>
    <w:rsid w:val="000B797A"/>
    <w:rsid w:val="000C60C2"/>
    <w:rsid w:val="000C7D76"/>
    <w:rsid w:val="000D38EE"/>
    <w:rsid w:val="000D7C21"/>
    <w:rsid w:val="000E5826"/>
    <w:rsid w:val="00124580"/>
    <w:rsid w:val="00141C57"/>
    <w:rsid w:val="001463B2"/>
    <w:rsid w:val="00162E4F"/>
    <w:rsid w:val="00177091"/>
    <w:rsid w:val="001835B9"/>
    <w:rsid w:val="001858FB"/>
    <w:rsid w:val="001E68BE"/>
    <w:rsid w:val="001F62C0"/>
    <w:rsid w:val="00221B99"/>
    <w:rsid w:val="00224C96"/>
    <w:rsid w:val="002318C5"/>
    <w:rsid w:val="00243D1F"/>
    <w:rsid w:val="00245E02"/>
    <w:rsid w:val="00252471"/>
    <w:rsid w:val="002526B3"/>
    <w:rsid w:val="00275C76"/>
    <w:rsid w:val="002865CE"/>
    <w:rsid w:val="002952C0"/>
    <w:rsid w:val="002A5D96"/>
    <w:rsid w:val="002B28CB"/>
    <w:rsid w:val="002B6D17"/>
    <w:rsid w:val="002C0A5B"/>
    <w:rsid w:val="002F24AA"/>
    <w:rsid w:val="002F4359"/>
    <w:rsid w:val="00300F25"/>
    <w:rsid w:val="00322D60"/>
    <w:rsid w:val="00325361"/>
    <w:rsid w:val="003277B4"/>
    <w:rsid w:val="00353B66"/>
    <w:rsid w:val="00357C55"/>
    <w:rsid w:val="00372BF5"/>
    <w:rsid w:val="00380497"/>
    <w:rsid w:val="00383F9B"/>
    <w:rsid w:val="00392BE8"/>
    <w:rsid w:val="003B2CF7"/>
    <w:rsid w:val="003B7C16"/>
    <w:rsid w:val="003C0CD5"/>
    <w:rsid w:val="00407413"/>
    <w:rsid w:val="00437CA4"/>
    <w:rsid w:val="00446631"/>
    <w:rsid w:val="00456D21"/>
    <w:rsid w:val="0046614C"/>
    <w:rsid w:val="004714EF"/>
    <w:rsid w:val="0047182E"/>
    <w:rsid w:val="00492283"/>
    <w:rsid w:val="004924CC"/>
    <w:rsid w:val="004A2675"/>
    <w:rsid w:val="004A2AFD"/>
    <w:rsid w:val="004A7819"/>
    <w:rsid w:val="004F7139"/>
    <w:rsid w:val="00523020"/>
    <w:rsid w:val="00571B5C"/>
    <w:rsid w:val="005821B7"/>
    <w:rsid w:val="00586226"/>
    <w:rsid w:val="005A27BE"/>
    <w:rsid w:val="005B3768"/>
    <w:rsid w:val="005B56D9"/>
    <w:rsid w:val="005C3724"/>
    <w:rsid w:val="005E7A17"/>
    <w:rsid w:val="005E7D70"/>
    <w:rsid w:val="005F76CB"/>
    <w:rsid w:val="006028B0"/>
    <w:rsid w:val="00603AEC"/>
    <w:rsid w:val="00611A0D"/>
    <w:rsid w:val="00617978"/>
    <w:rsid w:val="00627188"/>
    <w:rsid w:val="0063126E"/>
    <w:rsid w:val="0065136B"/>
    <w:rsid w:val="00654696"/>
    <w:rsid w:val="0065708B"/>
    <w:rsid w:val="00663534"/>
    <w:rsid w:val="0068238C"/>
    <w:rsid w:val="00685AC0"/>
    <w:rsid w:val="0069049D"/>
    <w:rsid w:val="00691EC1"/>
    <w:rsid w:val="00695E92"/>
    <w:rsid w:val="006A36C9"/>
    <w:rsid w:val="006C6C0B"/>
    <w:rsid w:val="006E5E68"/>
    <w:rsid w:val="006F634D"/>
    <w:rsid w:val="00712C84"/>
    <w:rsid w:val="0071798C"/>
    <w:rsid w:val="0073666D"/>
    <w:rsid w:val="00744FDE"/>
    <w:rsid w:val="00747346"/>
    <w:rsid w:val="007474ED"/>
    <w:rsid w:val="00750066"/>
    <w:rsid w:val="007943DF"/>
    <w:rsid w:val="0079688F"/>
    <w:rsid w:val="007C53FB"/>
    <w:rsid w:val="007D0AAB"/>
    <w:rsid w:val="007D2EA7"/>
    <w:rsid w:val="00813CE7"/>
    <w:rsid w:val="008214A9"/>
    <w:rsid w:val="00832145"/>
    <w:rsid w:val="0084259C"/>
    <w:rsid w:val="0086299E"/>
    <w:rsid w:val="008B7D18"/>
    <w:rsid w:val="008C5EAC"/>
    <w:rsid w:val="008F1F97"/>
    <w:rsid w:val="008F4052"/>
    <w:rsid w:val="009051B3"/>
    <w:rsid w:val="0091465D"/>
    <w:rsid w:val="0092228F"/>
    <w:rsid w:val="009559B8"/>
    <w:rsid w:val="00970399"/>
    <w:rsid w:val="00976669"/>
    <w:rsid w:val="009B388E"/>
    <w:rsid w:val="009D4EB3"/>
    <w:rsid w:val="009E2FCE"/>
    <w:rsid w:val="009F500D"/>
    <w:rsid w:val="00A35B2A"/>
    <w:rsid w:val="00A414C0"/>
    <w:rsid w:val="00A55B96"/>
    <w:rsid w:val="00A5758F"/>
    <w:rsid w:val="00A83D47"/>
    <w:rsid w:val="00AC357E"/>
    <w:rsid w:val="00AF4AEB"/>
    <w:rsid w:val="00B06774"/>
    <w:rsid w:val="00B13D1B"/>
    <w:rsid w:val="00B220A9"/>
    <w:rsid w:val="00B32426"/>
    <w:rsid w:val="00B34DA9"/>
    <w:rsid w:val="00B50D65"/>
    <w:rsid w:val="00B61223"/>
    <w:rsid w:val="00B616C6"/>
    <w:rsid w:val="00B75508"/>
    <w:rsid w:val="00B818DF"/>
    <w:rsid w:val="00BA1163"/>
    <w:rsid w:val="00BA5332"/>
    <w:rsid w:val="00BB4391"/>
    <w:rsid w:val="00BE095C"/>
    <w:rsid w:val="00C009D2"/>
    <w:rsid w:val="00C17A94"/>
    <w:rsid w:val="00C25DA4"/>
    <w:rsid w:val="00C36ACF"/>
    <w:rsid w:val="00C443B1"/>
    <w:rsid w:val="00C446FB"/>
    <w:rsid w:val="00C65104"/>
    <w:rsid w:val="00C704BE"/>
    <w:rsid w:val="00C8291D"/>
    <w:rsid w:val="00C836A4"/>
    <w:rsid w:val="00C9031F"/>
    <w:rsid w:val="00CC60F9"/>
    <w:rsid w:val="00CC6626"/>
    <w:rsid w:val="00CC6635"/>
    <w:rsid w:val="00CD455F"/>
    <w:rsid w:val="00D11090"/>
    <w:rsid w:val="00D17A5A"/>
    <w:rsid w:val="00D17AFF"/>
    <w:rsid w:val="00D23152"/>
    <w:rsid w:val="00D236BD"/>
    <w:rsid w:val="00D42D85"/>
    <w:rsid w:val="00D46145"/>
    <w:rsid w:val="00D52117"/>
    <w:rsid w:val="00D7662B"/>
    <w:rsid w:val="00D909AC"/>
    <w:rsid w:val="00D97073"/>
    <w:rsid w:val="00DB0D39"/>
    <w:rsid w:val="00DF0574"/>
    <w:rsid w:val="00E011D5"/>
    <w:rsid w:val="00E04FEF"/>
    <w:rsid w:val="00E14005"/>
    <w:rsid w:val="00E214A6"/>
    <w:rsid w:val="00E35579"/>
    <w:rsid w:val="00E407D2"/>
    <w:rsid w:val="00E614DD"/>
    <w:rsid w:val="00E93573"/>
    <w:rsid w:val="00EA0BCB"/>
    <w:rsid w:val="00F3069B"/>
    <w:rsid w:val="00F36038"/>
    <w:rsid w:val="00F37676"/>
    <w:rsid w:val="00F44DE3"/>
    <w:rsid w:val="00F66042"/>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F33E"/>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character" w:styleId="UnresolvedMention">
    <w:name w:val="Unresolved Mention"/>
    <w:basedOn w:val="DefaultParagraphFont"/>
    <w:uiPriority w:val="99"/>
    <w:semiHidden/>
    <w:unhideWhenUsed/>
    <w:rsid w:val="002B6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257">
      <w:bodyDiv w:val="1"/>
      <w:marLeft w:val="0"/>
      <w:marRight w:val="0"/>
      <w:marTop w:val="0"/>
      <w:marBottom w:val="0"/>
      <w:divBdr>
        <w:top w:val="none" w:sz="0" w:space="0" w:color="auto"/>
        <w:left w:val="none" w:sz="0" w:space="0" w:color="auto"/>
        <w:bottom w:val="none" w:sz="0" w:space="0" w:color="auto"/>
        <w:right w:val="none" w:sz="0" w:space="0" w:color="auto"/>
      </w:divBdr>
    </w:div>
    <w:div w:id="63796374">
      <w:bodyDiv w:val="1"/>
      <w:marLeft w:val="0"/>
      <w:marRight w:val="0"/>
      <w:marTop w:val="0"/>
      <w:marBottom w:val="0"/>
      <w:divBdr>
        <w:top w:val="none" w:sz="0" w:space="0" w:color="auto"/>
        <w:left w:val="none" w:sz="0" w:space="0" w:color="auto"/>
        <w:bottom w:val="none" w:sz="0" w:space="0" w:color="auto"/>
        <w:right w:val="none" w:sz="0" w:space="0" w:color="auto"/>
      </w:divBdr>
    </w:div>
    <w:div w:id="143359221">
      <w:bodyDiv w:val="1"/>
      <w:marLeft w:val="0"/>
      <w:marRight w:val="0"/>
      <w:marTop w:val="0"/>
      <w:marBottom w:val="0"/>
      <w:divBdr>
        <w:top w:val="none" w:sz="0" w:space="0" w:color="auto"/>
        <w:left w:val="none" w:sz="0" w:space="0" w:color="auto"/>
        <w:bottom w:val="none" w:sz="0" w:space="0" w:color="auto"/>
        <w:right w:val="none" w:sz="0" w:space="0" w:color="auto"/>
      </w:divBdr>
    </w:div>
    <w:div w:id="277414461">
      <w:bodyDiv w:val="1"/>
      <w:marLeft w:val="0"/>
      <w:marRight w:val="0"/>
      <w:marTop w:val="0"/>
      <w:marBottom w:val="0"/>
      <w:divBdr>
        <w:top w:val="none" w:sz="0" w:space="0" w:color="auto"/>
        <w:left w:val="none" w:sz="0" w:space="0" w:color="auto"/>
        <w:bottom w:val="none" w:sz="0" w:space="0" w:color="auto"/>
        <w:right w:val="none" w:sz="0" w:space="0" w:color="auto"/>
      </w:divBdr>
    </w:div>
    <w:div w:id="414400509">
      <w:bodyDiv w:val="1"/>
      <w:marLeft w:val="0"/>
      <w:marRight w:val="0"/>
      <w:marTop w:val="0"/>
      <w:marBottom w:val="0"/>
      <w:divBdr>
        <w:top w:val="none" w:sz="0" w:space="0" w:color="auto"/>
        <w:left w:val="none" w:sz="0" w:space="0" w:color="auto"/>
        <w:bottom w:val="none" w:sz="0" w:space="0" w:color="auto"/>
        <w:right w:val="none" w:sz="0" w:space="0" w:color="auto"/>
      </w:divBdr>
    </w:div>
    <w:div w:id="417096792">
      <w:bodyDiv w:val="1"/>
      <w:marLeft w:val="0"/>
      <w:marRight w:val="0"/>
      <w:marTop w:val="0"/>
      <w:marBottom w:val="0"/>
      <w:divBdr>
        <w:top w:val="none" w:sz="0" w:space="0" w:color="auto"/>
        <w:left w:val="none" w:sz="0" w:space="0" w:color="auto"/>
        <w:bottom w:val="none" w:sz="0" w:space="0" w:color="auto"/>
        <w:right w:val="none" w:sz="0" w:space="0" w:color="auto"/>
      </w:divBdr>
    </w:div>
    <w:div w:id="608465110">
      <w:bodyDiv w:val="1"/>
      <w:marLeft w:val="0"/>
      <w:marRight w:val="0"/>
      <w:marTop w:val="0"/>
      <w:marBottom w:val="0"/>
      <w:divBdr>
        <w:top w:val="none" w:sz="0" w:space="0" w:color="auto"/>
        <w:left w:val="none" w:sz="0" w:space="0" w:color="auto"/>
        <w:bottom w:val="none" w:sz="0" w:space="0" w:color="auto"/>
        <w:right w:val="none" w:sz="0" w:space="0" w:color="auto"/>
      </w:divBdr>
    </w:div>
    <w:div w:id="688602006">
      <w:bodyDiv w:val="1"/>
      <w:marLeft w:val="0"/>
      <w:marRight w:val="0"/>
      <w:marTop w:val="0"/>
      <w:marBottom w:val="0"/>
      <w:divBdr>
        <w:top w:val="none" w:sz="0" w:space="0" w:color="auto"/>
        <w:left w:val="none" w:sz="0" w:space="0" w:color="auto"/>
        <w:bottom w:val="none" w:sz="0" w:space="0" w:color="auto"/>
        <w:right w:val="none" w:sz="0" w:space="0" w:color="auto"/>
      </w:divBdr>
    </w:div>
    <w:div w:id="696278168">
      <w:bodyDiv w:val="1"/>
      <w:marLeft w:val="0"/>
      <w:marRight w:val="0"/>
      <w:marTop w:val="0"/>
      <w:marBottom w:val="0"/>
      <w:divBdr>
        <w:top w:val="none" w:sz="0" w:space="0" w:color="auto"/>
        <w:left w:val="none" w:sz="0" w:space="0" w:color="auto"/>
        <w:bottom w:val="none" w:sz="0" w:space="0" w:color="auto"/>
        <w:right w:val="none" w:sz="0" w:space="0" w:color="auto"/>
      </w:divBdr>
      <w:divsChild>
        <w:div w:id="144901610">
          <w:marLeft w:val="0"/>
          <w:marRight w:val="0"/>
          <w:marTop w:val="0"/>
          <w:marBottom w:val="0"/>
          <w:divBdr>
            <w:top w:val="none" w:sz="0" w:space="0" w:color="auto"/>
            <w:left w:val="none" w:sz="0" w:space="0" w:color="auto"/>
            <w:bottom w:val="none" w:sz="0" w:space="0" w:color="auto"/>
            <w:right w:val="none" w:sz="0" w:space="0" w:color="auto"/>
          </w:divBdr>
        </w:div>
        <w:div w:id="2127189051">
          <w:marLeft w:val="0"/>
          <w:marRight w:val="0"/>
          <w:marTop w:val="0"/>
          <w:marBottom w:val="0"/>
          <w:divBdr>
            <w:top w:val="none" w:sz="0" w:space="0" w:color="auto"/>
            <w:left w:val="none" w:sz="0" w:space="0" w:color="auto"/>
            <w:bottom w:val="none" w:sz="0" w:space="0" w:color="auto"/>
            <w:right w:val="none" w:sz="0" w:space="0" w:color="auto"/>
          </w:divBdr>
        </w:div>
        <w:div w:id="2107770923">
          <w:marLeft w:val="0"/>
          <w:marRight w:val="0"/>
          <w:marTop w:val="0"/>
          <w:marBottom w:val="0"/>
          <w:divBdr>
            <w:top w:val="none" w:sz="0" w:space="0" w:color="auto"/>
            <w:left w:val="none" w:sz="0" w:space="0" w:color="auto"/>
            <w:bottom w:val="none" w:sz="0" w:space="0" w:color="auto"/>
            <w:right w:val="none" w:sz="0" w:space="0" w:color="auto"/>
          </w:divBdr>
        </w:div>
        <w:div w:id="1497302485">
          <w:marLeft w:val="0"/>
          <w:marRight w:val="0"/>
          <w:marTop w:val="0"/>
          <w:marBottom w:val="0"/>
          <w:divBdr>
            <w:top w:val="none" w:sz="0" w:space="0" w:color="auto"/>
            <w:left w:val="none" w:sz="0" w:space="0" w:color="auto"/>
            <w:bottom w:val="none" w:sz="0" w:space="0" w:color="auto"/>
            <w:right w:val="none" w:sz="0" w:space="0" w:color="auto"/>
          </w:divBdr>
        </w:div>
        <w:div w:id="1251892192">
          <w:marLeft w:val="0"/>
          <w:marRight w:val="0"/>
          <w:marTop w:val="0"/>
          <w:marBottom w:val="0"/>
          <w:divBdr>
            <w:top w:val="none" w:sz="0" w:space="0" w:color="auto"/>
            <w:left w:val="none" w:sz="0" w:space="0" w:color="auto"/>
            <w:bottom w:val="none" w:sz="0" w:space="0" w:color="auto"/>
            <w:right w:val="none" w:sz="0" w:space="0" w:color="auto"/>
          </w:divBdr>
        </w:div>
        <w:div w:id="935090870">
          <w:marLeft w:val="0"/>
          <w:marRight w:val="0"/>
          <w:marTop w:val="0"/>
          <w:marBottom w:val="0"/>
          <w:divBdr>
            <w:top w:val="none" w:sz="0" w:space="0" w:color="auto"/>
            <w:left w:val="none" w:sz="0" w:space="0" w:color="auto"/>
            <w:bottom w:val="none" w:sz="0" w:space="0" w:color="auto"/>
            <w:right w:val="none" w:sz="0" w:space="0" w:color="auto"/>
          </w:divBdr>
        </w:div>
      </w:divsChild>
    </w:div>
    <w:div w:id="796796779">
      <w:bodyDiv w:val="1"/>
      <w:marLeft w:val="0"/>
      <w:marRight w:val="0"/>
      <w:marTop w:val="0"/>
      <w:marBottom w:val="0"/>
      <w:divBdr>
        <w:top w:val="none" w:sz="0" w:space="0" w:color="auto"/>
        <w:left w:val="none" w:sz="0" w:space="0" w:color="auto"/>
        <w:bottom w:val="none" w:sz="0" w:space="0" w:color="auto"/>
        <w:right w:val="none" w:sz="0" w:space="0" w:color="auto"/>
      </w:divBdr>
      <w:divsChild>
        <w:div w:id="1415084136">
          <w:marLeft w:val="0"/>
          <w:marRight w:val="0"/>
          <w:marTop w:val="0"/>
          <w:marBottom w:val="0"/>
          <w:divBdr>
            <w:top w:val="none" w:sz="0" w:space="0" w:color="auto"/>
            <w:left w:val="none" w:sz="0" w:space="0" w:color="auto"/>
            <w:bottom w:val="none" w:sz="0" w:space="0" w:color="auto"/>
            <w:right w:val="none" w:sz="0" w:space="0" w:color="auto"/>
          </w:divBdr>
        </w:div>
        <w:div w:id="1581673875">
          <w:marLeft w:val="0"/>
          <w:marRight w:val="0"/>
          <w:marTop w:val="0"/>
          <w:marBottom w:val="0"/>
          <w:divBdr>
            <w:top w:val="none" w:sz="0" w:space="0" w:color="auto"/>
            <w:left w:val="none" w:sz="0" w:space="0" w:color="auto"/>
            <w:bottom w:val="none" w:sz="0" w:space="0" w:color="auto"/>
            <w:right w:val="none" w:sz="0" w:space="0" w:color="auto"/>
          </w:divBdr>
        </w:div>
        <w:div w:id="1403717021">
          <w:marLeft w:val="0"/>
          <w:marRight w:val="0"/>
          <w:marTop w:val="0"/>
          <w:marBottom w:val="0"/>
          <w:divBdr>
            <w:top w:val="none" w:sz="0" w:space="0" w:color="auto"/>
            <w:left w:val="none" w:sz="0" w:space="0" w:color="auto"/>
            <w:bottom w:val="none" w:sz="0" w:space="0" w:color="auto"/>
            <w:right w:val="none" w:sz="0" w:space="0" w:color="auto"/>
          </w:divBdr>
        </w:div>
        <w:div w:id="1415281965">
          <w:marLeft w:val="0"/>
          <w:marRight w:val="0"/>
          <w:marTop w:val="0"/>
          <w:marBottom w:val="0"/>
          <w:divBdr>
            <w:top w:val="none" w:sz="0" w:space="0" w:color="auto"/>
            <w:left w:val="none" w:sz="0" w:space="0" w:color="auto"/>
            <w:bottom w:val="none" w:sz="0" w:space="0" w:color="auto"/>
            <w:right w:val="none" w:sz="0" w:space="0" w:color="auto"/>
          </w:divBdr>
        </w:div>
        <w:div w:id="1426418639">
          <w:marLeft w:val="0"/>
          <w:marRight w:val="0"/>
          <w:marTop w:val="0"/>
          <w:marBottom w:val="0"/>
          <w:divBdr>
            <w:top w:val="none" w:sz="0" w:space="0" w:color="auto"/>
            <w:left w:val="none" w:sz="0" w:space="0" w:color="auto"/>
            <w:bottom w:val="none" w:sz="0" w:space="0" w:color="auto"/>
            <w:right w:val="none" w:sz="0" w:space="0" w:color="auto"/>
          </w:divBdr>
        </w:div>
        <w:div w:id="1495873821">
          <w:marLeft w:val="0"/>
          <w:marRight w:val="0"/>
          <w:marTop w:val="0"/>
          <w:marBottom w:val="0"/>
          <w:divBdr>
            <w:top w:val="none" w:sz="0" w:space="0" w:color="auto"/>
            <w:left w:val="none" w:sz="0" w:space="0" w:color="auto"/>
            <w:bottom w:val="none" w:sz="0" w:space="0" w:color="auto"/>
            <w:right w:val="none" w:sz="0" w:space="0" w:color="auto"/>
          </w:divBdr>
        </w:div>
        <w:div w:id="334460520">
          <w:marLeft w:val="0"/>
          <w:marRight w:val="0"/>
          <w:marTop w:val="0"/>
          <w:marBottom w:val="0"/>
          <w:divBdr>
            <w:top w:val="none" w:sz="0" w:space="0" w:color="auto"/>
            <w:left w:val="none" w:sz="0" w:space="0" w:color="auto"/>
            <w:bottom w:val="none" w:sz="0" w:space="0" w:color="auto"/>
            <w:right w:val="none" w:sz="0" w:space="0" w:color="auto"/>
          </w:divBdr>
        </w:div>
      </w:divsChild>
    </w:div>
    <w:div w:id="800879893">
      <w:bodyDiv w:val="1"/>
      <w:marLeft w:val="0"/>
      <w:marRight w:val="0"/>
      <w:marTop w:val="0"/>
      <w:marBottom w:val="0"/>
      <w:divBdr>
        <w:top w:val="none" w:sz="0" w:space="0" w:color="auto"/>
        <w:left w:val="none" w:sz="0" w:space="0" w:color="auto"/>
        <w:bottom w:val="none" w:sz="0" w:space="0" w:color="auto"/>
        <w:right w:val="none" w:sz="0" w:space="0" w:color="auto"/>
      </w:divBdr>
    </w:div>
    <w:div w:id="836073924">
      <w:bodyDiv w:val="1"/>
      <w:marLeft w:val="0"/>
      <w:marRight w:val="0"/>
      <w:marTop w:val="0"/>
      <w:marBottom w:val="0"/>
      <w:divBdr>
        <w:top w:val="none" w:sz="0" w:space="0" w:color="auto"/>
        <w:left w:val="none" w:sz="0" w:space="0" w:color="auto"/>
        <w:bottom w:val="none" w:sz="0" w:space="0" w:color="auto"/>
        <w:right w:val="none" w:sz="0" w:space="0" w:color="auto"/>
      </w:divBdr>
    </w:div>
    <w:div w:id="1030179921">
      <w:bodyDiv w:val="1"/>
      <w:marLeft w:val="0"/>
      <w:marRight w:val="0"/>
      <w:marTop w:val="0"/>
      <w:marBottom w:val="0"/>
      <w:divBdr>
        <w:top w:val="none" w:sz="0" w:space="0" w:color="auto"/>
        <w:left w:val="none" w:sz="0" w:space="0" w:color="auto"/>
        <w:bottom w:val="none" w:sz="0" w:space="0" w:color="auto"/>
        <w:right w:val="none" w:sz="0" w:space="0" w:color="auto"/>
      </w:divBdr>
    </w:div>
    <w:div w:id="1114324674">
      <w:bodyDiv w:val="1"/>
      <w:marLeft w:val="0"/>
      <w:marRight w:val="0"/>
      <w:marTop w:val="0"/>
      <w:marBottom w:val="0"/>
      <w:divBdr>
        <w:top w:val="none" w:sz="0" w:space="0" w:color="auto"/>
        <w:left w:val="none" w:sz="0" w:space="0" w:color="auto"/>
        <w:bottom w:val="none" w:sz="0" w:space="0" w:color="auto"/>
        <w:right w:val="none" w:sz="0" w:space="0" w:color="auto"/>
      </w:divBdr>
    </w:div>
    <w:div w:id="1294747604">
      <w:bodyDiv w:val="1"/>
      <w:marLeft w:val="0"/>
      <w:marRight w:val="0"/>
      <w:marTop w:val="0"/>
      <w:marBottom w:val="0"/>
      <w:divBdr>
        <w:top w:val="none" w:sz="0" w:space="0" w:color="auto"/>
        <w:left w:val="none" w:sz="0" w:space="0" w:color="auto"/>
        <w:bottom w:val="none" w:sz="0" w:space="0" w:color="auto"/>
        <w:right w:val="none" w:sz="0" w:space="0" w:color="auto"/>
      </w:divBdr>
      <w:divsChild>
        <w:div w:id="2108497760">
          <w:marLeft w:val="0"/>
          <w:marRight w:val="0"/>
          <w:marTop w:val="0"/>
          <w:marBottom w:val="0"/>
          <w:divBdr>
            <w:top w:val="none" w:sz="0" w:space="0" w:color="auto"/>
            <w:left w:val="none" w:sz="0" w:space="0" w:color="auto"/>
            <w:bottom w:val="none" w:sz="0" w:space="0" w:color="auto"/>
            <w:right w:val="none" w:sz="0" w:space="0" w:color="auto"/>
          </w:divBdr>
        </w:div>
        <w:div w:id="616303330">
          <w:marLeft w:val="0"/>
          <w:marRight w:val="0"/>
          <w:marTop w:val="0"/>
          <w:marBottom w:val="0"/>
          <w:divBdr>
            <w:top w:val="none" w:sz="0" w:space="0" w:color="auto"/>
            <w:left w:val="none" w:sz="0" w:space="0" w:color="auto"/>
            <w:bottom w:val="none" w:sz="0" w:space="0" w:color="auto"/>
            <w:right w:val="none" w:sz="0" w:space="0" w:color="auto"/>
          </w:divBdr>
        </w:div>
        <w:div w:id="283315889">
          <w:marLeft w:val="0"/>
          <w:marRight w:val="0"/>
          <w:marTop w:val="0"/>
          <w:marBottom w:val="0"/>
          <w:divBdr>
            <w:top w:val="none" w:sz="0" w:space="0" w:color="auto"/>
            <w:left w:val="none" w:sz="0" w:space="0" w:color="auto"/>
            <w:bottom w:val="none" w:sz="0" w:space="0" w:color="auto"/>
            <w:right w:val="none" w:sz="0" w:space="0" w:color="auto"/>
          </w:divBdr>
        </w:div>
        <w:div w:id="687877799">
          <w:marLeft w:val="0"/>
          <w:marRight w:val="0"/>
          <w:marTop w:val="0"/>
          <w:marBottom w:val="0"/>
          <w:divBdr>
            <w:top w:val="none" w:sz="0" w:space="0" w:color="auto"/>
            <w:left w:val="none" w:sz="0" w:space="0" w:color="auto"/>
            <w:bottom w:val="none" w:sz="0" w:space="0" w:color="auto"/>
            <w:right w:val="none" w:sz="0" w:space="0" w:color="auto"/>
          </w:divBdr>
        </w:div>
        <w:div w:id="1518617725">
          <w:marLeft w:val="0"/>
          <w:marRight w:val="0"/>
          <w:marTop w:val="0"/>
          <w:marBottom w:val="0"/>
          <w:divBdr>
            <w:top w:val="none" w:sz="0" w:space="0" w:color="auto"/>
            <w:left w:val="none" w:sz="0" w:space="0" w:color="auto"/>
            <w:bottom w:val="none" w:sz="0" w:space="0" w:color="auto"/>
            <w:right w:val="none" w:sz="0" w:space="0" w:color="auto"/>
          </w:divBdr>
        </w:div>
        <w:div w:id="2106611320">
          <w:marLeft w:val="0"/>
          <w:marRight w:val="0"/>
          <w:marTop w:val="0"/>
          <w:marBottom w:val="0"/>
          <w:divBdr>
            <w:top w:val="none" w:sz="0" w:space="0" w:color="auto"/>
            <w:left w:val="none" w:sz="0" w:space="0" w:color="auto"/>
            <w:bottom w:val="none" w:sz="0" w:space="0" w:color="auto"/>
            <w:right w:val="none" w:sz="0" w:space="0" w:color="auto"/>
          </w:divBdr>
        </w:div>
      </w:divsChild>
    </w:div>
    <w:div w:id="1437095709">
      <w:bodyDiv w:val="1"/>
      <w:marLeft w:val="0"/>
      <w:marRight w:val="0"/>
      <w:marTop w:val="0"/>
      <w:marBottom w:val="0"/>
      <w:divBdr>
        <w:top w:val="none" w:sz="0" w:space="0" w:color="auto"/>
        <w:left w:val="none" w:sz="0" w:space="0" w:color="auto"/>
        <w:bottom w:val="none" w:sz="0" w:space="0" w:color="auto"/>
        <w:right w:val="none" w:sz="0" w:space="0" w:color="auto"/>
      </w:divBdr>
      <w:divsChild>
        <w:div w:id="859926597">
          <w:marLeft w:val="0"/>
          <w:marRight w:val="0"/>
          <w:marTop w:val="0"/>
          <w:marBottom w:val="0"/>
          <w:divBdr>
            <w:top w:val="none" w:sz="0" w:space="0" w:color="auto"/>
            <w:left w:val="none" w:sz="0" w:space="0" w:color="auto"/>
            <w:bottom w:val="none" w:sz="0" w:space="0" w:color="auto"/>
            <w:right w:val="none" w:sz="0" w:space="0" w:color="auto"/>
          </w:divBdr>
        </w:div>
        <w:div w:id="1130054056">
          <w:marLeft w:val="0"/>
          <w:marRight w:val="0"/>
          <w:marTop w:val="0"/>
          <w:marBottom w:val="0"/>
          <w:divBdr>
            <w:top w:val="none" w:sz="0" w:space="0" w:color="auto"/>
            <w:left w:val="none" w:sz="0" w:space="0" w:color="auto"/>
            <w:bottom w:val="none" w:sz="0" w:space="0" w:color="auto"/>
            <w:right w:val="none" w:sz="0" w:space="0" w:color="auto"/>
          </w:divBdr>
        </w:div>
        <w:div w:id="1689063643">
          <w:marLeft w:val="0"/>
          <w:marRight w:val="0"/>
          <w:marTop w:val="0"/>
          <w:marBottom w:val="0"/>
          <w:divBdr>
            <w:top w:val="none" w:sz="0" w:space="0" w:color="auto"/>
            <w:left w:val="none" w:sz="0" w:space="0" w:color="auto"/>
            <w:bottom w:val="none" w:sz="0" w:space="0" w:color="auto"/>
            <w:right w:val="none" w:sz="0" w:space="0" w:color="auto"/>
          </w:divBdr>
        </w:div>
        <w:div w:id="604196426">
          <w:marLeft w:val="0"/>
          <w:marRight w:val="0"/>
          <w:marTop w:val="0"/>
          <w:marBottom w:val="0"/>
          <w:divBdr>
            <w:top w:val="none" w:sz="0" w:space="0" w:color="auto"/>
            <w:left w:val="none" w:sz="0" w:space="0" w:color="auto"/>
            <w:bottom w:val="none" w:sz="0" w:space="0" w:color="auto"/>
            <w:right w:val="none" w:sz="0" w:space="0" w:color="auto"/>
          </w:divBdr>
        </w:div>
        <w:div w:id="515388924">
          <w:marLeft w:val="0"/>
          <w:marRight w:val="0"/>
          <w:marTop w:val="0"/>
          <w:marBottom w:val="0"/>
          <w:divBdr>
            <w:top w:val="none" w:sz="0" w:space="0" w:color="auto"/>
            <w:left w:val="none" w:sz="0" w:space="0" w:color="auto"/>
            <w:bottom w:val="none" w:sz="0" w:space="0" w:color="auto"/>
            <w:right w:val="none" w:sz="0" w:space="0" w:color="auto"/>
          </w:divBdr>
        </w:div>
        <w:div w:id="611666843">
          <w:marLeft w:val="0"/>
          <w:marRight w:val="0"/>
          <w:marTop w:val="0"/>
          <w:marBottom w:val="0"/>
          <w:divBdr>
            <w:top w:val="none" w:sz="0" w:space="0" w:color="auto"/>
            <w:left w:val="none" w:sz="0" w:space="0" w:color="auto"/>
            <w:bottom w:val="none" w:sz="0" w:space="0" w:color="auto"/>
            <w:right w:val="none" w:sz="0" w:space="0" w:color="auto"/>
          </w:divBdr>
        </w:div>
        <w:div w:id="692147755">
          <w:marLeft w:val="0"/>
          <w:marRight w:val="0"/>
          <w:marTop w:val="0"/>
          <w:marBottom w:val="0"/>
          <w:divBdr>
            <w:top w:val="none" w:sz="0" w:space="0" w:color="auto"/>
            <w:left w:val="none" w:sz="0" w:space="0" w:color="auto"/>
            <w:bottom w:val="none" w:sz="0" w:space="0" w:color="auto"/>
            <w:right w:val="none" w:sz="0" w:space="0" w:color="auto"/>
          </w:divBdr>
        </w:div>
      </w:divsChild>
    </w:div>
    <w:div w:id="1449082316">
      <w:bodyDiv w:val="1"/>
      <w:marLeft w:val="0"/>
      <w:marRight w:val="0"/>
      <w:marTop w:val="0"/>
      <w:marBottom w:val="0"/>
      <w:divBdr>
        <w:top w:val="none" w:sz="0" w:space="0" w:color="auto"/>
        <w:left w:val="none" w:sz="0" w:space="0" w:color="auto"/>
        <w:bottom w:val="none" w:sz="0" w:space="0" w:color="auto"/>
        <w:right w:val="none" w:sz="0" w:space="0" w:color="auto"/>
      </w:divBdr>
    </w:div>
    <w:div w:id="1549343857">
      <w:bodyDiv w:val="1"/>
      <w:marLeft w:val="0"/>
      <w:marRight w:val="0"/>
      <w:marTop w:val="0"/>
      <w:marBottom w:val="0"/>
      <w:divBdr>
        <w:top w:val="none" w:sz="0" w:space="0" w:color="auto"/>
        <w:left w:val="none" w:sz="0" w:space="0" w:color="auto"/>
        <w:bottom w:val="none" w:sz="0" w:space="0" w:color="auto"/>
        <w:right w:val="none" w:sz="0" w:space="0" w:color="auto"/>
      </w:divBdr>
    </w:div>
    <w:div w:id="1584993279">
      <w:bodyDiv w:val="1"/>
      <w:marLeft w:val="0"/>
      <w:marRight w:val="0"/>
      <w:marTop w:val="0"/>
      <w:marBottom w:val="0"/>
      <w:divBdr>
        <w:top w:val="none" w:sz="0" w:space="0" w:color="auto"/>
        <w:left w:val="none" w:sz="0" w:space="0" w:color="auto"/>
        <w:bottom w:val="none" w:sz="0" w:space="0" w:color="auto"/>
        <w:right w:val="none" w:sz="0" w:space="0" w:color="auto"/>
      </w:divBdr>
      <w:divsChild>
        <w:div w:id="361901532">
          <w:marLeft w:val="0"/>
          <w:marRight w:val="0"/>
          <w:marTop w:val="0"/>
          <w:marBottom w:val="0"/>
          <w:divBdr>
            <w:top w:val="none" w:sz="0" w:space="0" w:color="auto"/>
            <w:left w:val="none" w:sz="0" w:space="0" w:color="auto"/>
            <w:bottom w:val="none" w:sz="0" w:space="0" w:color="auto"/>
            <w:right w:val="none" w:sz="0" w:space="0" w:color="auto"/>
          </w:divBdr>
        </w:div>
        <w:div w:id="1580361448">
          <w:marLeft w:val="0"/>
          <w:marRight w:val="0"/>
          <w:marTop w:val="0"/>
          <w:marBottom w:val="0"/>
          <w:divBdr>
            <w:top w:val="none" w:sz="0" w:space="0" w:color="auto"/>
            <w:left w:val="none" w:sz="0" w:space="0" w:color="auto"/>
            <w:bottom w:val="none" w:sz="0" w:space="0" w:color="auto"/>
            <w:right w:val="none" w:sz="0" w:space="0" w:color="auto"/>
          </w:divBdr>
        </w:div>
        <w:div w:id="32771175">
          <w:marLeft w:val="0"/>
          <w:marRight w:val="0"/>
          <w:marTop w:val="0"/>
          <w:marBottom w:val="0"/>
          <w:divBdr>
            <w:top w:val="none" w:sz="0" w:space="0" w:color="auto"/>
            <w:left w:val="none" w:sz="0" w:space="0" w:color="auto"/>
            <w:bottom w:val="none" w:sz="0" w:space="0" w:color="auto"/>
            <w:right w:val="none" w:sz="0" w:space="0" w:color="auto"/>
          </w:divBdr>
        </w:div>
      </w:divsChild>
    </w:div>
    <w:div w:id="1643265539">
      <w:bodyDiv w:val="1"/>
      <w:marLeft w:val="0"/>
      <w:marRight w:val="0"/>
      <w:marTop w:val="0"/>
      <w:marBottom w:val="0"/>
      <w:divBdr>
        <w:top w:val="none" w:sz="0" w:space="0" w:color="auto"/>
        <w:left w:val="none" w:sz="0" w:space="0" w:color="auto"/>
        <w:bottom w:val="none" w:sz="0" w:space="0" w:color="auto"/>
        <w:right w:val="none" w:sz="0" w:space="0" w:color="auto"/>
      </w:divBdr>
      <w:divsChild>
        <w:div w:id="2064449598">
          <w:marLeft w:val="0"/>
          <w:marRight w:val="0"/>
          <w:marTop w:val="0"/>
          <w:marBottom w:val="0"/>
          <w:divBdr>
            <w:top w:val="none" w:sz="0" w:space="0" w:color="auto"/>
            <w:left w:val="none" w:sz="0" w:space="0" w:color="auto"/>
            <w:bottom w:val="none" w:sz="0" w:space="0" w:color="auto"/>
            <w:right w:val="none" w:sz="0" w:space="0" w:color="auto"/>
          </w:divBdr>
        </w:div>
        <w:div w:id="1221553191">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sChild>
    </w:div>
    <w:div w:id="1711492475">
      <w:bodyDiv w:val="1"/>
      <w:marLeft w:val="0"/>
      <w:marRight w:val="0"/>
      <w:marTop w:val="0"/>
      <w:marBottom w:val="0"/>
      <w:divBdr>
        <w:top w:val="none" w:sz="0" w:space="0" w:color="auto"/>
        <w:left w:val="none" w:sz="0" w:space="0" w:color="auto"/>
        <w:bottom w:val="none" w:sz="0" w:space="0" w:color="auto"/>
        <w:right w:val="none" w:sz="0" w:space="0" w:color="auto"/>
      </w:divBdr>
    </w:div>
    <w:div w:id="2071539968">
      <w:bodyDiv w:val="1"/>
      <w:marLeft w:val="0"/>
      <w:marRight w:val="0"/>
      <w:marTop w:val="0"/>
      <w:marBottom w:val="0"/>
      <w:divBdr>
        <w:top w:val="none" w:sz="0" w:space="0" w:color="auto"/>
        <w:left w:val="none" w:sz="0" w:space="0" w:color="auto"/>
        <w:bottom w:val="none" w:sz="0" w:space="0" w:color="auto"/>
        <w:right w:val="none" w:sz="0" w:space="0" w:color="auto"/>
      </w:divBdr>
    </w:div>
    <w:div w:id="2084522947">
      <w:bodyDiv w:val="1"/>
      <w:marLeft w:val="0"/>
      <w:marRight w:val="0"/>
      <w:marTop w:val="0"/>
      <w:marBottom w:val="0"/>
      <w:divBdr>
        <w:top w:val="none" w:sz="0" w:space="0" w:color="auto"/>
        <w:left w:val="none" w:sz="0" w:space="0" w:color="auto"/>
        <w:bottom w:val="none" w:sz="0" w:space="0" w:color="auto"/>
        <w:right w:val="none" w:sz="0" w:space="0" w:color="auto"/>
      </w:divBdr>
    </w:div>
    <w:div w:id="2091659088">
      <w:bodyDiv w:val="1"/>
      <w:marLeft w:val="0"/>
      <w:marRight w:val="0"/>
      <w:marTop w:val="0"/>
      <w:marBottom w:val="0"/>
      <w:divBdr>
        <w:top w:val="none" w:sz="0" w:space="0" w:color="auto"/>
        <w:left w:val="none" w:sz="0" w:space="0" w:color="auto"/>
        <w:bottom w:val="none" w:sz="0" w:space="0" w:color="auto"/>
        <w:right w:val="none" w:sz="0" w:space="0" w:color="auto"/>
      </w:divBdr>
    </w:div>
    <w:div w:id="21239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thoughtco.com/james-madison-4th-president-united-states-10474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4B345E"/>
    <w:rsid w:val="004B5C0E"/>
    <w:rsid w:val="00651296"/>
    <w:rsid w:val="006E7BF3"/>
    <w:rsid w:val="0072165E"/>
    <w:rsid w:val="007474ED"/>
    <w:rsid w:val="009378B8"/>
    <w:rsid w:val="00B85F92"/>
    <w:rsid w:val="00BB2B56"/>
    <w:rsid w:val="00BD51CD"/>
    <w:rsid w:val="00BE17F3"/>
    <w:rsid w:val="00C723C1"/>
    <w:rsid w:val="00C80C12"/>
    <w:rsid w:val="00E14475"/>
    <w:rsid w:val="00F10486"/>
    <w:rsid w:val="00F774D5"/>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Jam</b:Tag>
    <b:SourceType>DocumentFromInternetSite</b:SourceType>
    <b:Guid>{1F021D5A-ADC2-40E0-BC96-6D820AB6D749}</b:Guid>
    <b:Title>The Federalist Papers No. 51</b:Title>
    <b:Author>
      <b:Author>
        <b:NameList>
          <b:Person>
            <b:Last>James Madison</b:Last>
            <b:First>Alexander</b:First>
            <b:Middle>Hamilton</b:Middle>
          </b:Person>
        </b:NameList>
      </b:Author>
    </b:Author>
    <b:InternetSiteTitle>Congress.Gov Resources</b:InternetSiteTitle>
    <b:RefOrder>1</b:RefOrder>
  </b:Source>
  <b:Source>
    <b:Tag>Bar48</b:Tag>
    <b:SourceType>Book</b:SourceType>
    <b:Guid>{23F1D2BE-5E9E-4F49-BAFC-369E32D0BB45}</b:Guid>
    <b:Title>The Sprirt of the Laws</b:Title>
    <b:Year>1748</b:Year>
    <b:Author>
      <b:Author>
        <b:NameList>
          <b:Person>
            <b:Last>Montesquieu</b:Last>
            <b:First>Baron</b:First>
            <b:Middle>de</b:Middle>
          </b:Person>
        </b:NameList>
      </b:Author>
    </b:Author>
    <b:City>France</b:City>
    <b:RefOrder>2</b:RefOrder>
  </b:Source>
  <b:Source>
    <b:Tag>Ant18</b:Tag>
    <b:SourceType>DocumentFromInternetSite</b:SourceType>
    <b:Guid>{6689EA30-2D08-491B-92F8-8EC903E25720}</b:Guid>
    <b:Title>Impeaching Donald Trump: The Case For Firing an Unfit President</b:Title>
    <b:Year>2018</b:Year>
    <b:Medium>Thesis</b:Medium>
    <b:Author>
      <b:Author>
        <b:NameList>
          <b:Person>
            <b:Last>Freeman</b:Last>
            <b:First>Anthony</b:First>
          </b:Person>
        </b:NameList>
      </b:Author>
    </b:Author>
    <b:InternetSiteTitle>Hollins Digital Commons</b:InternetSiteTitle>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A40C37-3D54-4618-8741-33DA3709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105</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26</cp:revision>
  <dcterms:created xsi:type="dcterms:W3CDTF">2019-10-22T01:03:00Z</dcterms:created>
  <dcterms:modified xsi:type="dcterms:W3CDTF">2019-10-22T03:27:00Z</dcterms:modified>
</cp:coreProperties>
</file>