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cs="Times New Roman"/>
          <w:szCs w:val="24"/>
        </w:rPr>
        <w:alias w:val="Your Name:"/>
        <w:tag w:val="Your Name:"/>
        <w:id w:val="-686670367"/>
        <w:placeholder>
          <w:docPart w:val="F376979A86044AF1B13B1A8C7E14F126"/>
        </w:placeholder>
        <w:temporary/>
        <w:showingPlcHdr/>
        <w15:appearance w15:val="hidden"/>
      </w:sdtPr>
      <w:sdtEndPr/>
      <w:sdtContent>
        <w:p w14:paraId="22E68AF8" w14:textId="77777777" w:rsidR="00EC1A15" w:rsidRPr="00F04443" w:rsidRDefault="00EC1A15" w:rsidP="00F04443">
          <w:pPr>
            <w:pStyle w:val="NoSpacing"/>
            <w:spacing w:line="480" w:lineRule="auto"/>
            <w:rPr>
              <w:rFonts w:cs="Times New Roman"/>
              <w:szCs w:val="24"/>
            </w:rPr>
          </w:pPr>
          <w:r w:rsidRPr="00F04443">
            <w:rPr>
              <w:rFonts w:cs="Times New Roman"/>
              <w:szCs w:val="24"/>
            </w:rPr>
            <w:t>Your Name</w:t>
          </w:r>
        </w:p>
      </w:sdtContent>
    </w:sdt>
    <w:p w14:paraId="016E190D" w14:textId="77777777" w:rsidR="00EC1A15" w:rsidRPr="00F04443" w:rsidRDefault="006961A2" w:rsidP="00F04443">
      <w:pPr>
        <w:pStyle w:val="NoSpacing"/>
        <w:spacing w:line="480" w:lineRule="auto"/>
        <w:rPr>
          <w:rFonts w:cs="Times New Roman"/>
          <w:szCs w:val="24"/>
        </w:rPr>
      </w:pPr>
      <w:sdt>
        <w:sdtPr>
          <w:rPr>
            <w:rFonts w:cs="Times New Roman"/>
            <w:szCs w:val="24"/>
          </w:rPr>
          <w:alias w:val="Instructor Name:"/>
          <w:tag w:val="Instructor Name:"/>
          <w:id w:val="1392545257"/>
          <w:placeholder>
            <w:docPart w:val="F7BC3C9B38AB4DE985CE84045C638859"/>
          </w:placeholder>
          <w:temporary/>
          <w:showingPlcHdr/>
          <w15:appearance w15:val="hidden"/>
        </w:sdtPr>
        <w:sdtEndPr/>
        <w:sdtContent>
          <w:r w:rsidR="00EC1A15" w:rsidRPr="00F04443">
            <w:rPr>
              <w:rFonts w:cs="Times New Roman"/>
              <w:szCs w:val="24"/>
            </w:rPr>
            <w:t>Instructor Name</w:t>
          </w:r>
        </w:sdtContent>
      </w:sdt>
    </w:p>
    <w:p w14:paraId="77C3A9BD" w14:textId="77777777" w:rsidR="00EC1A15" w:rsidRPr="00F04443" w:rsidRDefault="006961A2" w:rsidP="00F04443">
      <w:pPr>
        <w:pStyle w:val="NoSpacing"/>
        <w:spacing w:line="480" w:lineRule="auto"/>
        <w:rPr>
          <w:rFonts w:cs="Times New Roman"/>
          <w:szCs w:val="24"/>
        </w:rPr>
      </w:pPr>
      <w:sdt>
        <w:sdtPr>
          <w:rPr>
            <w:rFonts w:cs="Times New Roman"/>
            <w:szCs w:val="24"/>
          </w:rPr>
          <w:alias w:val="Course Number:"/>
          <w:tag w:val="Course Number:"/>
          <w:id w:val="1249771000"/>
          <w:placeholder>
            <w:docPart w:val="8AAB5A59AE9049E48CD09B979A471493"/>
          </w:placeholder>
          <w:temporary/>
          <w:showingPlcHdr/>
          <w15:appearance w15:val="hidden"/>
        </w:sdtPr>
        <w:sdtEndPr/>
        <w:sdtContent>
          <w:r w:rsidR="00EC1A15" w:rsidRPr="00F04443">
            <w:rPr>
              <w:rFonts w:cs="Times New Roman"/>
              <w:szCs w:val="24"/>
            </w:rPr>
            <w:t>Course Number</w:t>
          </w:r>
        </w:sdtContent>
      </w:sdt>
    </w:p>
    <w:p w14:paraId="2853A356" w14:textId="77777777" w:rsidR="00EC1A15" w:rsidRPr="00F04443" w:rsidRDefault="006961A2" w:rsidP="00F04443">
      <w:pPr>
        <w:pStyle w:val="NoSpacing"/>
        <w:spacing w:line="480" w:lineRule="auto"/>
        <w:rPr>
          <w:rFonts w:cs="Times New Roman"/>
          <w:szCs w:val="24"/>
        </w:rPr>
      </w:pPr>
      <w:sdt>
        <w:sdtPr>
          <w:rPr>
            <w:rFonts w:cs="Times New Roman"/>
            <w:szCs w:val="24"/>
          </w:rPr>
          <w:alias w:val="Date:"/>
          <w:tag w:val="Date:"/>
          <w:id w:val="518209038"/>
          <w:placeholder>
            <w:docPart w:val="6267AFBF437C4726A434588D8C9B9535"/>
          </w:placeholder>
          <w:temporary/>
          <w:showingPlcHdr/>
          <w15:appearance w15:val="hidden"/>
        </w:sdtPr>
        <w:sdtEndPr/>
        <w:sdtContent>
          <w:r w:rsidR="00EC1A15" w:rsidRPr="00F04443">
            <w:rPr>
              <w:rFonts w:cs="Times New Roman"/>
              <w:szCs w:val="24"/>
            </w:rPr>
            <w:t>Date</w:t>
          </w:r>
        </w:sdtContent>
      </w:sdt>
    </w:p>
    <w:p w14:paraId="2BADDA02" w14:textId="77777777" w:rsidR="00E23396" w:rsidRPr="00F04443" w:rsidRDefault="00EC1A15" w:rsidP="00F04443">
      <w:pPr>
        <w:spacing w:line="480" w:lineRule="auto"/>
        <w:jc w:val="center"/>
        <w:rPr>
          <w:rFonts w:cs="Times New Roman"/>
          <w:color w:val="0D0D0D" w:themeColor="text1" w:themeTint="F2"/>
          <w:szCs w:val="24"/>
        </w:rPr>
      </w:pPr>
      <w:r w:rsidRPr="00F04443">
        <w:rPr>
          <w:rFonts w:cs="Times New Roman"/>
          <w:color w:val="0D0D0D" w:themeColor="text1" w:themeTint="F2"/>
          <w:szCs w:val="24"/>
        </w:rPr>
        <w:t xml:space="preserve"> </w:t>
      </w:r>
      <w:r w:rsidR="00E23396" w:rsidRPr="00F04443">
        <w:rPr>
          <w:rFonts w:cs="Times New Roman"/>
          <w:color w:val="0D0D0D" w:themeColor="text1" w:themeTint="F2"/>
          <w:szCs w:val="24"/>
        </w:rPr>
        <w:t>Writing an Essay</w:t>
      </w:r>
    </w:p>
    <w:p w14:paraId="4791484E" w14:textId="56F2705A" w:rsidR="00E23396" w:rsidRPr="00F04443" w:rsidRDefault="00E23396" w:rsidP="00F04443">
      <w:pPr>
        <w:pStyle w:val="uiqtextpara"/>
        <w:spacing w:before="0" w:beforeAutospacing="0" w:after="240" w:afterAutospacing="0" w:line="480" w:lineRule="auto"/>
        <w:ind w:firstLine="720"/>
        <w:rPr>
          <w:color w:val="0D0D0D" w:themeColor="text1" w:themeTint="F2"/>
        </w:rPr>
      </w:pPr>
      <w:r w:rsidRPr="00F04443">
        <w:rPr>
          <w:color w:val="0D0D0D" w:themeColor="text1" w:themeTint="F2"/>
        </w:rPr>
        <w:t>The issue of electric ca</w:t>
      </w:r>
      <w:r w:rsidR="00514C07">
        <w:rPr>
          <w:color w:val="0D0D0D" w:themeColor="text1" w:themeTint="F2"/>
        </w:rPr>
        <w:t>rs becoming dominant is completely different</w:t>
      </w:r>
      <w:r w:rsidRPr="00F04443">
        <w:rPr>
          <w:color w:val="0D0D0D" w:themeColor="text1" w:themeTint="F2"/>
        </w:rPr>
        <w:t xml:space="preserve"> from fully autonomous Self Driving Vehicles (“</w:t>
      </w:r>
      <w:proofErr w:type="spellStart"/>
      <w:r w:rsidRPr="00F04443">
        <w:rPr>
          <w:color w:val="0D0D0D" w:themeColor="text1" w:themeTint="F2"/>
        </w:rPr>
        <w:t>faSDVs</w:t>
      </w:r>
      <w:proofErr w:type="spellEnd"/>
      <w:r w:rsidRPr="00F04443">
        <w:rPr>
          <w:color w:val="0D0D0D" w:themeColor="text1" w:themeTint="F2"/>
        </w:rPr>
        <w:t xml:space="preserve">”). The future dominance of </w:t>
      </w:r>
      <w:proofErr w:type="spellStart"/>
      <w:r w:rsidRPr="00F04443">
        <w:rPr>
          <w:color w:val="0D0D0D" w:themeColor="text1" w:themeTint="F2"/>
        </w:rPr>
        <w:t>faSDV</w:t>
      </w:r>
      <w:proofErr w:type="spellEnd"/>
      <w:r w:rsidRPr="00F04443">
        <w:rPr>
          <w:color w:val="0D0D0D" w:themeColor="text1" w:themeTint="F2"/>
        </w:rPr>
        <w:t xml:space="preserve"> versus human</w:t>
      </w:r>
      <w:r w:rsidR="00F04443">
        <w:rPr>
          <w:color w:val="0D0D0D" w:themeColor="text1" w:themeTint="F2"/>
        </w:rPr>
        <w:t>-</w:t>
      </w:r>
      <w:r w:rsidRPr="00F04443">
        <w:rPr>
          <w:color w:val="0D0D0D" w:themeColor="text1" w:themeTint="F2"/>
        </w:rPr>
        <w:t>driven vehicles is clear. T</w:t>
      </w:r>
      <w:r w:rsidR="003434A7">
        <w:rPr>
          <w:color w:val="0D0D0D" w:themeColor="text1" w:themeTint="F2"/>
        </w:rPr>
        <w:t>here are no</w:t>
      </w:r>
      <w:r w:rsidRPr="00F04443">
        <w:rPr>
          <w:color w:val="0D0D0D" w:themeColor="text1" w:themeTint="F2"/>
        </w:rPr>
        <w:t xml:space="preserve"> reputable authoritie</w:t>
      </w:r>
      <w:r w:rsidR="00514C07">
        <w:rPr>
          <w:color w:val="0D0D0D" w:themeColor="text1" w:themeTint="F2"/>
        </w:rPr>
        <w:t xml:space="preserve">s that claim </w:t>
      </w:r>
      <w:proofErr w:type="spellStart"/>
      <w:r w:rsidR="00514C07">
        <w:rPr>
          <w:color w:val="0D0D0D" w:themeColor="text1" w:themeTint="F2"/>
        </w:rPr>
        <w:t>faSDVs</w:t>
      </w:r>
      <w:proofErr w:type="spellEnd"/>
      <w:r w:rsidR="00514C07">
        <w:rPr>
          <w:color w:val="0D0D0D" w:themeColor="text1" w:themeTint="F2"/>
        </w:rPr>
        <w:t xml:space="preserve"> would not come in the market</w:t>
      </w:r>
      <w:r w:rsidRPr="00F04443">
        <w:rPr>
          <w:color w:val="0D0D0D" w:themeColor="text1" w:themeTint="F2"/>
        </w:rPr>
        <w:t xml:space="preserve"> and that they won’t be dominant. T</w:t>
      </w:r>
      <w:r w:rsidR="003434A7">
        <w:rPr>
          <w:color w:val="0D0D0D" w:themeColor="text1" w:themeTint="F2"/>
        </w:rPr>
        <w:t>he only question that arises here is when? Regarding this, s</w:t>
      </w:r>
      <w:r w:rsidRPr="00F04443">
        <w:rPr>
          <w:color w:val="0D0D0D" w:themeColor="text1" w:themeTint="F2"/>
        </w:rPr>
        <w:t>ome say 2025, others in the 2030s and many post</w:t>
      </w:r>
      <w:r w:rsidR="00F04443">
        <w:rPr>
          <w:color w:val="0D0D0D" w:themeColor="text1" w:themeTint="F2"/>
        </w:rPr>
        <w:t>-</w:t>
      </w:r>
      <w:r w:rsidRPr="00F04443">
        <w:rPr>
          <w:color w:val="0D0D0D" w:themeColor="text1" w:themeTint="F2"/>
        </w:rPr>
        <w:t xml:space="preserve">2040. But all agree that the </w:t>
      </w:r>
      <w:proofErr w:type="spellStart"/>
      <w:r w:rsidRPr="00F04443">
        <w:rPr>
          <w:color w:val="0D0D0D" w:themeColor="text1" w:themeTint="F2"/>
        </w:rPr>
        <w:t>faSDV</w:t>
      </w:r>
      <w:proofErr w:type="spellEnd"/>
      <w:r w:rsidRPr="00F04443">
        <w:rPr>
          <w:color w:val="0D0D0D" w:themeColor="text1" w:themeTint="F2"/>
        </w:rPr>
        <w:t xml:space="preserve"> will be dominant.</w:t>
      </w:r>
    </w:p>
    <w:p w14:paraId="2B8FC06A" w14:textId="09C4A45E" w:rsidR="00E23396" w:rsidRPr="00F04443" w:rsidRDefault="00E23396" w:rsidP="00F04443">
      <w:pPr>
        <w:pStyle w:val="uiqtextpara"/>
        <w:spacing w:before="0" w:beforeAutospacing="0" w:after="240" w:afterAutospacing="0" w:line="480" w:lineRule="auto"/>
        <w:ind w:firstLine="720"/>
        <w:rPr>
          <w:color w:val="0D0D0D" w:themeColor="text1" w:themeTint="F2"/>
        </w:rPr>
      </w:pPr>
      <w:r w:rsidRPr="00F04443">
        <w:rPr>
          <w:color w:val="0D0D0D" w:themeColor="text1" w:themeTint="F2"/>
        </w:rPr>
        <w:t xml:space="preserve">The </w:t>
      </w:r>
      <w:proofErr w:type="spellStart"/>
      <w:r w:rsidRPr="00F04443">
        <w:rPr>
          <w:color w:val="0D0D0D" w:themeColor="text1" w:themeTint="F2"/>
        </w:rPr>
        <w:t>faSDV</w:t>
      </w:r>
      <w:proofErr w:type="spellEnd"/>
      <w:r w:rsidRPr="00F04443">
        <w:rPr>
          <w:color w:val="0D0D0D" w:themeColor="text1" w:themeTint="F2"/>
        </w:rPr>
        <w:t xml:space="preserve"> today is typically in an internal combustion engine (“ICE”) platform. And there is no particular reason that </w:t>
      </w:r>
      <w:proofErr w:type="spellStart"/>
      <w:r w:rsidRPr="00F04443">
        <w:rPr>
          <w:color w:val="0D0D0D" w:themeColor="text1" w:themeTint="F2"/>
        </w:rPr>
        <w:t>faSDVs</w:t>
      </w:r>
      <w:proofErr w:type="spellEnd"/>
      <w:r w:rsidRPr="00F04443">
        <w:rPr>
          <w:color w:val="0D0D0D" w:themeColor="text1" w:themeTint="F2"/>
        </w:rPr>
        <w:t xml:space="preserve"> must or might be ‘electric’. ICE has worked well for the last 100 years. </w:t>
      </w:r>
      <w:r w:rsidR="00A878B8" w:rsidRPr="00F04443">
        <w:rPr>
          <w:color w:val="0D0D0D" w:themeColor="text1" w:themeTint="F2"/>
        </w:rPr>
        <w:t>So,</w:t>
      </w:r>
      <w:r w:rsidRPr="00F04443">
        <w:rPr>
          <w:color w:val="0D0D0D" w:themeColor="text1" w:themeTint="F2"/>
        </w:rPr>
        <w:t xml:space="preserve"> it’s entirely possible that we will have </w:t>
      </w:r>
      <w:proofErr w:type="spellStart"/>
      <w:r w:rsidRPr="00F04443">
        <w:rPr>
          <w:color w:val="0D0D0D" w:themeColor="text1" w:themeTint="F2"/>
        </w:rPr>
        <w:t>faSDVs</w:t>
      </w:r>
      <w:proofErr w:type="spellEnd"/>
      <w:r w:rsidRPr="00F04443">
        <w:rPr>
          <w:color w:val="0D0D0D" w:themeColor="text1" w:themeTint="F2"/>
        </w:rPr>
        <w:t xml:space="preserve"> as the dominant form of transportation and the </w:t>
      </w:r>
      <w:proofErr w:type="spellStart"/>
      <w:r w:rsidRPr="00F04443">
        <w:rPr>
          <w:color w:val="0D0D0D" w:themeColor="text1" w:themeTint="F2"/>
        </w:rPr>
        <w:t>faSDVs</w:t>
      </w:r>
      <w:proofErr w:type="spellEnd"/>
      <w:r w:rsidRPr="00F04443">
        <w:rPr>
          <w:color w:val="0D0D0D" w:themeColor="text1" w:themeTint="F2"/>
        </w:rPr>
        <w:t xml:space="preserve"> will be ICE based</w:t>
      </w:r>
      <w:r w:rsidR="00974868" w:rsidRPr="00F04443">
        <w:rPr>
          <w:color w:val="0D0D0D" w:themeColor="text1" w:themeTint="F2"/>
        </w:rPr>
        <w:t xml:space="preserve"> (</w:t>
      </w:r>
      <w:r w:rsidR="00974868" w:rsidRPr="00F04443">
        <w:rPr>
          <w:color w:val="222222"/>
          <w:shd w:val="clear" w:color="auto" w:fill="FFFFFF"/>
        </w:rPr>
        <w:t>Helbing)</w:t>
      </w:r>
      <w:r w:rsidRPr="00F04443">
        <w:rPr>
          <w:color w:val="0D0D0D" w:themeColor="text1" w:themeTint="F2"/>
        </w:rPr>
        <w:t>.</w:t>
      </w:r>
      <w:r w:rsidR="005E7106" w:rsidRPr="00F04443">
        <w:rPr>
          <w:color w:val="0D0D0D" w:themeColor="text1" w:themeTint="F2"/>
        </w:rPr>
        <w:t xml:space="preserve"> </w:t>
      </w:r>
      <w:r w:rsidRPr="00F04443">
        <w:rPr>
          <w:color w:val="0D0D0D" w:themeColor="text1" w:themeTint="F2"/>
        </w:rPr>
        <w:t>The self-driving car will never drive faster than it’s stopping distance with something in front. And if something jumps out in front, then it’s not going to choose what to hit if there’s an option. It’ll just hit the brakes if there’s no way to swerve without hitting something.</w:t>
      </w:r>
    </w:p>
    <w:p w14:paraId="44D56173" w14:textId="0D592E64" w:rsidR="00E23396" w:rsidRPr="00F04443" w:rsidRDefault="00E23396" w:rsidP="00F04443">
      <w:pPr>
        <w:pStyle w:val="uiqtextpara"/>
        <w:spacing w:before="0" w:beforeAutospacing="0" w:after="240" w:afterAutospacing="0" w:line="480" w:lineRule="auto"/>
        <w:ind w:firstLine="720"/>
        <w:rPr>
          <w:color w:val="0D0D0D" w:themeColor="text1" w:themeTint="F2"/>
        </w:rPr>
      </w:pPr>
      <w:r w:rsidRPr="00F04443">
        <w:rPr>
          <w:color w:val="0D0D0D" w:themeColor="text1" w:themeTint="F2"/>
        </w:rPr>
        <w:t>Cars don’t have the processing power to identify whether an obstacle is an old lady or a child and whether it’s more moral to hit the old lady or the child. They will simply be obstacles to avoid</w:t>
      </w:r>
      <w:r w:rsidR="00DA3871">
        <w:rPr>
          <w:color w:val="0D0D0D" w:themeColor="text1" w:themeTint="F2"/>
        </w:rPr>
        <w:t xml:space="preserve"> hitting. Moreover, </w:t>
      </w:r>
      <w:r w:rsidR="001808A8" w:rsidRPr="00F04443">
        <w:rPr>
          <w:color w:val="0D0D0D" w:themeColor="text1" w:themeTint="F2"/>
        </w:rPr>
        <w:t>due to the much better reaction time, it’s much</w:t>
      </w:r>
      <w:r w:rsidRPr="00F04443">
        <w:rPr>
          <w:color w:val="0D0D0D" w:themeColor="text1" w:themeTint="F2"/>
        </w:rPr>
        <w:t xml:space="preserve"> more likely to not h</w:t>
      </w:r>
      <w:r w:rsidR="00DA3871">
        <w:rPr>
          <w:color w:val="0D0D0D" w:themeColor="text1" w:themeTint="F2"/>
        </w:rPr>
        <w:t>it anything at all as compared</w:t>
      </w:r>
      <w:r w:rsidRPr="00F04443">
        <w:rPr>
          <w:color w:val="0D0D0D" w:themeColor="text1" w:themeTint="F2"/>
        </w:rPr>
        <w:t xml:space="preserve"> to a human driver.</w:t>
      </w:r>
    </w:p>
    <w:p w14:paraId="4908426E" w14:textId="21D298F0" w:rsidR="00E23396" w:rsidRPr="00F04443" w:rsidRDefault="00E23396" w:rsidP="00F04443">
      <w:pPr>
        <w:spacing w:line="480" w:lineRule="auto"/>
        <w:rPr>
          <w:rFonts w:cs="Times New Roman"/>
          <w:color w:val="0D0D0D" w:themeColor="text1" w:themeTint="F2"/>
          <w:szCs w:val="24"/>
        </w:rPr>
      </w:pPr>
      <w:r w:rsidRPr="00F04443">
        <w:rPr>
          <w:rFonts w:cs="Times New Roman"/>
          <w:color w:val="0D0D0D" w:themeColor="text1" w:themeTint="F2"/>
          <w:szCs w:val="24"/>
        </w:rPr>
        <w:lastRenderedPageBreak/>
        <w:tab/>
        <w:t>The point that go</w:t>
      </w:r>
      <w:r w:rsidR="00F04443">
        <w:rPr>
          <w:rFonts w:cs="Times New Roman"/>
          <w:color w:val="0D0D0D" w:themeColor="text1" w:themeTint="F2"/>
          <w:szCs w:val="24"/>
        </w:rPr>
        <w:t>es</w:t>
      </w:r>
      <w:r w:rsidRPr="00F04443">
        <w:rPr>
          <w:rFonts w:cs="Times New Roman"/>
          <w:color w:val="0D0D0D" w:themeColor="text1" w:themeTint="F2"/>
          <w:szCs w:val="24"/>
        </w:rPr>
        <w:t xml:space="preserve"> greatly in </w:t>
      </w:r>
      <w:r w:rsidR="00374ED9" w:rsidRPr="00F04443">
        <w:rPr>
          <w:rFonts w:cs="Times New Roman"/>
          <w:color w:val="0D0D0D" w:themeColor="text1" w:themeTint="F2"/>
          <w:szCs w:val="24"/>
        </w:rPr>
        <w:t>favor</w:t>
      </w:r>
      <w:r w:rsidRPr="00F04443">
        <w:rPr>
          <w:rFonts w:cs="Times New Roman"/>
          <w:color w:val="0D0D0D" w:themeColor="text1" w:themeTint="F2"/>
          <w:szCs w:val="24"/>
        </w:rPr>
        <w:t xml:space="preserve"> of the </w:t>
      </w:r>
      <w:r w:rsidR="00990032" w:rsidRPr="00F04443">
        <w:rPr>
          <w:rFonts w:cs="Times New Roman"/>
          <w:color w:val="0D0D0D" w:themeColor="text1" w:themeTint="F2"/>
          <w:szCs w:val="24"/>
        </w:rPr>
        <w:t xml:space="preserve">self-driven cars </w:t>
      </w:r>
      <w:r w:rsidR="00F04443">
        <w:rPr>
          <w:rFonts w:cs="Times New Roman"/>
          <w:color w:val="0D0D0D" w:themeColor="text1" w:themeTint="F2"/>
          <w:szCs w:val="24"/>
        </w:rPr>
        <w:t>is</w:t>
      </w:r>
      <w:r w:rsidR="00990032" w:rsidRPr="00F04443">
        <w:rPr>
          <w:rFonts w:cs="Times New Roman"/>
          <w:color w:val="0D0D0D" w:themeColor="text1" w:themeTint="F2"/>
          <w:szCs w:val="24"/>
        </w:rPr>
        <w:t xml:space="preserve"> greater control and management of freight, traffic, elimination of human error, poor </w:t>
      </w:r>
      <w:r w:rsidR="00374ED9" w:rsidRPr="00F04443">
        <w:rPr>
          <w:rFonts w:cs="Times New Roman"/>
          <w:color w:val="0D0D0D" w:themeColor="text1" w:themeTint="F2"/>
          <w:szCs w:val="24"/>
        </w:rPr>
        <w:t>judgment</w:t>
      </w:r>
      <w:r w:rsidR="00990032" w:rsidRPr="00F04443">
        <w:rPr>
          <w:rFonts w:cs="Times New Roman"/>
          <w:color w:val="0D0D0D" w:themeColor="text1" w:themeTint="F2"/>
          <w:szCs w:val="24"/>
        </w:rPr>
        <w:t xml:space="preserve"> and improved safety against speeding, sleepy drivers, lapse in </w:t>
      </w:r>
      <w:r w:rsidR="00374ED9" w:rsidRPr="00F04443">
        <w:rPr>
          <w:rFonts w:cs="Times New Roman"/>
          <w:color w:val="0D0D0D" w:themeColor="text1" w:themeTint="F2"/>
          <w:szCs w:val="24"/>
        </w:rPr>
        <w:t>judgment</w:t>
      </w:r>
      <w:r w:rsidR="00990032" w:rsidRPr="00F04443">
        <w:rPr>
          <w:rFonts w:cs="Times New Roman"/>
          <w:color w:val="0D0D0D" w:themeColor="text1" w:themeTint="F2"/>
          <w:szCs w:val="24"/>
        </w:rPr>
        <w:t xml:space="preserve"> and medical emergencies. As a passenger improved personal safety of not being potentially driven around by a maniac, rapist, murderer at the wheel. Although all these points sound great and </w:t>
      </w:r>
      <w:r w:rsidR="00374ED9" w:rsidRPr="00F04443">
        <w:rPr>
          <w:rFonts w:cs="Times New Roman"/>
          <w:color w:val="0D0D0D" w:themeColor="text1" w:themeTint="F2"/>
          <w:szCs w:val="24"/>
        </w:rPr>
        <w:t>create an e</w:t>
      </w:r>
      <w:r w:rsidR="00F04443">
        <w:rPr>
          <w:rFonts w:cs="Times New Roman"/>
          <w:color w:val="0D0D0D" w:themeColor="text1" w:themeTint="F2"/>
          <w:szCs w:val="24"/>
        </w:rPr>
        <w:t>n</w:t>
      </w:r>
      <w:r w:rsidR="00374ED9" w:rsidRPr="00F04443">
        <w:rPr>
          <w:rFonts w:cs="Times New Roman"/>
          <w:color w:val="0D0D0D" w:themeColor="text1" w:themeTint="F2"/>
          <w:szCs w:val="24"/>
        </w:rPr>
        <w:t xml:space="preserve">ormous amount of comfort for the </w:t>
      </w:r>
      <w:r w:rsidR="007C0264" w:rsidRPr="00F04443">
        <w:rPr>
          <w:rFonts w:cs="Times New Roman"/>
          <w:color w:val="0D0D0D" w:themeColor="text1" w:themeTint="F2"/>
          <w:szCs w:val="24"/>
        </w:rPr>
        <w:t>p</w:t>
      </w:r>
      <w:r w:rsidR="00F04443">
        <w:rPr>
          <w:rFonts w:cs="Times New Roman"/>
          <w:color w:val="0D0D0D" w:themeColor="text1" w:themeTint="F2"/>
          <w:szCs w:val="24"/>
        </w:rPr>
        <w:t>a</w:t>
      </w:r>
      <w:r w:rsidR="007C0264" w:rsidRPr="00F04443">
        <w:rPr>
          <w:rFonts w:cs="Times New Roman"/>
          <w:color w:val="0D0D0D" w:themeColor="text1" w:themeTint="F2"/>
          <w:szCs w:val="24"/>
        </w:rPr>
        <w:t>ssengers riding in the vehicle there</w:t>
      </w:r>
      <w:r w:rsidR="00F04443">
        <w:rPr>
          <w:rFonts w:cs="Times New Roman"/>
          <w:color w:val="0D0D0D" w:themeColor="text1" w:themeTint="F2"/>
          <w:szCs w:val="24"/>
        </w:rPr>
        <w:t xml:space="preserve"> are a number of points that goes</w:t>
      </w:r>
      <w:r w:rsidR="007C0264" w:rsidRPr="00F04443">
        <w:rPr>
          <w:rFonts w:cs="Times New Roman"/>
          <w:color w:val="0D0D0D" w:themeColor="text1" w:themeTint="F2"/>
          <w:szCs w:val="24"/>
        </w:rPr>
        <w:t xml:space="preserve"> against these self</w:t>
      </w:r>
      <w:r w:rsidR="00F04443">
        <w:rPr>
          <w:rFonts w:cs="Times New Roman"/>
          <w:color w:val="0D0D0D" w:themeColor="text1" w:themeTint="F2"/>
          <w:szCs w:val="24"/>
        </w:rPr>
        <w:t>-</w:t>
      </w:r>
      <w:r w:rsidR="007C0264" w:rsidRPr="00F04443">
        <w:rPr>
          <w:rFonts w:cs="Times New Roman"/>
          <w:color w:val="0D0D0D" w:themeColor="text1" w:themeTint="F2"/>
          <w:szCs w:val="24"/>
        </w:rPr>
        <w:t>driven cars as well. Potential for catastrophic failure of the operating system these vehicles run on with no human driver at the wheel to step in and control the situation. Loss of employment and small businesses that man has created from driving commercially. As a passenger</w:t>
      </w:r>
      <w:r w:rsidR="008D4876">
        <w:rPr>
          <w:rFonts w:cs="Times New Roman"/>
          <w:color w:val="0D0D0D" w:themeColor="text1" w:themeTint="F2"/>
          <w:szCs w:val="24"/>
        </w:rPr>
        <w:t>,</w:t>
      </w:r>
      <w:r w:rsidR="007C0264" w:rsidRPr="00F04443">
        <w:rPr>
          <w:rFonts w:cs="Times New Roman"/>
          <w:color w:val="0D0D0D" w:themeColor="text1" w:themeTint="F2"/>
          <w:szCs w:val="24"/>
        </w:rPr>
        <w:t xml:space="preserve"> you don’t really </w:t>
      </w:r>
      <w:r w:rsidR="00A878B8" w:rsidRPr="00F04443">
        <w:rPr>
          <w:rFonts w:cs="Times New Roman"/>
          <w:color w:val="0D0D0D" w:themeColor="text1" w:themeTint="F2"/>
          <w:szCs w:val="24"/>
        </w:rPr>
        <w:t>loss</w:t>
      </w:r>
      <w:r w:rsidR="007C0264" w:rsidRPr="00F04443">
        <w:rPr>
          <w:rFonts w:cs="Times New Roman"/>
          <w:color w:val="0D0D0D" w:themeColor="text1" w:themeTint="F2"/>
          <w:szCs w:val="24"/>
        </w:rPr>
        <w:t xml:space="preserve"> or gain that much in the way of safety. You’re putting your life in the hands of someone else every single time. </w:t>
      </w:r>
      <w:r w:rsidR="00266697">
        <w:rPr>
          <w:rFonts w:cs="Times New Roman"/>
          <w:color w:val="0D0D0D" w:themeColor="text1" w:themeTint="F2"/>
          <w:szCs w:val="24"/>
        </w:rPr>
        <w:t>If it is said that</w:t>
      </w:r>
      <w:r w:rsidR="007C0264" w:rsidRPr="00F04443">
        <w:rPr>
          <w:rFonts w:cs="Times New Roman"/>
          <w:color w:val="0D0D0D" w:themeColor="text1" w:themeTint="F2"/>
          <w:szCs w:val="24"/>
        </w:rPr>
        <w:t xml:space="preserve"> there will be </w:t>
      </w:r>
      <w:r w:rsidR="00F04443">
        <w:rPr>
          <w:rFonts w:cs="Times New Roman"/>
          <w:color w:val="0D0D0D" w:themeColor="text1" w:themeTint="F2"/>
          <w:szCs w:val="24"/>
        </w:rPr>
        <w:t>fewer</w:t>
      </w:r>
      <w:r w:rsidR="007C0264" w:rsidRPr="00F04443">
        <w:rPr>
          <w:rFonts w:cs="Times New Roman"/>
          <w:color w:val="0D0D0D" w:themeColor="text1" w:themeTint="F2"/>
          <w:szCs w:val="24"/>
        </w:rPr>
        <w:t xml:space="preserve"> accide</w:t>
      </w:r>
      <w:r w:rsidR="00266697">
        <w:rPr>
          <w:rFonts w:cs="Times New Roman"/>
          <w:color w:val="0D0D0D" w:themeColor="text1" w:themeTint="F2"/>
          <w:szCs w:val="24"/>
        </w:rPr>
        <w:t xml:space="preserve">nts with autonomous vehicles is, at this point, </w:t>
      </w:r>
      <w:r w:rsidR="007C0264" w:rsidRPr="00F04443">
        <w:rPr>
          <w:rFonts w:cs="Times New Roman"/>
          <w:color w:val="0D0D0D" w:themeColor="text1" w:themeTint="F2"/>
          <w:szCs w:val="24"/>
        </w:rPr>
        <w:t>theoretical because hackers are already able to control modern cars that are heavily dependent on computers and connected to the internet. It’s a dice roll but one thing we do know it will have a huge impact on the economy in a negative way.</w:t>
      </w:r>
    </w:p>
    <w:p w14:paraId="5CE96501" w14:textId="2814093D" w:rsidR="002E7C99" w:rsidRPr="00F04443" w:rsidRDefault="002A476E" w:rsidP="00F04443">
      <w:pPr>
        <w:pStyle w:val="uiqtextpara"/>
        <w:spacing w:before="0" w:beforeAutospacing="0" w:after="240" w:afterAutospacing="0" w:line="480" w:lineRule="auto"/>
        <w:rPr>
          <w:color w:val="0D0D0D" w:themeColor="text1" w:themeTint="F2"/>
        </w:rPr>
      </w:pPr>
      <w:r w:rsidRPr="00F04443">
        <w:rPr>
          <w:color w:val="0D0D0D" w:themeColor="text1" w:themeTint="F2"/>
        </w:rPr>
        <w:tab/>
        <w:t>There are a number of questions that have been raised by the experts in the fi</w:t>
      </w:r>
      <w:r w:rsidR="00F04443">
        <w:rPr>
          <w:color w:val="0D0D0D" w:themeColor="text1" w:themeTint="F2"/>
        </w:rPr>
        <w:t>e</w:t>
      </w:r>
      <w:r w:rsidRPr="00F04443">
        <w:rPr>
          <w:color w:val="0D0D0D" w:themeColor="text1" w:themeTint="F2"/>
        </w:rPr>
        <w:t>ld of driving and automobiles regarding the ethical authen</w:t>
      </w:r>
      <w:r w:rsidR="00F04443">
        <w:rPr>
          <w:color w:val="0D0D0D" w:themeColor="text1" w:themeTint="F2"/>
        </w:rPr>
        <w:t>ti</w:t>
      </w:r>
      <w:r w:rsidRPr="00F04443">
        <w:rPr>
          <w:color w:val="0D0D0D" w:themeColor="text1" w:themeTint="F2"/>
        </w:rPr>
        <w:t xml:space="preserve">city of the </w:t>
      </w:r>
      <w:r w:rsidR="000C5CA9" w:rsidRPr="00F04443">
        <w:rPr>
          <w:color w:val="0D0D0D" w:themeColor="text1" w:themeTint="F2"/>
        </w:rPr>
        <w:t>self-driven cars.</w:t>
      </w:r>
      <w:r w:rsidR="002E7C99" w:rsidRPr="00F04443">
        <w:rPr>
          <w:color w:val="0D0D0D" w:themeColor="text1" w:themeTint="F2"/>
        </w:rPr>
        <w:t xml:space="preserve"> These questions sound like</w:t>
      </w:r>
      <w:r w:rsidR="00A878B8">
        <w:rPr>
          <w:color w:val="0D0D0D" w:themeColor="text1" w:themeTint="F2"/>
        </w:rPr>
        <w:t>:</w:t>
      </w:r>
    </w:p>
    <w:p w14:paraId="00D4B88D" w14:textId="6DF897A3" w:rsidR="002E7C99" w:rsidRPr="00F04443" w:rsidRDefault="002E7C99" w:rsidP="00266697">
      <w:pPr>
        <w:pStyle w:val="uiqtextpara"/>
        <w:numPr>
          <w:ilvl w:val="0"/>
          <w:numId w:val="1"/>
        </w:numPr>
        <w:spacing w:before="0" w:beforeAutospacing="0" w:after="240" w:afterAutospacing="0" w:line="480" w:lineRule="auto"/>
        <w:ind w:left="90" w:firstLine="270"/>
        <w:rPr>
          <w:color w:val="0D0D0D" w:themeColor="text1" w:themeTint="F2"/>
        </w:rPr>
      </w:pPr>
      <w:r w:rsidRPr="00F04443">
        <w:rPr>
          <w:color w:val="0D0D0D" w:themeColor="text1" w:themeTint="F2"/>
        </w:rPr>
        <w:t xml:space="preserve">Will self-driving cars </w:t>
      </w:r>
      <w:r w:rsidR="00F04443">
        <w:rPr>
          <w:color w:val="0D0D0D" w:themeColor="text1" w:themeTint="F2"/>
        </w:rPr>
        <w:t>ar</w:t>
      </w:r>
      <w:r w:rsidRPr="00F04443">
        <w:rPr>
          <w:color w:val="0D0D0D" w:themeColor="text1" w:themeTint="F2"/>
        </w:rPr>
        <w:t>e allowed to deviate from the strict rules of the road, thus allow</w:t>
      </w:r>
      <w:r w:rsidR="00F04443">
        <w:rPr>
          <w:color w:val="0D0D0D" w:themeColor="text1" w:themeTint="F2"/>
        </w:rPr>
        <w:t>ing</w:t>
      </w:r>
      <w:r w:rsidRPr="00F04443">
        <w:rPr>
          <w:color w:val="0D0D0D" w:themeColor="text1" w:themeTint="F2"/>
        </w:rPr>
        <w:t xml:space="preserve"> it to make such a decision? Because if the car is obeying the law, the decision was already made: the human that broke the r</w:t>
      </w:r>
      <w:r w:rsidR="00F04443">
        <w:rPr>
          <w:color w:val="0D0D0D" w:themeColor="text1" w:themeTint="F2"/>
        </w:rPr>
        <w:t>ules and put themselves in a harmful</w:t>
      </w:r>
      <w:r w:rsidRPr="00F04443">
        <w:rPr>
          <w:color w:val="0D0D0D" w:themeColor="text1" w:themeTint="F2"/>
        </w:rPr>
        <w:t xml:space="preserve"> way is </w:t>
      </w:r>
      <w:r w:rsidR="00675DE0">
        <w:rPr>
          <w:color w:val="0D0D0D" w:themeColor="text1" w:themeTint="F2"/>
        </w:rPr>
        <w:t>the one that will be hit. R</w:t>
      </w:r>
      <w:r w:rsidRPr="00F04443">
        <w:rPr>
          <w:color w:val="0D0D0D" w:themeColor="text1" w:themeTint="F2"/>
        </w:rPr>
        <w:t xml:space="preserve">ealistically, this is what happens most of the time when a human is driving. There just isn’t enough time to make a decision. The human just goes straight, slamming on the brakes to mitigate the inevitable impact. But there is no way at all that the law will allow a car </w:t>
      </w:r>
      <w:r w:rsidRPr="00F04443">
        <w:rPr>
          <w:color w:val="0D0D0D" w:themeColor="text1" w:themeTint="F2"/>
        </w:rPr>
        <w:lastRenderedPageBreak/>
        <w:t>to veer into oncoming traffic and kill an adult in a head-on collision, just to avoid a child that (illegally) jumped in front of the deciding car. That’s murder, where hitting the child isn’t.</w:t>
      </w:r>
    </w:p>
    <w:p w14:paraId="7BB89CE3" w14:textId="77777777" w:rsidR="002E7C99" w:rsidRPr="00F04443" w:rsidRDefault="002E7C99" w:rsidP="00F04443">
      <w:pPr>
        <w:pStyle w:val="uiqtextpara"/>
        <w:spacing w:before="0" w:beforeAutospacing="0" w:after="240" w:afterAutospacing="0" w:line="480" w:lineRule="auto"/>
        <w:rPr>
          <w:color w:val="0D0D0D" w:themeColor="text1" w:themeTint="F2"/>
        </w:rPr>
      </w:pPr>
    </w:p>
    <w:p w14:paraId="74679BFC" w14:textId="535A6E8F" w:rsidR="002E7C99" w:rsidRPr="00F04443" w:rsidRDefault="002E7C99" w:rsidP="00F04443">
      <w:pPr>
        <w:pStyle w:val="uiqtextpara"/>
        <w:spacing w:before="0" w:beforeAutospacing="0" w:after="240" w:afterAutospacing="0" w:line="480" w:lineRule="auto"/>
        <w:ind w:firstLine="360"/>
        <w:rPr>
          <w:color w:val="0D0D0D" w:themeColor="text1" w:themeTint="F2"/>
        </w:rPr>
      </w:pPr>
      <w:r w:rsidRPr="00F04443">
        <w:rPr>
          <w:color w:val="0D0D0D" w:themeColor="text1" w:themeTint="F2"/>
        </w:rPr>
        <w:t xml:space="preserve">It can also </w:t>
      </w:r>
      <w:r w:rsidR="00F04443">
        <w:rPr>
          <w:color w:val="0D0D0D" w:themeColor="text1" w:themeTint="F2"/>
        </w:rPr>
        <w:t xml:space="preserve">be </w:t>
      </w:r>
      <w:r w:rsidRPr="00F04443">
        <w:rPr>
          <w:color w:val="0D0D0D" w:themeColor="text1" w:themeTint="F2"/>
        </w:rPr>
        <w:t>contend</w:t>
      </w:r>
      <w:r w:rsidR="00F04443">
        <w:rPr>
          <w:color w:val="0D0D0D" w:themeColor="text1" w:themeTint="F2"/>
        </w:rPr>
        <w:t>ed</w:t>
      </w:r>
      <w:r w:rsidRPr="00F04443">
        <w:rPr>
          <w:color w:val="0D0D0D" w:themeColor="text1" w:themeTint="F2"/>
        </w:rPr>
        <w:t xml:space="preserve"> that another human cognition flaw is occurring, just in framing this question. The lack of foresight to imagine th</w:t>
      </w:r>
      <w:r w:rsidR="009B75F4" w:rsidRPr="00F04443">
        <w:rPr>
          <w:color w:val="0D0D0D" w:themeColor="text1" w:themeTint="F2"/>
        </w:rPr>
        <w:t xml:space="preserve">at accidents can be unavoidable. </w:t>
      </w:r>
      <w:r w:rsidR="00675DE0">
        <w:rPr>
          <w:color w:val="0D0D0D" w:themeColor="text1" w:themeTint="F2"/>
        </w:rPr>
        <w:t>In this case,</w:t>
      </w:r>
      <w:r w:rsidRPr="00F04443">
        <w:rPr>
          <w:color w:val="0D0D0D" w:themeColor="text1" w:themeTint="F2"/>
        </w:rPr>
        <w:t xml:space="preserve"> the moral choice of the engineers is t</w:t>
      </w:r>
      <w:r w:rsidR="00675DE0">
        <w:rPr>
          <w:color w:val="0D0D0D" w:themeColor="text1" w:themeTint="F2"/>
        </w:rPr>
        <w:t>o anticipate accident scenarios. In addition to this, it is also the responsibility to</w:t>
      </w:r>
      <w:r w:rsidRPr="00F04443">
        <w:rPr>
          <w:color w:val="0D0D0D" w:themeColor="text1" w:themeTint="F2"/>
        </w:rPr>
        <w:t xml:space="preserve"> have the car both recognize them and change driving such that it can avoid an accident if such a situation goes fr</w:t>
      </w:r>
      <w:r w:rsidR="00974868" w:rsidRPr="00F04443">
        <w:rPr>
          <w:color w:val="0D0D0D" w:themeColor="text1" w:themeTint="F2"/>
        </w:rPr>
        <w:t xml:space="preserve">om potential to actual. In the </w:t>
      </w:r>
      <w:r w:rsidRPr="00F04443">
        <w:rPr>
          <w:color w:val="0D0D0D" w:themeColor="text1" w:themeTint="F2"/>
        </w:rPr>
        <w:t>swerve to avoid either hitting an adult or a child—obviously</w:t>
      </w:r>
      <w:r w:rsidR="00675DE0">
        <w:rPr>
          <w:color w:val="0D0D0D" w:themeColor="text1" w:themeTint="F2"/>
        </w:rPr>
        <w:t>,</w:t>
      </w:r>
      <w:r w:rsidRPr="00F04443">
        <w:rPr>
          <w:color w:val="0D0D0D" w:themeColor="text1" w:themeTint="F2"/>
        </w:rPr>
        <w:t xml:space="preserve"> the car was driving too fast if this is even a choice</w:t>
      </w:r>
      <w:r w:rsidR="00974868" w:rsidRPr="00F04443">
        <w:rPr>
          <w:color w:val="0D0D0D" w:themeColor="text1" w:themeTint="F2"/>
        </w:rPr>
        <w:t xml:space="preserve"> (</w:t>
      </w:r>
      <w:r w:rsidR="00974868" w:rsidRPr="00F04443">
        <w:rPr>
          <w:color w:val="222222"/>
          <w:shd w:val="clear" w:color="auto" w:fill="FFFFFF"/>
        </w:rPr>
        <w:t>Vaughn)</w:t>
      </w:r>
      <w:r w:rsidRPr="00F04443">
        <w:rPr>
          <w:color w:val="0D0D0D" w:themeColor="text1" w:themeTint="F2"/>
        </w:rPr>
        <w:t>. Because at 25 mph, the car should have been able to come to a complete stop in just 30 ft. And better, it also has the ability to calculate that it should speed up to get past a child entering the road before they get in front of the car if there isn’t enough stopping distance.</w:t>
      </w:r>
    </w:p>
    <w:p w14:paraId="45D8111A" w14:textId="77777777" w:rsidR="00D34601" w:rsidRPr="00F04443" w:rsidRDefault="00D34601" w:rsidP="00F04443">
      <w:pPr>
        <w:pStyle w:val="uiqtextpara"/>
        <w:spacing w:before="0" w:beforeAutospacing="0" w:after="240" w:afterAutospacing="0" w:line="480" w:lineRule="auto"/>
        <w:ind w:firstLine="360"/>
        <w:rPr>
          <w:color w:val="0D0D0D" w:themeColor="text1" w:themeTint="F2"/>
        </w:rPr>
      </w:pPr>
      <w:r w:rsidRPr="00F04443">
        <w:rPr>
          <w:color w:val="0D0D0D" w:themeColor="text1" w:themeTint="F2"/>
        </w:rPr>
        <w:t xml:space="preserve">The </w:t>
      </w:r>
      <w:r w:rsidR="00974868" w:rsidRPr="00F04443">
        <w:rPr>
          <w:color w:val="0D0D0D" w:themeColor="text1" w:themeTint="F2"/>
        </w:rPr>
        <w:t>“</w:t>
      </w:r>
      <w:r w:rsidRPr="00F04443">
        <w:rPr>
          <w:color w:val="0D0D0D" w:themeColor="text1" w:themeTint="F2"/>
        </w:rPr>
        <w:t>What If</w:t>
      </w:r>
      <w:r w:rsidR="00974868" w:rsidRPr="00F04443">
        <w:rPr>
          <w:color w:val="0D0D0D" w:themeColor="text1" w:themeTint="F2"/>
        </w:rPr>
        <w:t>”</w:t>
      </w:r>
      <w:r w:rsidRPr="00F04443">
        <w:rPr>
          <w:color w:val="0D0D0D" w:themeColor="text1" w:themeTint="F2"/>
        </w:rPr>
        <w:t xml:space="preserve"> scenario where a self</w:t>
      </w:r>
      <w:r w:rsidR="00F04443">
        <w:rPr>
          <w:color w:val="0D0D0D" w:themeColor="text1" w:themeTint="F2"/>
        </w:rPr>
        <w:t>-</w:t>
      </w:r>
      <w:r w:rsidRPr="00F04443">
        <w:rPr>
          <w:color w:val="0D0D0D" w:themeColor="text1" w:themeTint="F2"/>
        </w:rPr>
        <w:t>driving car would have debate</w:t>
      </w:r>
      <w:r w:rsidR="00F04443">
        <w:rPr>
          <w:color w:val="0D0D0D" w:themeColor="text1" w:themeTint="F2"/>
        </w:rPr>
        <w:t>d</w:t>
      </w:r>
      <w:r w:rsidRPr="00F04443">
        <w:rPr>
          <w:color w:val="0D0D0D" w:themeColor="text1" w:themeTint="F2"/>
        </w:rPr>
        <w:t xml:space="preserve"> who to save is overstated. These scenarios are incredibly rare, even with human drivers today. Somewhere between 5 and 6 million auto accidents happen each year in the United States alone. Out of those, how many incidents involved a human driver making an ethical choice to reduce overall harm?</w:t>
      </w:r>
    </w:p>
    <w:p w14:paraId="0D14E458" w14:textId="77777777" w:rsidR="00D34601" w:rsidRPr="00F04443" w:rsidRDefault="00D34601" w:rsidP="00F04443">
      <w:pPr>
        <w:pStyle w:val="uiqtextpara"/>
        <w:spacing w:before="0" w:beforeAutospacing="0" w:after="240" w:afterAutospacing="0" w:line="480" w:lineRule="auto"/>
        <w:ind w:firstLine="720"/>
        <w:rPr>
          <w:color w:val="0D0D0D" w:themeColor="text1" w:themeTint="F2"/>
        </w:rPr>
      </w:pPr>
      <w:r w:rsidRPr="00F04443">
        <w:rPr>
          <w:color w:val="0D0D0D" w:themeColor="text1" w:themeTint="F2"/>
        </w:rPr>
        <w:t>So, given self</w:t>
      </w:r>
      <w:r w:rsidR="00F04443">
        <w:rPr>
          <w:color w:val="0D0D0D" w:themeColor="text1" w:themeTint="F2"/>
        </w:rPr>
        <w:t>-</w:t>
      </w:r>
      <w:r w:rsidRPr="00F04443">
        <w:rPr>
          <w:color w:val="0D0D0D" w:themeColor="text1" w:themeTint="F2"/>
        </w:rPr>
        <w:t>driving cars’ superhuman reflexes, awareness of its surroundings and complete control of the car, they’ll encounter these situations even more infrequently than humans and when they do, they’ll more often achieve a favorable outcome to a comparable human driver. And that’s really the point of a self</w:t>
      </w:r>
      <w:r w:rsidR="00F04443">
        <w:rPr>
          <w:color w:val="0D0D0D" w:themeColor="text1" w:themeTint="F2"/>
        </w:rPr>
        <w:t>-</w:t>
      </w:r>
      <w:r w:rsidRPr="00F04443">
        <w:rPr>
          <w:color w:val="0D0D0D" w:themeColor="text1" w:themeTint="F2"/>
        </w:rPr>
        <w:t>driving car: it’s not to avoid </w:t>
      </w:r>
      <w:r w:rsidRPr="00F04443">
        <w:rPr>
          <w:i/>
          <w:iCs/>
          <w:color w:val="0D0D0D" w:themeColor="text1" w:themeTint="F2"/>
        </w:rPr>
        <w:t>all </w:t>
      </w:r>
      <w:r w:rsidRPr="00F04443">
        <w:rPr>
          <w:color w:val="0D0D0D" w:themeColor="text1" w:themeTint="F2"/>
        </w:rPr>
        <w:t>deaths and fatalities but to do better than a normal, reasonable human driver would overall.</w:t>
      </w:r>
    </w:p>
    <w:p w14:paraId="7588CBE6" w14:textId="77777777" w:rsidR="00D34601" w:rsidRPr="00F04443" w:rsidRDefault="00D34601" w:rsidP="00F04443">
      <w:pPr>
        <w:pStyle w:val="uiqtextpara"/>
        <w:spacing w:before="0" w:beforeAutospacing="0" w:after="240" w:afterAutospacing="0" w:line="480" w:lineRule="auto"/>
        <w:ind w:firstLine="720"/>
        <w:rPr>
          <w:color w:val="0D0D0D" w:themeColor="text1" w:themeTint="F2"/>
        </w:rPr>
      </w:pPr>
      <w:r w:rsidRPr="00F04443">
        <w:rPr>
          <w:color w:val="0D0D0D" w:themeColor="text1" w:themeTint="F2"/>
        </w:rPr>
        <w:lastRenderedPageBreak/>
        <w:t>Today, 100% of drivers licensed to operate cars are not trained to deal with ethical issues or tested on how the ‘right’ way to react in these What</w:t>
      </w:r>
      <w:r w:rsidR="00F04443">
        <w:rPr>
          <w:color w:val="0D0D0D" w:themeColor="text1" w:themeTint="F2"/>
        </w:rPr>
        <w:t>-</w:t>
      </w:r>
      <w:r w:rsidRPr="00F04443">
        <w:rPr>
          <w:color w:val="0D0D0D" w:themeColor="text1" w:themeTint="F2"/>
        </w:rPr>
        <w:t>If scenarios. Our driver’s handbooks don’t have a table listing the ethical value of people and objects so that we know whether to save us or the box of puppies/group of old ladies/school bus full of kids.</w:t>
      </w:r>
    </w:p>
    <w:p w14:paraId="1C031EC8" w14:textId="77777777" w:rsidR="00942A33" w:rsidRPr="00F04443" w:rsidRDefault="00D34601" w:rsidP="00F04443">
      <w:pPr>
        <w:pStyle w:val="uiqtextpara"/>
        <w:spacing w:before="0" w:beforeAutospacing="0" w:after="240" w:afterAutospacing="0" w:line="480" w:lineRule="auto"/>
        <w:ind w:firstLine="720"/>
        <w:rPr>
          <w:color w:val="0D0D0D" w:themeColor="text1" w:themeTint="F2"/>
        </w:rPr>
      </w:pPr>
      <w:r w:rsidRPr="00F04443">
        <w:rPr>
          <w:color w:val="0D0D0D" w:themeColor="text1" w:themeTint="F2"/>
        </w:rPr>
        <w:t>If someone was driving and a sudden unavoidable obstacle appears, they don’t stop and consider the ethics to choose a course of action. People generally just choose action on reflex and intuition. Many times, human drivers will panic and make suboptimal decisions. Sometimes drivers also en</w:t>
      </w:r>
      <w:r w:rsidR="005A5E19" w:rsidRPr="00F04443">
        <w:rPr>
          <w:color w:val="0D0D0D" w:themeColor="text1" w:themeTint="F2"/>
        </w:rPr>
        <w:t xml:space="preserve">d up taking such decisions that </w:t>
      </w:r>
      <w:r w:rsidR="00F47659" w:rsidRPr="00F04443">
        <w:rPr>
          <w:color w:val="0D0D0D" w:themeColor="text1" w:themeTint="F2"/>
        </w:rPr>
        <w:t xml:space="preserve">even </w:t>
      </w:r>
      <w:r w:rsidR="005A5E19" w:rsidRPr="00F04443">
        <w:rPr>
          <w:color w:val="0D0D0D" w:themeColor="text1" w:themeTint="F2"/>
        </w:rPr>
        <w:t>result in the los</w:t>
      </w:r>
      <w:r w:rsidR="00F04443">
        <w:rPr>
          <w:color w:val="0D0D0D" w:themeColor="text1" w:themeTint="F2"/>
        </w:rPr>
        <w:t>s</w:t>
      </w:r>
      <w:r w:rsidR="005A5E19" w:rsidRPr="00F04443">
        <w:rPr>
          <w:color w:val="0D0D0D" w:themeColor="text1" w:themeTint="F2"/>
        </w:rPr>
        <w:t xml:space="preserve"> of their lives</w:t>
      </w:r>
      <w:r w:rsidRPr="00F04443">
        <w:rPr>
          <w:color w:val="0D0D0D" w:themeColor="text1" w:themeTint="F2"/>
        </w:rPr>
        <w:t xml:space="preserve">. </w:t>
      </w:r>
      <w:r w:rsidR="00BD1315" w:rsidRPr="00F04443">
        <w:rPr>
          <w:color w:val="0D0D0D" w:themeColor="text1" w:themeTint="F2"/>
        </w:rPr>
        <w:t xml:space="preserve">Sometimes less amount </w:t>
      </w:r>
      <w:bookmarkStart w:id="0" w:name="_GoBack"/>
      <w:r w:rsidR="00BD1315" w:rsidRPr="00F04443">
        <w:rPr>
          <w:color w:val="0D0D0D" w:themeColor="text1" w:themeTint="F2"/>
        </w:rPr>
        <w:t>of damage is done, they only end up harming themselves and sometime</w:t>
      </w:r>
      <w:r w:rsidR="00F04443">
        <w:rPr>
          <w:color w:val="0D0D0D" w:themeColor="text1" w:themeTint="F2"/>
        </w:rPr>
        <w:t>s</w:t>
      </w:r>
      <w:r w:rsidR="00BD1315" w:rsidRPr="00F04443">
        <w:rPr>
          <w:color w:val="0D0D0D" w:themeColor="text1" w:themeTint="F2"/>
        </w:rPr>
        <w:t xml:space="preserve"> an u</w:t>
      </w:r>
      <w:r w:rsidR="00F04443">
        <w:rPr>
          <w:color w:val="0D0D0D" w:themeColor="text1" w:themeTint="F2"/>
        </w:rPr>
        <w:t>n</w:t>
      </w:r>
      <w:r w:rsidR="00BD1315" w:rsidRPr="00F04443">
        <w:rPr>
          <w:color w:val="0D0D0D" w:themeColor="text1" w:themeTint="F2"/>
        </w:rPr>
        <w:t>ex</w:t>
      </w:r>
      <w:r w:rsidR="00942A33" w:rsidRPr="00F04443">
        <w:rPr>
          <w:color w:val="0D0D0D" w:themeColor="text1" w:themeTint="F2"/>
        </w:rPr>
        <w:t>pected kind of da</w:t>
      </w:r>
      <w:r w:rsidR="00F04443">
        <w:rPr>
          <w:color w:val="0D0D0D" w:themeColor="text1" w:themeTint="F2"/>
        </w:rPr>
        <w:t>ma</w:t>
      </w:r>
      <w:r w:rsidR="00942A33" w:rsidRPr="00F04443">
        <w:rPr>
          <w:color w:val="0D0D0D" w:themeColor="text1" w:themeTint="F2"/>
        </w:rPr>
        <w:t>ge is done.</w:t>
      </w:r>
    </w:p>
    <w:bookmarkEnd w:id="0"/>
    <w:p w14:paraId="3EC0AB9C" w14:textId="77777777" w:rsidR="00942A33" w:rsidRPr="00F04443" w:rsidRDefault="00942A33" w:rsidP="00F04443">
      <w:pPr>
        <w:spacing w:line="480" w:lineRule="auto"/>
        <w:rPr>
          <w:rFonts w:eastAsia="Times New Roman" w:cs="Times New Roman"/>
          <w:color w:val="0D0D0D" w:themeColor="text1" w:themeTint="F2"/>
          <w:szCs w:val="24"/>
        </w:rPr>
      </w:pPr>
      <w:r w:rsidRPr="00F04443">
        <w:rPr>
          <w:rFonts w:cs="Times New Roman"/>
          <w:color w:val="0D0D0D" w:themeColor="text1" w:themeTint="F2"/>
          <w:szCs w:val="24"/>
        </w:rPr>
        <w:br w:type="page"/>
      </w:r>
    </w:p>
    <w:p w14:paraId="0084480F" w14:textId="77777777" w:rsidR="00942A33" w:rsidRPr="00F04443" w:rsidRDefault="00942A33" w:rsidP="00F04443">
      <w:pPr>
        <w:pStyle w:val="uiqtextpara"/>
        <w:spacing w:before="0" w:beforeAutospacing="0" w:after="240" w:afterAutospacing="0" w:line="480" w:lineRule="auto"/>
        <w:jc w:val="center"/>
        <w:rPr>
          <w:color w:val="0D0D0D" w:themeColor="text1" w:themeTint="F2"/>
        </w:rPr>
      </w:pPr>
      <w:r w:rsidRPr="00F04443">
        <w:rPr>
          <w:color w:val="0D0D0D" w:themeColor="text1" w:themeTint="F2"/>
        </w:rPr>
        <w:lastRenderedPageBreak/>
        <w:t>Works Cited</w:t>
      </w:r>
    </w:p>
    <w:p w14:paraId="6DCD0664" w14:textId="77777777" w:rsidR="007A232A" w:rsidRPr="00F04443" w:rsidRDefault="001647A0" w:rsidP="00F04443">
      <w:pPr>
        <w:pStyle w:val="uiqtextpara"/>
        <w:spacing w:before="0" w:beforeAutospacing="0" w:after="240" w:afterAutospacing="0" w:line="480" w:lineRule="auto"/>
        <w:ind w:left="720" w:hanging="720"/>
        <w:rPr>
          <w:color w:val="222222"/>
          <w:shd w:val="clear" w:color="auto" w:fill="FFFFFF"/>
        </w:rPr>
      </w:pPr>
      <w:r w:rsidRPr="00F04443">
        <w:rPr>
          <w:color w:val="222222"/>
          <w:shd w:val="clear" w:color="auto" w:fill="FFFFFF"/>
        </w:rPr>
        <w:t>Helbing, Dirk. "Traffic and related self-driven many-particle systems." </w:t>
      </w:r>
      <w:r w:rsidRPr="00F04443">
        <w:rPr>
          <w:i/>
          <w:iCs/>
          <w:color w:val="222222"/>
          <w:shd w:val="clear" w:color="auto" w:fill="FFFFFF"/>
        </w:rPr>
        <w:t>Reviews of modern physics</w:t>
      </w:r>
      <w:r w:rsidRPr="00F04443">
        <w:rPr>
          <w:color w:val="222222"/>
          <w:shd w:val="clear" w:color="auto" w:fill="FFFFFF"/>
        </w:rPr>
        <w:t> 73.4 (2001): 1067.</w:t>
      </w:r>
    </w:p>
    <w:p w14:paraId="6D7B2B34" w14:textId="77777777" w:rsidR="001647A0" w:rsidRPr="00F04443" w:rsidRDefault="00A268D7" w:rsidP="00F04443">
      <w:pPr>
        <w:pStyle w:val="uiqtextpara"/>
        <w:spacing w:before="0" w:beforeAutospacing="0" w:after="240" w:afterAutospacing="0" w:line="480" w:lineRule="auto"/>
        <w:ind w:left="720" w:hanging="720"/>
        <w:rPr>
          <w:color w:val="0D0D0D" w:themeColor="text1" w:themeTint="F2"/>
        </w:rPr>
      </w:pPr>
      <w:r w:rsidRPr="00F04443">
        <w:rPr>
          <w:color w:val="222222"/>
          <w:shd w:val="clear" w:color="auto" w:fill="FFFFFF"/>
        </w:rPr>
        <w:t>Vaughn, Lewis. "Contemporary Moral Arguments: Readings in Ethical Issues." (2009).</w:t>
      </w:r>
    </w:p>
    <w:p w14:paraId="29355F74" w14:textId="77777777" w:rsidR="00D34601" w:rsidRPr="00F04443" w:rsidRDefault="00D34601" w:rsidP="00F04443">
      <w:pPr>
        <w:pStyle w:val="uiqtextpara"/>
        <w:spacing w:before="0" w:beforeAutospacing="0" w:after="240" w:afterAutospacing="0" w:line="480" w:lineRule="auto"/>
        <w:ind w:firstLine="360"/>
        <w:rPr>
          <w:color w:val="0D0D0D" w:themeColor="text1" w:themeTint="F2"/>
        </w:rPr>
      </w:pPr>
    </w:p>
    <w:p w14:paraId="7F9BBED4" w14:textId="77777777" w:rsidR="002E7C99" w:rsidRPr="00F04443" w:rsidRDefault="002E7C99" w:rsidP="00F04443">
      <w:pPr>
        <w:pStyle w:val="uiqtextpara"/>
        <w:spacing w:before="0" w:beforeAutospacing="0" w:after="240" w:afterAutospacing="0" w:line="480" w:lineRule="auto"/>
        <w:rPr>
          <w:color w:val="0D0D0D" w:themeColor="text1" w:themeTint="F2"/>
        </w:rPr>
      </w:pPr>
    </w:p>
    <w:p w14:paraId="14F4B51E" w14:textId="77777777" w:rsidR="002A476E" w:rsidRDefault="002A476E" w:rsidP="00F04443">
      <w:pPr>
        <w:spacing w:line="480" w:lineRule="auto"/>
        <w:rPr>
          <w:rFonts w:cs="Times New Roman"/>
          <w:color w:val="0D0D0D" w:themeColor="text1" w:themeTint="F2"/>
          <w:szCs w:val="24"/>
        </w:rPr>
      </w:pPr>
    </w:p>
    <w:p w14:paraId="0AD4FB2C" w14:textId="77777777" w:rsidR="00F04443" w:rsidRDefault="00F04443" w:rsidP="00F04443">
      <w:pPr>
        <w:spacing w:line="480" w:lineRule="auto"/>
        <w:rPr>
          <w:rFonts w:cs="Times New Roman"/>
          <w:color w:val="0D0D0D" w:themeColor="text1" w:themeTint="F2"/>
          <w:szCs w:val="24"/>
        </w:rPr>
      </w:pPr>
    </w:p>
    <w:p w14:paraId="27B46E19" w14:textId="77777777" w:rsidR="00F04443" w:rsidRDefault="00F04443" w:rsidP="00F04443">
      <w:pPr>
        <w:spacing w:line="480" w:lineRule="auto"/>
        <w:rPr>
          <w:rFonts w:cs="Times New Roman"/>
          <w:color w:val="0D0D0D" w:themeColor="text1" w:themeTint="F2"/>
          <w:szCs w:val="24"/>
        </w:rPr>
      </w:pPr>
    </w:p>
    <w:p w14:paraId="4FF087E1" w14:textId="77777777" w:rsidR="00F04443" w:rsidRPr="00F04443" w:rsidRDefault="00F04443" w:rsidP="00F04443">
      <w:pPr>
        <w:spacing w:line="480" w:lineRule="auto"/>
        <w:rPr>
          <w:rFonts w:cs="Times New Roman"/>
          <w:color w:val="0D0D0D" w:themeColor="text1" w:themeTint="F2"/>
          <w:szCs w:val="24"/>
        </w:rPr>
      </w:pPr>
    </w:p>
    <w:sectPr w:rsidR="00F04443" w:rsidRPr="00F0444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88B66" w14:textId="77777777" w:rsidR="006961A2" w:rsidRDefault="006961A2" w:rsidP="00EC1A15">
      <w:pPr>
        <w:spacing w:after="0" w:line="240" w:lineRule="auto"/>
      </w:pPr>
      <w:r>
        <w:separator/>
      </w:r>
    </w:p>
  </w:endnote>
  <w:endnote w:type="continuationSeparator" w:id="0">
    <w:p w14:paraId="7DBA9C96" w14:textId="77777777" w:rsidR="006961A2" w:rsidRDefault="006961A2" w:rsidP="00EC1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25122" w14:textId="77777777" w:rsidR="006961A2" w:rsidRDefault="006961A2" w:rsidP="00EC1A15">
      <w:pPr>
        <w:spacing w:after="0" w:line="240" w:lineRule="auto"/>
      </w:pPr>
      <w:r>
        <w:separator/>
      </w:r>
    </w:p>
  </w:footnote>
  <w:footnote w:type="continuationSeparator" w:id="0">
    <w:p w14:paraId="00C6BC1C" w14:textId="77777777" w:rsidR="006961A2" w:rsidRDefault="006961A2" w:rsidP="00EC1A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EFEB3" w14:textId="77777777" w:rsidR="00EC1A15" w:rsidRDefault="00EC1A15">
    <w:pPr>
      <w:pStyle w:val="Header"/>
      <w:jc w:val="right"/>
    </w:pPr>
    <w:r>
      <w:t xml:space="preserve">Last Name   </w:t>
    </w:r>
    <w:sdt>
      <w:sdtPr>
        <w:id w:val="-40598845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F6649E">
          <w:rPr>
            <w:noProof/>
          </w:rPr>
          <w:t>1</w:t>
        </w:r>
        <w:r>
          <w:rPr>
            <w:noProof/>
          </w:rPr>
          <w:fldChar w:fldCharType="end"/>
        </w:r>
      </w:sdtContent>
    </w:sdt>
  </w:p>
  <w:p w14:paraId="263DFEB5" w14:textId="77777777" w:rsidR="00EC1A15" w:rsidRDefault="00EC1A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4170DE1"/>
    <w:multiLevelType w:val="hybridMultilevel"/>
    <w:tmpl w:val="D47B741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8713D3D"/>
    <w:multiLevelType w:val="hybridMultilevel"/>
    <w:tmpl w:val="5ECDF10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C0CE98E"/>
    <w:multiLevelType w:val="hybridMultilevel"/>
    <w:tmpl w:val="9B191F2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F61353F"/>
    <w:multiLevelType w:val="hybridMultilevel"/>
    <w:tmpl w:val="93E6635E"/>
    <w:lvl w:ilvl="0" w:tplc="9064CA40">
      <w:numFmt w:val="bullet"/>
      <w:lvlText w:val="-"/>
      <w:lvlJc w:val="left"/>
      <w:pPr>
        <w:ind w:left="720" w:hanging="360"/>
      </w:pPr>
      <w:rPr>
        <w:rFonts w:ascii="Times New Roman" w:eastAsia="Times New Roman" w:hAnsi="Times New Roman" w:cs="Times New Roman" w:hint="default"/>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A70A57"/>
    <w:multiLevelType w:val="hybridMultilevel"/>
    <w:tmpl w:val="F8792D8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FCDC0E2"/>
    <w:multiLevelType w:val="hybridMultilevel"/>
    <w:tmpl w:val="03AB0EF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D2A9B20"/>
    <w:multiLevelType w:val="hybridMultilevel"/>
    <w:tmpl w:val="EB3D1BE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753ACACA"/>
    <w:multiLevelType w:val="hybridMultilevel"/>
    <w:tmpl w:val="171647B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7716AFE0"/>
    <w:multiLevelType w:val="hybridMultilevel"/>
    <w:tmpl w:val="5BCE9C4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1"/>
  </w:num>
  <w:num w:numId="3">
    <w:abstractNumId w:val="5"/>
  </w:num>
  <w:num w:numId="4">
    <w:abstractNumId w:val="0"/>
  </w:num>
  <w:num w:numId="5">
    <w:abstractNumId w:val="8"/>
  </w:num>
  <w:num w:numId="6">
    <w:abstractNumId w:val="7"/>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YwMzQwNDYzMrewMDZR0lEKTi0uzszPAykwqgUAx0LYNSwAAAA="/>
  </w:docVars>
  <w:rsids>
    <w:rsidRoot w:val="00FE6F5B"/>
    <w:rsid w:val="000C5CA9"/>
    <w:rsid w:val="001647A0"/>
    <w:rsid w:val="001808A8"/>
    <w:rsid w:val="00266697"/>
    <w:rsid w:val="002A476E"/>
    <w:rsid w:val="002E7C99"/>
    <w:rsid w:val="00310472"/>
    <w:rsid w:val="003434A7"/>
    <w:rsid w:val="00374ED9"/>
    <w:rsid w:val="003A2BB2"/>
    <w:rsid w:val="004F4C6A"/>
    <w:rsid w:val="00514C07"/>
    <w:rsid w:val="005A5E19"/>
    <w:rsid w:val="005E7106"/>
    <w:rsid w:val="00675DE0"/>
    <w:rsid w:val="006961A2"/>
    <w:rsid w:val="006E1268"/>
    <w:rsid w:val="007A232A"/>
    <w:rsid w:val="007C0264"/>
    <w:rsid w:val="008C1BD5"/>
    <w:rsid w:val="008D4876"/>
    <w:rsid w:val="00942A33"/>
    <w:rsid w:val="00974868"/>
    <w:rsid w:val="00990032"/>
    <w:rsid w:val="009B75F4"/>
    <w:rsid w:val="00A268D7"/>
    <w:rsid w:val="00A878B8"/>
    <w:rsid w:val="00AD3260"/>
    <w:rsid w:val="00BB08F0"/>
    <w:rsid w:val="00BD1315"/>
    <w:rsid w:val="00D34601"/>
    <w:rsid w:val="00DA3871"/>
    <w:rsid w:val="00E23396"/>
    <w:rsid w:val="00EC1A15"/>
    <w:rsid w:val="00F04443"/>
    <w:rsid w:val="00F47659"/>
    <w:rsid w:val="00F6649E"/>
    <w:rsid w:val="00FE6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3D43D"/>
  <w15:chartTrackingRefBased/>
  <w15:docId w15:val="{89E10F72-DB18-49F2-8375-7EB6FF24E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Spacing"/>
    <w:next w:val="Normal"/>
    <w:link w:val="Heading3Char"/>
    <w:uiPriority w:val="9"/>
    <w:unhideWhenUsed/>
    <w:qFormat/>
    <w:rsid w:val="00BB08F0"/>
    <w:pPr>
      <w:keepNext/>
      <w:keepLines/>
      <w:spacing w:before="40"/>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B08F0"/>
    <w:rPr>
      <w:rFonts w:eastAsiaTheme="majorEastAsia" w:cstheme="majorBidi"/>
      <w:b/>
      <w:color w:val="000000" w:themeColor="text1"/>
      <w:szCs w:val="24"/>
    </w:rPr>
  </w:style>
  <w:style w:type="paragraph" w:styleId="NoSpacing">
    <w:name w:val="No Spacing"/>
    <w:aliases w:val="No Indent"/>
    <w:uiPriority w:val="1"/>
    <w:qFormat/>
    <w:rsid w:val="00BB08F0"/>
    <w:pPr>
      <w:spacing w:after="0" w:line="240" w:lineRule="auto"/>
    </w:pPr>
  </w:style>
  <w:style w:type="paragraph" w:customStyle="1" w:styleId="uiqtextpara">
    <w:name w:val="ui_qtext_para"/>
    <w:basedOn w:val="Normal"/>
    <w:rsid w:val="00E23396"/>
    <w:pPr>
      <w:spacing w:before="100" w:beforeAutospacing="1" w:after="100" w:afterAutospacing="1" w:line="240" w:lineRule="auto"/>
    </w:pPr>
    <w:rPr>
      <w:rFonts w:eastAsia="Times New Roman" w:cs="Times New Roman"/>
      <w:szCs w:val="24"/>
    </w:rPr>
  </w:style>
  <w:style w:type="paragraph" w:styleId="Header">
    <w:name w:val="header"/>
    <w:basedOn w:val="Normal"/>
    <w:link w:val="HeaderChar"/>
    <w:uiPriority w:val="99"/>
    <w:unhideWhenUsed/>
    <w:rsid w:val="00EC1A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A15"/>
  </w:style>
  <w:style w:type="paragraph" w:styleId="Footer">
    <w:name w:val="footer"/>
    <w:basedOn w:val="Normal"/>
    <w:link w:val="FooterChar"/>
    <w:uiPriority w:val="99"/>
    <w:unhideWhenUsed/>
    <w:rsid w:val="00EC1A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A15"/>
  </w:style>
  <w:style w:type="character" w:styleId="CommentReference">
    <w:name w:val="annotation reference"/>
    <w:basedOn w:val="DefaultParagraphFont"/>
    <w:uiPriority w:val="99"/>
    <w:semiHidden/>
    <w:unhideWhenUsed/>
    <w:rsid w:val="004F4C6A"/>
    <w:rPr>
      <w:sz w:val="16"/>
      <w:szCs w:val="16"/>
    </w:rPr>
  </w:style>
  <w:style w:type="paragraph" w:styleId="CommentText">
    <w:name w:val="annotation text"/>
    <w:basedOn w:val="Normal"/>
    <w:link w:val="CommentTextChar"/>
    <w:uiPriority w:val="99"/>
    <w:semiHidden/>
    <w:unhideWhenUsed/>
    <w:rsid w:val="004F4C6A"/>
    <w:pPr>
      <w:spacing w:line="240" w:lineRule="auto"/>
    </w:pPr>
    <w:rPr>
      <w:sz w:val="20"/>
      <w:szCs w:val="20"/>
    </w:rPr>
  </w:style>
  <w:style w:type="character" w:customStyle="1" w:styleId="CommentTextChar">
    <w:name w:val="Comment Text Char"/>
    <w:basedOn w:val="DefaultParagraphFont"/>
    <w:link w:val="CommentText"/>
    <w:uiPriority w:val="99"/>
    <w:semiHidden/>
    <w:rsid w:val="004F4C6A"/>
    <w:rPr>
      <w:sz w:val="20"/>
      <w:szCs w:val="20"/>
    </w:rPr>
  </w:style>
  <w:style w:type="paragraph" w:styleId="CommentSubject">
    <w:name w:val="annotation subject"/>
    <w:basedOn w:val="CommentText"/>
    <w:next w:val="CommentText"/>
    <w:link w:val="CommentSubjectChar"/>
    <w:uiPriority w:val="99"/>
    <w:semiHidden/>
    <w:unhideWhenUsed/>
    <w:rsid w:val="004F4C6A"/>
    <w:rPr>
      <w:b/>
      <w:bCs/>
    </w:rPr>
  </w:style>
  <w:style w:type="character" w:customStyle="1" w:styleId="CommentSubjectChar">
    <w:name w:val="Comment Subject Char"/>
    <w:basedOn w:val="CommentTextChar"/>
    <w:link w:val="CommentSubject"/>
    <w:uiPriority w:val="99"/>
    <w:semiHidden/>
    <w:rsid w:val="004F4C6A"/>
    <w:rPr>
      <w:b/>
      <w:bCs/>
      <w:sz w:val="20"/>
      <w:szCs w:val="20"/>
    </w:rPr>
  </w:style>
  <w:style w:type="paragraph" w:styleId="BalloonText">
    <w:name w:val="Balloon Text"/>
    <w:basedOn w:val="Normal"/>
    <w:link w:val="BalloonTextChar"/>
    <w:uiPriority w:val="99"/>
    <w:semiHidden/>
    <w:unhideWhenUsed/>
    <w:rsid w:val="004F4C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C6A"/>
    <w:rPr>
      <w:rFonts w:ascii="Segoe UI" w:hAnsi="Segoe UI" w:cs="Segoe UI"/>
      <w:sz w:val="18"/>
      <w:szCs w:val="18"/>
    </w:rPr>
  </w:style>
  <w:style w:type="paragraph" w:customStyle="1" w:styleId="Default">
    <w:name w:val="Default"/>
    <w:rsid w:val="004F4C6A"/>
    <w:pPr>
      <w:autoSpaceDE w:val="0"/>
      <w:autoSpaceDN w:val="0"/>
      <w:adjustRightInd w:val="0"/>
      <w:spacing w:after="0" w:line="240" w:lineRule="auto"/>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164432">
      <w:bodyDiv w:val="1"/>
      <w:marLeft w:val="0"/>
      <w:marRight w:val="0"/>
      <w:marTop w:val="0"/>
      <w:marBottom w:val="0"/>
      <w:divBdr>
        <w:top w:val="none" w:sz="0" w:space="0" w:color="auto"/>
        <w:left w:val="none" w:sz="0" w:space="0" w:color="auto"/>
        <w:bottom w:val="none" w:sz="0" w:space="0" w:color="auto"/>
        <w:right w:val="none" w:sz="0" w:space="0" w:color="auto"/>
      </w:divBdr>
    </w:div>
    <w:div w:id="812990971">
      <w:bodyDiv w:val="1"/>
      <w:marLeft w:val="0"/>
      <w:marRight w:val="0"/>
      <w:marTop w:val="0"/>
      <w:marBottom w:val="0"/>
      <w:divBdr>
        <w:top w:val="none" w:sz="0" w:space="0" w:color="auto"/>
        <w:left w:val="none" w:sz="0" w:space="0" w:color="auto"/>
        <w:bottom w:val="none" w:sz="0" w:space="0" w:color="auto"/>
        <w:right w:val="none" w:sz="0" w:space="0" w:color="auto"/>
      </w:divBdr>
    </w:div>
    <w:div w:id="1052924978">
      <w:bodyDiv w:val="1"/>
      <w:marLeft w:val="0"/>
      <w:marRight w:val="0"/>
      <w:marTop w:val="0"/>
      <w:marBottom w:val="0"/>
      <w:divBdr>
        <w:top w:val="none" w:sz="0" w:space="0" w:color="auto"/>
        <w:left w:val="none" w:sz="0" w:space="0" w:color="auto"/>
        <w:bottom w:val="none" w:sz="0" w:space="0" w:color="auto"/>
        <w:right w:val="none" w:sz="0" w:space="0" w:color="auto"/>
      </w:divBdr>
    </w:div>
    <w:div w:id="1175614442">
      <w:bodyDiv w:val="1"/>
      <w:marLeft w:val="0"/>
      <w:marRight w:val="0"/>
      <w:marTop w:val="0"/>
      <w:marBottom w:val="0"/>
      <w:divBdr>
        <w:top w:val="none" w:sz="0" w:space="0" w:color="auto"/>
        <w:left w:val="none" w:sz="0" w:space="0" w:color="auto"/>
        <w:bottom w:val="none" w:sz="0" w:space="0" w:color="auto"/>
        <w:right w:val="none" w:sz="0" w:space="0" w:color="auto"/>
      </w:divBdr>
    </w:div>
    <w:div w:id="1338271705">
      <w:bodyDiv w:val="1"/>
      <w:marLeft w:val="0"/>
      <w:marRight w:val="0"/>
      <w:marTop w:val="0"/>
      <w:marBottom w:val="0"/>
      <w:divBdr>
        <w:top w:val="none" w:sz="0" w:space="0" w:color="auto"/>
        <w:left w:val="none" w:sz="0" w:space="0" w:color="auto"/>
        <w:bottom w:val="none" w:sz="0" w:space="0" w:color="auto"/>
        <w:right w:val="none" w:sz="0" w:space="0" w:color="auto"/>
      </w:divBdr>
    </w:div>
    <w:div w:id="145937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376979A86044AF1B13B1A8C7E14F126"/>
        <w:category>
          <w:name w:val="General"/>
          <w:gallery w:val="placeholder"/>
        </w:category>
        <w:types>
          <w:type w:val="bbPlcHdr"/>
        </w:types>
        <w:behaviors>
          <w:behavior w:val="content"/>
        </w:behaviors>
        <w:guid w:val="{AF9E0F45-1861-40F7-83A1-B0449F43F343}"/>
      </w:docPartPr>
      <w:docPartBody>
        <w:p w:rsidR="00030D2B" w:rsidRDefault="008A0BDF" w:rsidP="008A0BDF">
          <w:pPr>
            <w:pStyle w:val="F376979A86044AF1B13B1A8C7E14F126"/>
          </w:pPr>
          <w:r>
            <w:t>Your Name</w:t>
          </w:r>
        </w:p>
      </w:docPartBody>
    </w:docPart>
    <w:docPart>
      <w:docPartPr>
        <w:name w:val="F7BC3C9B38AB4DE985CE84045C638859"/>
        <w:category>
          <w:name w:val="General"/>
          <w:gallery w:val="placeholder"/>
        </w:category>
        <w:types>
          <w:type w:val="bbPlcHdr"/>
        </w:types>
        <w:behaviors>
          <w:behavior w:val="content"/>
        </w:behaviors>
        <w:guid w:val="{487393EB-98DA-49A4-BD7C-209A86F0CF7C}"/>
      </w:docPartPr>
      <w:docPartBody>
        <w:p w:rsidR="00030D2B" w:rsidRDefault="008A0BDF" w:rsidP="008A0BDF">
          <w:pPr>
            <w:pStyle w:val="F7BC3C9B38AB4DE985CE84045C638859"/>
          </w:pPr>
          <w:r>
            <w:t>Instructor Name</w:t>
          </w:r>
        </w:p>
      </w:docPartBody>
    </w:docPart>
    <w:docPart>
      <w:docPartPr>
        <w:name w:val="8AAB5A59AE9049E48CD09B979A471493"/>
        <w:category>
          <w:name w:val="General"/>
          <w:gallery w:val="placeholder"/>
        </w:category>
        <w:types>
          <w:type w:val="bbPlcHdr"/>
        </w:types>
        <w:behaviors>
          <w:behavior w:val="content"/>
        </w:behaviors>
        <w:guid w:val="{E0A05C9B-1B93-446F-9E71-72C118E7C0D0}"/>
      </w:docPartPr>
      <w:docPartBody>
        <w:p w:rsidR="00030D2B" w:rsidRDefault="008A0BDF" w:rsidP="008A0BDF">
          <w:pPr>
            <w:pStyle w:val="8AAB5A59AE9049E48CD09B979A471493"/>
          </w:pPr>
          <w:r>
            <w:t>Course Number</w:t>
          </w:r>
        </w:p>
      </w:docPartBody>
    </w:docPart>
    <w:docPart>
      <w:docPartPr>
        <w:name w:val="6267AFBF437C4726A434588D8C9B9535"/>
        <w:category>
          <w:name w:val="General"/>
          <w:gallery w:val="placeholder"/>
        </w:category>
        <w:types>
          <w:type w:val="bbPlcHdr"/>
        </w:types>
        <w:behaviors>
          <w:behavior w:val="content"/>
        </w:behaviors>
        <w:guid w:val="{420B2DFB-70E5-437A-B801-D22891C554D1}"/>
      </w:docPartPr>
      <w:docPartBody>
        <w:p w:rsidR="00030D2B" w:rsidRDefault="008A0BDF" w:rsidP="008A0BDF">
          <w:pPr>
            <w:pStyle w:val="6267AFBF437C4726A434588D8C9B9535"/>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BDF"/>
    <w:rsid w:val="00030D2B"/>
    <w:rsid w:val="00151BE5"/>
    <w:rsid w:val="0058532C"/>
    <w:rsid w:val="008A0BDF"/>
    <w:rsid w:val="00C9630F"/>
    <w:rsid w:val="00F51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76979A86044AF1B13B1A8C7E14F126">
    <w:name w:val="F376979A86044AF1B13B1A8C7E14F126"/>
    <w:rsid w:val="008A0BDF"/>
  </w:style>
  <w:style w:type="paragraph" w:customStyle="1" w:styleId="F7BC3C9B38AB4DE985CE84045C638859">
    <w:name w:val="F7BC3C9B38AB4DE985CE84045C638859"/>
    <w:rsid w:val="008A0BDF"/>
  </w:style>
  <w:style w:type="paragraph" w:customStyle="1" w:styleId="8AAB5A59AE9049E48CD09B979A471493">
    <w:name w:val="8AAB5A59AE9049E48CD09B979A471493"/>
    <w:rsid w:val="008A0BDF"/>
  </w:style>
  <w:style w:type="paragraph" w:customStyle="1" w:styleId="6267AFBF437C4726A434588D8C9B9535">
    <w:name w:val="6267AFBF437C4726A434588D8C9B9535"/>
    <w:rsid w:val="008A0B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Tiya</dc:creator>
  <cp:keywords/>
  <dc:description/>
  <cp:lastModifiedBy>Proofreader</cp:lastModifiedBy>
  <cp:revision>2</cp:revision>
  <dcterms:created xsi:type="dcterms:W3CDTF">2019-09-25T06:44:00Z</dcterms:created>
  <dcterms:modified xsi:type="dcterms:W3CDTF">2019-09-25T06:44:00Z</dcterms:modified>
</cp:coreProperties>
</file>