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663" w:rsidRDefault="00720663" w:rsidP="00BB167F">
      <w:pPr>
        <w:spacing w:after="0" w:line="480" w:lineRule="auto"/>
        <w:rPr>
          <w:rFonts w:ascii="Bookman Old Style" w:hAnsi="Bookman Old Style" w:cs="Times New Roman"/>
          <w:sz w:val="24"/>
          <w:szCs w:val="24"/>
        </w:rPr>
      </w:pPr>
      <w:r>
        <w:rPr>
          <w:rFonts w:ascii="Bookman Old Style" w:hAnsi="Bookman Old Style" w:cs="Times New Roman"/>
          <w:sz w:val="24"/>
          <w:szCs w:val="24"/>
        </w:rPr>
        <w:t xml:space="preserve">Student </w:t>
      </w:r>
    </w:p>
    <w:p w:rsidR="00A8393A" w:rsidRPr="00BC655A" w:rsidRDefault="00004668"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Professor</w:t>
      </w:r>
    </w:p>
    <w:p w:rsidR="00A8393A" w:rsidRPr="00BC655A" w:rsidRDefault="00004668"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Class</w:t>
      </w:r>
    </w:p>
    <w:p w:rsidR="00A8393A" w:rsidRPr="00BC655A" w:rsidRDefault="003D406F" w:rsidP="00BB167F">
      <w:pPr>
        <w:spacing w:after="0" w:line="480" w:lineRule="auto"/>
        <w:rPr>
          <w:rFonts w:ascii="Bookman Old Style" w:hAnsi="Bookman Old Style" w:cs="Times New Roman"/>
          <w:sz w:val="24"/>
          <w:szCs w:val="24"/>
        </w:rPr>
      </w:pPr>
      <w:r w:rsidRPr="00BC655A">
        <w:rPr>
          <w:rFonts w:ascii="Bookman Old Style" w:hAnsi="Bookman Old Style" w:cs="Times New Roman"/>
          <w:sz w:val="24"/>
          <w:szCs w:val="24"/>
        </w:rPr>
        <w:t>Day Month Year</w:t>
      </w:r>
    </w:p>
    <w:p w:rsidR="009B1575" w:rsidRDefault="00720663" w:rsidP="00720663">
      <w:pPr>
        <w:spacing w:line="480" w:lineRule="auto"/>
        <w:jc w:val="center"/>
        <w:rPr>
          <w:rFonts w:ascii="Bookman Old Style" w:hAnsi="Bookman Old Style" w:cs="Times New Roman"/>
          <w:b/>
          <w:sz w:val="24"/>
          <w:szCs w:val="24"/>
        </w:rPr>
      </w:pPr>
      <w:r w:rsidRPr="00720663">
        <w:rPr>
          <w:rFonts w:ascii="Bookman Old Style" w:hAnsi="Bookman Old Style" w:cs="Times New Roman"/>
          <w:b/>
          <w:sz w:val="24"/>
          <w:szCs w:val="24"/>
        </w:rPr>
        <w:t>The Five Ways" by St. Thomas Aquinas</w:t>
      </w:r>
    </w:p>
    <w:p w:rsidR="00720663" w:rsidRDefault="00720663" w:rsidP="00720663">
      <w:pPr>
        <w:spacing w:line="480" w:lineRule="auto"/>
        <w:ind w:firstLine="720"/>
        <w:rPr>
          <w:rFonts w:ascii="Bookman Old Style" w:hAnsi="Bookman Old Style" w:cs="Times New Roman"/>
          <w:sz w:val="24"/>
          <w:szCs w:val="24"/>
        </w:rPr>
      </w:pPr>
      <w:r>
        <w:rPr>
          <w:rFonts w:ascii="Bookman Old Style" w:hAnsi="Bookman Old Style" w:cs="Times New Roman"/>
          <w:sz w:val="24"/>
          <w:szCs w:val="24"/>
        </w:rPr>
        <w:t>Thomas Aquinas published his groundbreaking theory about the existence of God where he presented five different ways through which His existence can be verified. After contemplating this theory through the lens of criticality, I came to know that all of his ways rendered successful in justifying the existence of God but I personally found his 5</w:t>
      </w:r>
      <w:r w:rsidRPr="00720663">
        <w:rPr>
          <w:rFonts w:ascii="Bookman Old Style" w:hAnsi="Bookman Old Style" w:cs="Times New Roman"/>
          <w:sz w:val="24"/>
          <w:szCs w:val="24"/>
          <w:vertAlign w:val="superscript"/>
        </w:rPr>
        <w:t>th</w:t>
      </w:r>
      <w:r>
        <w:rPr>
          <w:rFonts w:ascii="Bookman Old Style" w:hAnsi="Bookman Old Style" w:cs="Times New Roman"/>
          <w:sz w:val="24"/>
          <w:szCs w:val="24"/>
        </w:rPr>
        <w:t xml:space="preserve"> way quite compelling; </w:t>
      </w:r>
      <w:r w:rsidRPr="00720663">
        <w:rPr>
          <w:rFonts w:ascii="Bookman Old Style" w:hAnsi="Bookman Old Style" w:cs="Times New Roman"/>
          <w:sz w:val="24"/>
          <w:szCs w:val="24"/>
        </w:rPr>
        <w:t>Quinta Via: Argument from Final Cause or Ends</w:t>
      </w:r>
      <w:r w:rsidR="00047765">
        <w:rPr>
          <w:rFonts w:ascii="Bookman Old Style" w:hAnsi="Bookman Old Style" w:cs="Times New Roman"/>
          <w:sz w:val="24"/>
          <w:szCs w:val="24"/>
        </w:rPr>
        <w:t xml:space="preserve"> (Falcon 2015)</w:t>
      </w:r>
      <w:r>
        <w:rPr>
          <w:rFonts w:ascii="Bookman Old Style" w:hAnsi="Bookman Old Style" w:cs="Times New Roman"/>
          <w:sz w:val="24"/>
          <w:szCs w:val="24"/>
        </w:rPr>
        <w:t xml:space="preserve">. </w:t>
      </w:r>
    </w:p>
    <w:p w:rsidR="00047765" w:rsidRDefault="00720663" w:rsidP="00047765">
      <w:pPr>
        <w:spacing w:line="48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This principle states that we inspect various non-intelligent things behaving in orderly and synchronized fashion. For example, planets moving in their orbits around sun, stars shining in the night staying at the same position, </w:t>
      </w:r>
      <w:r w:rsidR="007D175C">
        <w:rPr>
          <w:rFonts w:ascii="Bookman Old Style" w:hAnsi="Bookman Old Style" w:cs="Times New Roman"/>
          <w:sz w:val="24"/>
          <w:szCs w:val="24"/>
        </w:rPr>
        <w:t>days and nights appear at the estimated time, weather changes from cold to hot in periodic ways, all non-living atoms possess same structures that demonstrate similar mechanisms every time, each molecule of water has same composition, things burn into black ashes each time they catch fire and so on. These all objects are although non-living in nature but they perform their actions in a systematic manner hence the factor of “chance” and “randomness” is eliminated</w:t>
      </w:r>
      <w:r w:rsidR="00047765">
        <w:rPr>
          <w:rFonts w:ascii="Bookman Old Style" w:hAnsi="Bookman Old Style" w:cs="Times New Roman"/>
          <w:sz w:val="24"/>
          <w:szCs w:val="24"/>
        </w:rPr>
        <w:t xml:space="preserve"> (</w:t>
      </w:r>
      <w:r w:rsidR="00047765" w:rsidRPr="00047765">
        <w:rPr>
          <w:rFonts w:ascii="Bookman Old Style" w:hAnsi="Bookman Old Style" w:cs="Times New Roman"/>
          <w:sz w:val="24"/>
          <w:szCs w:val="24"/>
        </w:rPr>
        <w:t>Edward</w:t>
      </w:r>
      <w:r w:rsidR="00047765">
        <w:rPr>
          <w:rFonts w:ascii="Bookman Old Style" w:hAnsi="Bookman Old Style" w:cs="Times New Roman"/>
          <w:sz w:val="24"/>
          <w:szCs w:val="24"/>
        </w:rPr>
        <w:t xml:space="preserve"> 2009)</w:t>
      </w:r>
      <w:r w:rsidR="007D175C">
        <w:rPr>
          <w:rFonts w:ascii="Bookman Old Style" w:hAnsi="Bookman Old Style" w:cs="Times New Roman"/>
          <w:sz w:val="24"/>
          <w:szCs w:val="24"/>
        </w:rPr>
        <w:t xml:space="preserve">. </w:t>
      </w:r>
    </w:p>
    <w:p w:rsidR="00047765" w:rsidRDefault="007D175C" w:rsidP="00047765">
      <w:pPr>
        <w:spacing w:line="480" w:lineRule="auto"/>
        <w:ind w:firstLine="720"/>
        <w:rPr>
          <w:rFonts w:ascii="Bookman Old Style" w:hAnsi="Bookman Old Style" w:cs="Times New Roman"/>
          <w:sz w:val="24"/>
          <w:szCs w:val="24"/>
        </w:rPr>
      </w:pPr>
      <w:r>
        <w:rPr>
          <w:rFonts w:ascii="Bookman Old Style" w:hAnsi="Bookman Old Style" w:cs="Times New Roman"/>
          <w:sz w:val="24"/>
          <w:szCs w:val="24"/>
        </w:rPr>
        <w:lastRenderedPageBreak/>
        <w:t>There is indeed a power that has set their behavior to a degree and manner; not by any ordinary human being but by a superior force; a highly intelligent force. This powerful entity can only be the God because there are so many things that are working periodically but are invisible to us; the formation and mechanisms of universe at</w:t>
      </w:r>
      <w:r w:rsidR="00047765">
        <w:rPr>
          <w:rFonts w:ascii="Bookman Old Style" w:hAnsi="Bookman Old Style" w:cs="Times New Roman"/>
          <w:sz w:val="24"/>
          <w:szCs w:val="24"/>
        </w:rPr>
        <w:t xml:space="preserve"> extreme</w:t>
      </w:r>
      <w:r>
        <w:rPr>
          <w:rFonts w:ascii="Bookman Old Style" w:hAnsi="Bookman Old Style" w:cs="Times New Roman"/>
          <w:sz w:val="24"/>
          <w:szCs w:val="24"/>
        </w:rPr>
        <w:t xml:space="preserve"> micro and macro level</w:t>
      </w:r>
      <w:r w:rsidR="00047765">
        <w:rPr>
          <w:rFonts w:ascii="Bookman Old Style" w:hAnsi="Bookman Old Style" w:cs="Times New Roman"/>
          <w:sz w:val="24"/>
          <w:szCs w:val="24"/>
        </w:rPr>
        <w:t>s (</w:t>
      </w:r>
      <w:r w:rsidR="00047765" w:rsidRPr="00047765">
        <w:rPr>
          <w:rFonts w:ascii="Bookman Old Style" w:hAnsi="Bookman Old Style" w:cs="Times New Roman"/>
          <w:sz w:val="24"/>
          <w:szCs w:val="24"/>
        </w:rPr>
        <w:t>Edward</w:t>
      </w:r>
      <w:r w:rsidR="00047765">
        <w:rPr>
          <w:rFonts w:ascii="Bookman Old Style" w:hAnsi="Bookman Old Style" w:cs="Times New Roman"/>
          <w:sz w:val="24"/>
          <w:szCs w:val="24"/>
        </w:rPr>
        <w:t xml:space="preserve"> 2009). This argument is also known as teleological argument that I found immensely compelling and easy to understand and implement in daily life. This theory made me think rationally about the existence of God and strengthened my faith as it enabled me to explain His existence in the most logical and rational manner. </w:t>
      </w:r>
    </w:p>
    <w:p w:rsidR="00047765" w:rsidRDefault="00047765">
      <w:pPr>
        <w:rPr>
          <w:rFonts w:ascii="Bookman Old Style" w:hAnsi="Bookman Old Style" w:cs="Times New Roman"/>
          <w:sz w:val="24"/>
          <w:szCs w:val="24"/>
        </w:rPr>
      </w:pPr>
      <w:r>
        <w:rPr>
          <w:rFonts w:ascii="Bookman Old Style" w:hAnsi="Bookman Old Style" w:cs="Times New Roman"/>
          <w:sz w:val="24"/>
          <w:szCs w:val="24"/>
        </w:rPr>
        <w:br w:type="page"/>
      </w:r>
    </w:p>
    <w:p w:rsidR="00720663" w:rsidRDefault="00047765" w:rsidP="00047765">
      <w:pPr>
        <w:spacing w:line="480" w:lineRule="auto"/>
        <w:ind w:firstLine="720"/>
        <w:rPr>
          <w:rFonts w:ascii="Bookman Old Style" w:hAnsi="Bookman Old Style" w:cs="Times New Roman"/>
          <w:sz w:val="24"/>
          <w:szCs w:val="24"/>
        </w:rPr>
      </w:pPr>
      <w:r>
        <w:rPr>
          <w:rFonts w:ascii="Bookman Old Style" w:hAnsi="Bookman Old Style" w:cs="Times New Roman"/>
          <w:sz w:val="24"/>
          <w:szCs w:val="24"/>
        </w:rPr>
        <w:lastRenderedPageBreak/>
        <w:t xml:space="preserve">Works cited </w:t>
      </w:r>
    </w:p>
    <w:p w:rsidR="00047765" w:rsidRDefault="00047765" w:rsidP="00047765">
      <w:pPr>
        <w:spacing w:line="480" w:lineRule="auto"/>
        <w:rPr>
          <w:rFonts w:ascii="Bookman Old Style" w:hAnsi="Bookman Old Style" w:cs="Times New Roman"/>
          <w:sz w:val="24"/>
          <w:szCs w:val="24"/>
        </w:rPr>
      </w:pPr>
      <w:r w:rsidRPr="00047765">
        <w:rPr>
          <w:rFonts w:ascii="Bookman Old Style" w:hAnsi="Bookman Old Style" w:cs="Times New Roman"/>
          <w:sz w:val="24"/>
          <w:szCs w:val="24"/>
        </w:rPr>
        <w:t>Falcon, Andrea (2015). "Aristotle on Causality 2". The Stanford Encyclopedia of Philosophy. ISSN 1095-5054</w:t>
      </w:r>
    </w:p>
    <w:p w:rsidR="00047765" w:rsidRPr="00047765" w:rsidRDefault="00047765" w:rsidP="00047765">
      <w:pPr>
        <w:spacing w:line="480" w:lineRule="auto"/>
        <w:rPr>
          <w:rFonts w:ascii="Bookman Old Style" w:hAnsi="Bookman Old Style" w:cs="Times New Roman"/>
          <w:sz w:val="24"/>
          <w:szCs w:val="24"/>
        </w:rPr>
      </w:pPr>
      <w:r w:rsidRPr="00047765">
        <w:rPr>
          <w:rFonts w:ascii="Bookman Old Style" w:hAnsi="Bookman Old Style" w:cs="Times New Roman"/>
          <w:sz w:val="24"/>
          <w:szCs w:val="24"/>
        </w:rPr>
        <w:t>Edward</w:t>
      </w:r>
      <w:r>
        <w:rPr>
          <w:rFonts w:ascii="Bookman Old Style" w:hAnsi="Bookman Old Style" w:cs="Times New Roman"/>
          <w:sz w:val="24"/>
          <w:szCs w:val="24"/>
        </w:rPr>
        <w:t>, Feser</w:t>
      </w:r>
      <w:r w:rsidRPr="00047765">
        <w:rPr>
          <w:rFonts w:ascii="Bookman Old Style" w:hAnsi="Bookman Old Style" w:cs="Times New Roman"/>
          <w:sz w:val="24"/>
          <w:szCs w:val="24"/>
        </w:rPr>
        <w:t xml:space="preserve"> (2009). </w:t>
      </w:r>
      <w:r>
        <w:rPr>
          <w:rFonts w:ascii="Bookman Old Style" w:hAnsi="Bookman Old Style" w:cs="Times New Roman"/>
          <w:sz w:val="24"/>
          <w:szCs w:val="24"/>
        </w:rPr>
        <w:t>“</w:t>
      </w:r>
      <w:r w:rsidRPr="00047765">
        <w:rPr>
          <w:rFonts w:ascii="Bookman Old Style" w:hAnsi="Bookman Old Style" w:cs="Times New Roman"/>
          <w:sz w:val="24"/>
          <w:szCs w:val="24"/>
        </w:rPr>
        <w:t>Aquinas : a beginner's guide. Oxford: One</w:t>
      </w:r>
      <w:r>
        <w:rPr>
          <w:rFonts w:ascii="Bookman Old Style" w:hAnsi="Bookman Old Style" w:cs="Times New Roman"/>
          <w:sz w:val="24"/>
          <w:szCs w:val="24"/>
        </w:rPr>
        <w:t xml:space="preserve"> </w:t>
      </w:r>
      <w:r w:rsidRPr="00047765">
        <w:rPr>
          <w:rFonts w:ascii="Bookman Old Style" w:hAnsi="Bookman Old Style" w:cs="Times New Roman"/>
          <w:sz w:val="24"/>
          <w:szCs w:val="24"/>
        </w:rPr>
        <w:t>world.</w:t>
      </w:r>
      <w:r>
        <w:rPr>
          <w:rFonts w:ascii="Bookman Old Style" w:hAnsi="Bookman Old Style" w:cs="Times New Roman"/>
          <w:sz w:val="24"/>
          <w:szCs w:val="24"/>
        </w:rPr>
        <w:t>”</w:t>
      </w:r>
      <w:r w:rsidRPr="00047765">
        <w:rPr>
          <w:rFonts w:ascii="Bookman Old Style" w:hAnsi="Bookman Old Style" w:cs="Times New Roman"/>
          <w:sz w:val="24"/>
          <w:szCs w:val="24"/>
        </w:rPr>
        <w:t xml:space="preserve"> pp. 110–120. ISBN 9781851686902.</w:t>
      </w:r>
    </w:p>
    <w:sectPr w:rsidR="00047765" w:rsidRPr="00047765"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DD2" w:rsidRDefault="00F52DD2" w:rsidP="00A8393A">
      <w:pPr>
        <w:spacing w:after="0" w:line="240" w:lineRule="auto"/>
      </w:pPr>
      <w:r>
        <w:separator/>
      </w:r>
    </w:p>
  </w:endnote>
  <w:endnote w:type="continuationSeparator" w:id="1">
    <w:p w:rsidR="00F52DD2" w:rsidRDefault="00F52DD2" w:rsidP="00A8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DD2" w:rsidRDefault="00F52DD2" w:rsidP="00A8393A">
      <w:pPr>
        <w:spacing w:after="0" w:line="240" w:lineRule="auto"/>
      </w:pPr>
      <w:r>
        <w:separator/>
      </w:r>
    </w:p>
  </w:footnote>
  <w:footnote w:type="continuationSeparator" w:id="1">
    <w:p w:rsidR="00F52DD2" w:rsidRDefault="00F52DD2" w:rsidP="00A8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7D175C" w:rsidRPr="00A8393A" w:rsidRDefault="007D175C"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047765">
          <w:rPr>
            <w:rFonts w:ascii="Times New Roman" w:hAnsi="Times New Roman" w:cs="Times New Roman"/>
            <w:noProof/>
            <w:sz w:val="24"/>
            <w:szCs w:val="24"/>
          </w:rPr>
          <w:t>1</w:t>
        </w:r>
        <w:r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09B"/>
    <w:multiLevelType w:val="hybridMultilevel"/>
    <w:tmpl w:val="A0DEFC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5558C"/>
    <w:multiLevelType w:val="hybridMultilevel"/>
    <w:tmpl w:val="47888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86374"/>
    <w:multiLevelType w:val="hybridMultilevel"/>
    <w:tmpl w:val="565EE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32647"/>
    <w:multiLevelType w:val="multilevel"/>
    <w:tmpl w:val="7CE61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8A7D15"/>
    <w:multiLevelType w:val="multilevel"/>
    <w:tmpl w:val="B286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5D6941"/>
    <w:multiLevelType w:val="hybridMultilevel"/>
    <w:tmpl w:val="6200F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AE3E6E"/>
    <w:multiLevelType w:val="hybridMultilevel"/>
    <w:tmpl w:val="6542E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D55C1"/>
    <w:multiLevelType w:val="hybridMultilevel"/>
    <w:tmpl w:val="0452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733C1"/>
    <w:multiLevelType w:val="hybridMultilevel"/>
    <w:tmpl w:val="64E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2"/>
  </w:num>
  <w:num w:numId="6">
    <w:abstractNumId w:val="7"/>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rsids>
    <w:rsidRoot w:val="00A8393A"/>
    <w:rsid w:val="00004668"/>
    <w:rsid w:val="00007774"/>
    <w:rsid w:val="000218F1"/>
    <w:rsid w:val="00044F78"/>
    <w:rsid w:val="00047765"/>
    <w:rsid w:val="00047E31"/>
    <w:rsid w:val="000A2BE5"/>
    <w:rsid w:val="000B257F"/>
    <w:rsid w:val="000B7FB2"/>
    <w:rsid w:val="000E132D"/>
    <w:rsid w:val="00113AA6"/>
    <w:rsid w:val="00120DD3"/>
    <w:rsid w:val="001763C9"/>
    <w:rsid w:val="001A3700"/>
    <w:rsid w:val="002128DC"/>
    <w:rsid w:val="002324B1"/>
    <w:rsid w:val="002543B9"/>
    <w:rsid w:val="0025552A"/>
    <w:rsid w:val="0027162B"/>
    <w:rsid w:val="00287C80"/>
    <w:rsid w:val="00292C5A"/>
    <w:rsid w:val="00297ABB"/>
    <w:rsid w:val="002A6446"/>
    <w:rsid w:val="002B4377"/>
    <w:rsid w:val="002D65CE"/>
    <w:rsid w:val="0037163F"/>
    <w:rsid w:val="00380A97"/>
    <w:rsid w:val="003A254E"/>
    <w:rsid w:val="003A32AF"/>
    <w:rsid w:val="003D406F"/>
    <w:rsid w:val="00427605"/>
    <w:rsid w:val="0043588B"/>
    <w:rsid w:val="004B59D5"/>
    <w:rsid w:val="004E189E"/>
    <w:rsid w:val="004F4772"/>
    <w:rsid w:val="00510CDD"/>
    <w:rsid w:val="0051542A"/>
    <w:rsid w:val="00566747"/>
    <w:rsid w:val="00597568"/>
    <w:rsid w:val="005B3002"/>
    <w:rsid w:val="00601547"/>
    <w:rsid w:val="00624516"/>
    <w:rsid w:val="00691EE2"/>
    <w:rsid w:val="006D3DF5"/>
    <w:rsid w:val="006D6792"/>
    <w:rsid w:val="00720663"/>
    <w:rsid w:val="00765F3E"/>
    <w:rsid w:val="00775832"/>
    <w:rsid w:val="007D175C"/>
    <w:rsid w:val="007D50F9"/>
    <w:rsid w:val="00810272"/>
    <w:rsid w:val="00855069"/>
    <w:rsid w:val="00891F4A"/>
    <w:rsid w:val="00896EEF"/>
    <w:rsid w:val="008D57EA"/>
    <w:rsid w:val="008D7485"/>
    <w:rsid w:val="008E194C"/>
    <w:rsid w:val="009352FA"/>
    <w:rsid w:val="009A1AE9"/>
    <w:rsid w:val="009B1575"/>
    <w:rsid w:val="009B3F91"/>
    <w:rsid w:val="00A242E5"/>
    <w:rsid w:val="00A31342"/>
    <w:rsid w:val="00A36514"/>
    <w:rsid w:val="00A5191D"/>
    <w:rsid w:val="00A8393A"/>
    <w:rsid w:val="00A85396"/>
    <w:rsid w:val="00B3635D"/>
    <w:rsid w:val="00B37643"/>
    <w:rsid w:val="00BB167F"/>
    <w:rsid w:val="00BC655A"/>
    <w:rsid w:val="00BD2C2D"/>
    <w:rsid w:val="00BF0583"/>
    <w:rsid w:val="00C20F8F"/>
    <w:rsid w:val="00C2440B"/>
    <w:rsid w:val="00C33769"/>
    <w:rsid w:val="00C52389"/>
    <w:rsid w:val="00CB2F72"/>
    <w:rsid w:val="00CD3396"/>
    <w:rsid w:val="00D16C54"/>
    <w:rsid w:val="00D30BAA"/>
    <w:rsid w:val="00D34E08"/>
    <w:rsid w:val="00D4304E"/>
    <w:rsid w:val="00D84B40"/>
    <w:rsid w:val="00DB6E19"/>
    <w:rsid w:val="00DD02AE"/>
    <w:rsid w:val="00E2271E"/>
    <w:rsid w:val="00EB2204"/>
    <w:rsid w:val="00EB4165"/>
    <w:rsid w:val="00EB5397"/>
    <w:rsid w:val="00EC693C"/>
    <w:rsid w:val="00EF28C6"/>
    <w:rsid w:val="00F42DB3"/>
    <w:rsid w:val="00F52DD2"/>
    <w:rsid w:val="00FD4D33"/>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paragraph" w:styleId="Heading4">
    <w:name w:val="heading 4"/>
    <w:basedOn w:val="Normal"/>
    <w:link w:val="Heading4Char"/>
    <w:uiPriority w:val="9"/>
    <w:qFormat/>
    <w:rsid w:val="007206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7D50F9"/>
    <w:pPr>
      <w:ind w:left="720"/>
      <w:contextualSpacing/>
    </w:pPr>
  </w:style>
  <w:style w:type="paragraph" w:styleId="NormalWeb">
    <w:name w:val="Normal (Web)"/>
    <w:basedOn w:val="Normal"/>
    <w:uiPriority w:val="99"/>
    <w:unhideWhenUsed/>
    <w:rsid w:val="00D30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20663"/>
    <w:rPr>
      <w:rFonts w:ascii="Times New Roman" w:eastAsia="Times New Roman" w:hAnsi="Times New Roman" w:cs="Times New Roman"/>
      <w:b/>
      <w:bCs/>
      <w:sz w:val="24"/>
      <w:szCs w:val="24"/>
    </w:rPr>
  </w:style>
  <w:style w:type="character" w:customStyle="1" w:styleId="mw-headline">
    <w:name w:val="mw-headline"/>
    <w:basedOn w:val="DefaultParagraphFont"/>
    <w:rsid w:val="00720663"/>
  </w:style>
  <w:style w:type="character" w:customStyle="1" w:styleId="mw-editsection">
    <w:name w:val="mw-editsection"/>
    <w:basedOn w:val="DefaultParagraphFont"/>
    <w:rsid w:val="00720663"/>
  </w:style>
  <w:style w:type="character" w:customStyle="1" w:styleId="mw-editsection-bracket">
    <w:name w:val="mw-editsection-bracket"/>
    <w:basedOn w:val="DefaultParagraphFont"/>
    <w:rsid w:val="00720663"/>
  </w:style>
</w:styles>
</file>

<file path=word/webSettings.xml><?xml version="1.0" encoding="utf-8"?>
<w:webSettings xmlns:r="http://schemas.openxmlformats.org/officeDocument/2006/relationships" xmlns:w="http://schemas.openxmlformats.org/wordprocessingml/2006/main">
  <w:divs>
    <w:div w:id="208493473">
      <w:bodyDiv w:val="1"/>
      <w:marLeft w:val="0"/>
      <w:marRight w:val="0"/>
      <w:marTop w:val="0"/>
      <w:marBottom w:val="0"/>
      <w:divBdr>
        <w:top w:val="none" w:sz="0" w:space="0" w:color="auto"/>
        <w:left w:val="none" w:sz="0" w:space="0" w:color="auto"/>
        <w:bottom w:val="none" w:sz="0" w:space="0" w:color="auto"/>
        <w:right w:val="none" w:sz="0" w:space="0" w:color="auto"/>
      </w:divBdr>
    </w:div>
    <w:div w:id="379480890">
      <w:bodyDiv w:val="1"/>
      <w:marLeft w:val="0"/>
      <w:marRight w:val="0"/>
      <w:marTop w:val="0"/>
      <w:marBottom w:val="0"/>
      <w:divBdr>
        <w:top w:val="none" w:sz="0" w:space="0" w:color="auto"/>
        <w:left w:val="none" w:sz="0" w:space="0" w:color="auto"/>
        <w:bottom w:val="none" w:sz="0" w:space="0" w:color="auto"/>
        <w:right w:val="none" w:sz="0" w:space="0" w:color="auto"/>
      </w:divBdr>
    </w:div>
    <w:div w:id="599946582">
      <w:bodyDiv w:val="1"/>
      <w:marLeft w:val="0"/>
      <w:marRight w:val="0"/>
      <w:marTop w:val="0"/>
      <w:marBottom w:val="0"/>
      <w:divBdr>
        <w:top w:val="none" w:sz="0" w:space="0" w:color="auto"/>
        <w:left w:val="none" w:sz="0" w:space="0" w:color="auto"/>
        <w:bottom w:val="none" w:sz="0" w:space="0" w:color="auto"/>
        <w:right w:val="none" w:sz="0" w:space="0" w:color="auto"/>
      </w:divBdr>
    </w:div>
    <w:div w:id="17687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LBKH</cp:lastModifiedBy>
  <cp:revision>2</cp:revision>
  <dcterms:created xsi:type="dcterms:W3CDTF">2019-10-13T15:51:00Z</dcterms:created>
  <dcterms:modified xsi:type="dcterms:W3CDTF">2019-10-13T15:51:00Z</dcterms:modified>
</cp:coreProperties>
</file>