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3C615" w14:textId="5FC23511" w:rsidR="00E81978" w:rsidRDefault="0015598E">
      <w:pPr>
        <w:pStyle w:val="Title"/>
      </w:pPr>
      <w:sdt>
        <w:sdtPr>
          <w:alias w:val="Title:"/>
          <w:tag w:val="Title:"/>
          <w:id w:val="726351117"/>
          <w:placeholder>
            <w:docPart w:val="936DE17773C84F219BFC4CC00FFF2A86"/>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A0A9D">
            <w:t>Hypothesis Assignment</w:t>
          </w:r>
        </w:sdtContent>
      </w:sdt>
    </w:p>
    <w:p w14:paraId="2672FB2F" w14:textId="648B9741" w:rsidR="00B823AA" w:rsidRDefault="00FA49EF" w:rsidP="00B823AA">
      <w:pPr>
        <w:pStyle w:val="Title2"/>
      </w:pPr>
      <w:r>
        <w:t>Name</w:t>
      </w:r>
    </w:p>
    <w:p w14:paraId="241AEEC0" w14:textId="2DBAD293" w:rsidR="00E81978" w:rsidRDefault="00FA49EF" w:rsidP="00B823AA">
      <w:pPr>
        <w:pStyle w:val="Title2"/>
      </w:pPr>
      <w:r>
        <w:t>Institution</w:t>
      </w:r>
    </w:p>
    <w:p w14:paraId="384609D3" w14:textId="154E1122" w:rsidR="00E81978" w:rsidRDefault="00E81978">
      <w:pPr>
        <w:pStyle w:val="Title"/>
      </w:pPr>
    </w:p>
    <w:p w14:paraId="71F3C7D4" w14:textId="64039C2E" w:rsidR="00E81978" w:rsidRDefault="00E81978" w:rsidP="00B823AA">
      <w:pPr>
        <w:pStyle w:val="Title2"/>
      </w:pPr>
    </w:p>
    <w:p w14:paraId="798B71BD" w14:textId="7597687A" w:rsidR="00BA0A9D" w:rsidRDefault="00BA0A9D" w:rsidP="00B823AA">
      <w:pPr>
        <w:pStyle w:val="Title2"/>
      </w:pPr>
    </w:p>
    <w:p w14:paraId="4C90043C" w14:textId="4BFF4BA3" w:rsidR="00BA0A9D" w:rsidRDefault="00BA0A9D" w:rsidP="00B823AA">
      <w:pPr>
        <w:pStyle w:val="Title2"/>
      </w:pPr>
    </w:p>
    <w:p w14:paraId="1C057DE4" w14:textId="19BB46DB" w:rsidR="00BA0A9D" w:rsidRDefault="00BA0A9D" w:rsidP="00B823AA">
      <w:pPr>
        <w:pStyle w:val="Title2"/>
      </w:pPr>
    </w:p>
    <w:p w14:paraId="409A0DC9" w14:textId="710FA3C5" w:rsidR="00BA0A9D" w:rsidRDefault="00BA0A9D" w:rsidP="00B823AA">
      <w:pPr>
        <w:pStyle w:val="Title2"/>
      </w:pPr>
    </w:p>
    <w:p w14:paraId="000AAEE9" w14:textId="34E4DB50" w:rsidR="00BA0A9D" w:rsidRDefault="00BA0A9D" w:rsidP="00B823AA">
      <w:pPr>
        <w:pStyle w:val="Title2"/>
      </w:pPr>
    </w:p>
    <w:p w14:paraId="4ABE6E85" w14:textId="06A2BF5C" w:rsidR="00BA0A9D" w:rsidRDefault="00BA0A9D" w:rsidP="00B823AA">
      <w:pPr>
        <w:pStyle w:val="Title2"/>
      </w:pPr>
    </w:p>
    <w:p w14:paraId="2C93D423" w14:textId="3E3E0088" w:rsidR="00BA0A9D" w:rsidRDefault="00BA0A9D" w:rsidP="00B823AA">
      <w:pPr>
        <w:pStyle w:val="Title2"/>
      </w:pPr>
    </w:p>
    <w:p w14:paraId="6BA735A0" w14:textId="08C11B43" w:rsidR="00BA0A9D" w:rsidRDefault="00BA0A9D" w:rsidP="00B823AA">
      <w:pPr>
        <w:pStyle w:val="Title2"/>
      </w:pPr>
    </w:p>
    <w:p w14:paraId="733F8E9C" w14:textId="684EFC7E" w:rsidR="00BA0A9D" w:rsidRDefault="00BA0A9D" w:rsidP="00B823AA">
      <w:pPr>
        <w:pStyle w:val="Title2"/>
      </w:pPr>
    </w:p>
    <w:p w14:paraId="5F1F60F6" w14:textId="6AE341FC" w:rsidR="00BA0A9D" w:rsidRDefault="00BA0A9D" w:rsidP="00BA0A9D">
      <w:pPr>
        <w:pStyle w:val="Title2"/>
        <w:jc w:val="left"/>
      </w:pPr>
    </w:p>
    <w:p w14:paraId="750EAE83" w14:textId="77777777" w:rsidR="00BA0A9D" w:rsidRDefault="0015598E" w:rsidP="00BA0A9D">
      <w:pPr>
        <w:pStyle w:val="Title"/>
      </w:pPr>
      <w:sdt>
        <w:sdtPr>
          <w:alias w:val="Title:"/>
          <w:tag w:val="Title:"/>
          <w:id w:val="1887681965"/>
          <w:placeholder>
            <w:docPart w:val="AAA567B508BF4450B96B71CA05A0927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A49EF">
            <w:t>Hypothesis Assignment</w:t>
          </w:r>
        </w:sdtContent>
      </w:sdt>
    </w:p>
    <w:p w14:paraId="3A7BA508" w14:textId="73C4A153" w:rsidR="00A279CD" w:rsidRDefault="00FA49EF" w:rsidP="00BA0A9D">
      <w:pPr>
        <w:pStyle w:val="Title2"/>
        <w:jc w:val="left"/>
      </w:pPr>
      <w:r>
        <w:tab/>
        <w:t>A variety of sources have revealed that human behavior is affected by the change in weather.</w:t>
      </w:r>
      <w:r w:rsidR="00033D74">
        <w:t xml:space="preserve"> Most of the researchers and social commentators are of the view that hot temperatures intensify aggression. The intensification of aggression owing to hot temperature and heat includes both, aggressive motivation and aggressive behavior</w:t>
      </w:r>
      <w:r w:rsidR="002477F2">
        <w:t xml:space="preserve"> </w:t>
      </w:r>
      <w:r w:rsidR="002477F2">
        <w:fldChar w:fldCharType="begin"/>
      </w:r>
      <w:r w:rsidR="002477F2">
        <w:instrText xml:space="preserve"> ADDIN ZOTERO_ITEM CSL_CITATION {"citationID":"VQ1FqA9X","properties":{"formattedCitation":"(Anderson, 1989)","plainCitation":"(Anderson, 1989)","noteIndex":0},"citationItems":[{"id":657,"uris":["http://zotero.org/users/local/jsvqEXt1/items/8MK4A4KH"],"uri":["http://zotero.org/users/local/jsvqEXt1/items/8MK4A4KH"],"itemData":{"id":657,"type":"article-journal","title":"Temperature and aggression: ubiquitous effects of heat on occurrence of human violence.","container-title":"Psychological bulletin","page":"74","volume":"106","issue":"1","source":"Google Scholar","title-short":"Temperature and aggression","author":[{"family":"Anderson","given":"Craig A."}],"issued":{"date-parts":[["1989"]]}}}],"schema":"https://github.com/citation-style-language/schema/raw/master/csl-citation.json"} </w:instrText>
      </w:r>
      <w:r w:rsidR="002477F2">
        <w:fldChar w:fldCharType="separate"/>
      </w:r>
      <w:r w:rsidR="002477F2" w:rsidRPr="002477F2">
        <w:rPr>
          <w:rFonts w:ascii="Times New Roman" w:hAnsi="Times New Roman" w:cs="Times New Roman"/>
        </w:rPr>
        <w:t>(Anderson, 1989)</w:t>
      </w:r>
      <w:r w:rsidR="002477F2">
        <w:fldChar w:fldCharType="end"/>
      </w:r>
      <w:r w:rsidR="00033D74">
        <w:t>.</w:t>
      </w:r>
      <w:r w:rsidR="001E60F3">
        <w:t xml:space="preserve"> Heat effect is a phenomenon used to determine the aggression rate of people who reside in hot zones.</w:t>
      </w:r>
    </w:p>
    <w:p w14:paraId="5ED8C1D3" w14:textId="7E9EF6B2" w:rsidR="005D08CD" w:rsidRDefault="00FA49EF" w:rsidP="005D08CD">
      <w:pPr>
        <w:pStyle w:val="Heading1"/>
      </w:pPr>
      <w:r>
        <w:t>Hypothesis</w:t>
      </w:r>
    </w:p>
    <w:p w14:paraId="336B0B6E" w14:textId="79EE2890" w:rsidR="005D08CD" w:rsidRDefault="00FA49EF" w:rsidP="005D08CD">
      <w:r>
        <w:t>What is the effect of heat on aggression</w:t>
      </w:r>
      <w:r w:rsidR="000901C7">
        <w:t>,</w:t>
      </w:r>
      <w:bookmarkStart w:id="0" w:name="_GoBack"/>
      <w:bookmarkEnd w:id="0"/>
      <w:r>
        <w:t xml:space="preserve"> or how does heat intensify the aggressive behavior of people living in hot </w:t>
      </w:r>
      <w:r w:rsidR="00BA765F">
        <w:t>regions? The hypothesis suggest</w:t>
      </w:r>
      <w:r w:rsidR="002654F4">
        <w:t>s</w:t>
      </w:r>
      <w:r w:rsidR="00BA765F">
        <w:t xml:space="preserve"> that exposure to hot ambient temperatures should have negative effects on human behaviors such as the intensification of aggression.</w:t>
      </w:r>
      <w:r w:rsidR="002654F4">
        <w:t xml:space="preserve"> The intensification of aggression will further increase the violence and violence related crimes.</w:t>
      </w:r>
      <w:r w:rsidR="00F50178">
        <w:t xml:space="preserve"> Another suggestion is that the crime rate increases during the summer season, probably because people </w:t>
      </w:r>
      <w:r w:rsidR="003877DA">
        <w:t xml:space="preserve">being </w:t>
      </w:r>
      <w:r w:rsidR="008B040F">
        <w:t>in an uncomfortable temperature</w:t>
      </w:r>
      <w:r w:rsidR="003877DA">
        <w:t xml:space="preserve"> will increase their tendency to fight with each</w:t>
      </w:r>
      <w:r w:rsidR="008A0643">
        <w:t xml:space="preserve"> other. Feelings of hostility will be increased directly and aggressive thoughts will be increased indirectly</w:t>
      </w:r>
      <w:r w:rsidR="002477F2">
        <w:t xml:space="preserve"> </w:t>
      </w:r>
      <w:r w:rsidR="002477F2">
        <w:fldChar w:fldCharType="begin"/>
      </w:r>
      <w:r w:rsidR="002477F2">
        <w:instrText xml:space="preserve"> ADDIN ZOTERO_ITEM CSL_CITATION {"citationID":"AdAlnyww","properties":{"formattedCitation":"(Anderson, Anderson, Dorr, DeNeve, &amp; Flanagan, 2000)","plainCitation":"(Anderson, Anderson, Dorr, DeNeve, &amp; Flanagan, 2000)","noteIndex":0},"citationItems":[{"id":658,"uris":["http://zotero.org/users/local/jsvqEXt1/items/NSUBLUTS"],"uri":["http://zotero.org/users/local/jsvqEXt1/items/NSUBLUTS"],"itemData":{"id":658,"type":"chapter","title":"Temperature and aggression","container-title":"Advances in experimental social psychology","publisher":"Elsevier","page":"63–133","volume":"32","source":"Google Scholar","author":[{"family":"Anderson","given":"Craig A."},{"family":"Anderson","given":"Kathryn B."},{"family":"Dorr","given":"Nancy"},{"family":"DeNeve","given":"Kristina M."},{"family":"Flanagan","given":"Mindy"}],"issued":{"date-parts":[["2000"]]}}}],"schema":"https://github.com/citation-style-language/schema/raw/master/csl-citation.json"} </w:instrText>
      </w:r>
      <w:r w:rsidR="002477F2">
        <w:fldChar w:fldCharType="separate"/>
      </w:r>
      <w:r w:rsidR="002477F2" w:rsidRPr="002477F2">
        <w:rPr>
          <w:rFonts w:ascii="Times New Roman" w:hAnsi="Times New Roman" w:cs="Times New Roman"/>
        </w:rPr>
        <w:t>(Anderson, Anderson, Dorr, DeNeve, &amp; Flanagan, 2000)</w:t>
      </w:r>
      <w:r w:rsidR="002477F2">
        <w:fldChar w:fldCharType="end"/>
      </w:r>
      <w:r w:rsidR="008A0643">
        <w:t>.</w:t>
      </w:r>
      <w:r w:rsidR="000E6AE2">
        <w:t xml:space="preserve"> Assault rates may also increase during summer but no direct causal role is played by heat-induced discomfort in such increase.</w:t>
      </w:r>
      <w:r w:rsidR="008A0643">
        <w:t xml:space="preserve"> </w:t>
      </w:r>
      <w:r w:rsidR="00AB0A76">
        <w:t>In addition</w:t>
      </w:r>
      <w:r w:rsidR="0044075C">
        <w:t>, the intensity of aggression would decrease or level off following the extremely negative effects of the heat.</w:t>
      </w:r>
    </w:p>
    <w:p w14:paraId="60D3D4B7" w14:textId="39510ED8" w:rsidR="00B00C8C" w:rsidRDefault="00FA49EF" w:rsidP="00B00C8C">
      <w:pPr>
        <w:pStyle w:val="Heading1"/>
      </w:pPr>
      <w:r>
        <w:t>Independent Variables</w:t>
      </w:r>
    </w:p>
    <w:p w14:paraId="75B347A3" w14:textId="54CFE7F0" w:rsidR="00B00C8C" w:rsidRDefault="00FA49EF" w:rsidP="00B00C8C">
      <w:r>
        <w:t>The independent variable does not get affected by the variation in any other variable. In our case, the independent variable will be temperature as it does not get affected by the variation in any other variable such as aggression</w:t>
      </w:r>
      <w:r w:rsidR="004E05D7">
        <w:t xml:space="preserve">, aggressive thoughts, </w:t>
      </w:r>
      <w:r>
        <w:t>crime rate or assault rate.</w:t>
      </w:r>
      <w:r w:rsidR="00851057">
        <w:t xml:space="preserve"> </w:t>
      </w:r>
      <w:r w:rsidR="004E05D7">
        <w:lastRenderedPageBreak/>
        <w:t xml:space="preserve">Temperature wholly </w:t>
      </w:r>
      <w:r w:rsidR="00851057">
        <w:t>depends upon the weather conditions that are not considered in the research design</w:t>
      </w:r>
      <w:r w:rsidR="000C5EE8">
        <w:t>.</w:t>
      </w:r>
    </w:p>
    <w:p w14:paraId="05FD625A" w14:textId="0280F678" w:rsidR="00FE78C4" w:rsidRDefault="00FA49EF" w:rsidP="00FE78C4">
      <w:pPr>
        <w:pStyle w:val="Heading1"/>
      </w:pPr>
      <w:r>
        <w:t>Dependent Variable</w:t>
      </w:r>
    </w:p>
    <w:p w14:paraId="287BFC4A" w14:textId="302CDEDD" w:rsidR="002477F2" w:rsidRDefault="00FA49EF" w:rsidP="00FE78C4">
      <w:r>
        <w:t>The dependent variable, in this case, is aggression, violence, violence related crimes, and feelings of hostility.</w:t>
      </w:r>
    </w:p>
    <w:p w14:paraId="446E9F2C" w14:textId="77777777" w:rsidR="002477F2" w:rsidRDefault="002477F2">
      <w:r>
        <w:br w:type="page"/>
      </w:r>
    </w:p>
    <w:p w14:paraId="1D67BF91" w14:textId="5B303FA5" w:rsidR="00FE78C4" w:rsidRDefault="002477F2" w:rsidP="002477F2">
      <w:pPr>
        <w:pStyle w:val="Heading1"/>
      </w:pPr>
      <w:r>
        <w:lastRenderedPageBreak/>
        <w:t>References</w:t>
      </w:r>
    </w:p>
    <w:p w14:paraId="314AB2E5" w14:textId="77777777" w:rsidR="002477F2" w:rsidRPr="002477F2" w:rsidRDefault="002477F2" w:rsidP="002477F2">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2477F2">
        <w:rPr>
          <w:rFonts w:ascii="Times New Roman" w:hAnsi="Times New Roman" w:cs="Times New Roman"/>
        </w:rPr>
        <w:t xml:space="preserve">Anderson, C. A. (1989). Temperature and aggression: Ubiquitous effects of heat on occurrence of human violence. </w:t>
      </w:r>
      <w:r w:rsidRPr="002477F2">
        <w:rPr>
          <w:rFonts w:ascii="Times New Roman" w:hAnsi="Times New Roman" w:cs="Times New Roman"/>
          <w:i/>
          <w:iCs/>
        </w:rPr>
        <w:t>Psychological Bulletin</w:t>
      </w:r>
      <w:r w:rsidRPr="002477F2">
        <w:rPr>
          <w:rFonts w:ascii="Times New Roman" w:hAnsi="Times New Roman" w:cs="Times New Roman"/>
        </w:rPr>
        <w:t xml:space="preserve">, </w:t>
      </w:r>
      <w:r w:rsidRPr="002477F2">
        <w:rPr>
          <w:rFonts w:ascii="Times New Roman" w:hAnsi="Times New Roman" w:cs="Times New Roman"/>
          <w:i/>
          <w:iCs/>
        </w:rPr>
        <w:t>106</w:t>
      </w:r>
      <w:r w:rsidRPr="002477F2">
        <w:rPr>
          <w:rFonts w:ascii="Times New Roman" w:hAnsi="Times New Roman" w:cs="Times New Roman"/>
        </w:rPr>
        <w:t>(1), 74.</w:t>
      </w:r>
    </w:p>
    <w:p w14:paraId="19BDD8EE" w14:textId="77777777" w:rsidR="002477F2" w:rsidRPr="002477F2" w:rsidRDefault="002477F2" w:rsidP="002477F2">
      <w:pPr>
        <w:pStyle w:val="Bibliography"/>
        <w:rPr>
          <w:rFonts w:ascii="Times New Roman" w:hAnsi="Times New Roman" w:cs="Times New Roman"/>
        </w:rPr>
      </w:pPr>
      <w:r w:rsidRPr="002477F2">
        <w:rPr>
          <w:rFonts w:ascii="Times New Roman" w:hAnsi="Times New Roman" w:cs="Times New Roman"/>
        </w:rPr>
        <w:t xml:space="preserve">Anderson, C. A., Anderson, K. B., Dorr, N., DeNeve, K. M., &amp; Flanagan, M. (2000). Temperature and aggression. In </w:t>
      </w:r>
      <w:r w:rsidRPr="002477F2">
        <w:rPr>
          <w:rFonts w:ascii="Times New Roman" w:hAnsi="Times New Roman" w:cs="Times New Roman"/>
          <w:i/>
          <w:iCs/>
        </w:rPr>
        <w:t>Advances in experimental social psychology</w:t>
      </w:r>
      <w:r w:rsidRPr="002477F2">
        <w:rPr>
          <w:rFonts w:ascii="Times New Roman" w:hAnsi="Times New Roman" w:cs="Times New Roman"/>
        </w:rPr>
        <w:t xml:space="preserve"> (Vol. 32, pp. 63–133). Elsevier.</w:t>
      </w:r>
    </w:p>
    <w:p w14:paraId="6B191AB1" w14:textId="316D3A79" w:rsidR="002477F2" w:rsidRPr="002477F2" w:rsidRDefault="002477F2" w:rsidP="002477F2">
      <w:r>
        <w:fldChar w:fldCharType="end"/>
      </w:r>
    </w:p>
    <w:sectPr w:rsidR="002477F2" w:rsidRPr="002477F2">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1BC6E" w14:textId="77777777" w:rsidR="0015598E" w:rsidRDefault="0015598E">
      <w:pPr>
        <w:spacing w:line="240" w:lineRule="auto"/>
      </w:pPr>
      <w:r>
        <w:separator/>
      </w:r>
    </w:p>
  </w:endnote>
  <w:endnote w:type="continuationSeparator" w:id="0">
    <w:p w14:paraId="254D7E5A" w14:textId="77777777" w:rsidR="0015598E" w:rsidRDefault="001559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5E14B" w14:textId="77777777" w:rsidR="0015598E" w:rsidRDefault="0015598E">
      <w:pPr>
        <w:spacing w:line="240" w:lineRule="auto"/>
      </w:pPr>
      <w:r>
        <w:separator/>
      </w:r>
    </w:p>
  </w:footnote>
  <w:footnote w:type="continuationSeparator" w:id="0">
    <w:p w14:paraId="01E3F753" w14:textId="77777777" w:rsidR="0015598E" w:rsidRDefault="001559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C9265" w14:textId="1FDAF0F2" w:rsidR="00E81978" w:rsidRDefault="0015598E">
    <w:pPr>
      <w:pStyle w:val="Header"/>
    </w:pPr>
    <w:sdt>
      <w:sdtPr>
        <w:rPr>
          <w:rStyle w:val="Strong"/>
        </w:rPr>
        <w:alias w:val="Running head"/>
        <w:id w:val="12739865"/>
        <w:placeholder>
          <w:docPart w:val="329A2C939F214549BF24CA78BDC3A029"/>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A0A9D">
          <w:rPr>
            <w:rStyle w:val="Strong"/>
          </w:rPr>
          <w:t>PSYCHOLOGY</w:t>
        </w:r>
      </w:sdtContent>
    </w:sdt>
    <w:r w:rsidR="00FA49EF">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901C7">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28865" w14:textId="29FEEC4C" w:rsidR="00E81978" w:rsidRDefault="00FA49EF">
    <w:pPr>
      <w:pStyle w:val="Header"/>
      <w:rPr>
        <w:rStyle w:val="Strong"/>
      </w:rPr>
    </w:pPr>
    <w:r>
      <w:t xml:space="preserve">Running head: </w:t>
    </w:r>
    <w:sdt>
      <w:sdtPr>
        <w:rPr>
          <w:rStyle w:val="Strong"/>
        </w:rPr>
        <w:alias w:val="Running head"/>
        <w:id w:val="-696842620"/>
        <w:placeholder>
          <w:docPart w:val="C9AD15FA3AE14854A8D7485443855909"/>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A0A9D">
          <w:rPr>
            <w:rStyle w:val="Strong"/>
          </w:rPr>
          <w:t>PSYCHOLOGY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901C7">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26"/>
    <w:rsid w:val="00033D74"/>
    <w:rsid w:val="000901C7"/>
    <w:rsid w:val="00092526"/>
    <w:rsid w:val="000C5EE8"/>
    <w:rsid w:val="000D3F41"/>
    <w:rsid w:val="000E6AE2"/>
    <w:rsid w:val="0015598E"/>
    <w:rsid w:val="001E60F3"/>
    <w:rsid w:val="002477F2"/>
    <w:rsid w:val="002654F4"/>
    <w:rsid w:val="00355DCA"/>
    <w:rsid w:val="003877DA"/>
    <w:rsid w:val="003E1B05"/>
    <w:rsid w:val="0044075C"/>
    <w:rsid w:val="004E05D7"/>
    <w:rsid w:val="00551A02"/>
    <w:rsid w:val="005534FA"/>
    <w:rsid w:val="005D08CD"/>
    <w:rsid w:val="005D3A03"/>
    <w:rsid w:val="008002C0"/>
    <w:rsid w:val="00851057"/>
    <w:rsid w:val="008A0643"/>
    <w:rsid w:val="008A6765"/>
    <w:rsid w:val="008B040F"/>
    <w:rsid w:val="008C5323"/>
    <w:rsid w:val="009A6A3B"/>
    <w:rsid w:val="009C5FED"/>
    <w:rsid w:val="00A279CD"/>
    <w:rsid w:val="00A9011D"/>
    <w:rsid w:val="00AB0A76"/>
    <w:rsid w:val="00B00C8C"/>
    <w:rsid w:val="00B823AA"/>
    <w:rsid w:val="00BA0A9D"/>
    <w:rsid w:val="00BA45DB"/>
    <w:rsid w:val="00BA765F"/>
    <w:rsid w:val="00BF4184"/>
    <w:rsid w:val="00C0601E"/>
    <w:rsid w:val="00C31D30"/>
    <w:rsid w:val="00CD6E39"/>
    <w:rsid w:val="00CF6E91"/>
    <w:rsid w:val="00D85B68"/>
    <w:rsid w:val="00E6004D"/>
    <w:rsid w:val="00E81978"/>
    <w:rsid w:val="00F14E53"/>
    <w:rsid w:val="00F379B7"/>
    <w:rsid w:val="00F50178"/>
    <w:rsid w:val="00F525FA"/>
    <w:rsid w:val="00FA49EF"/>
    <w:rsid w:val="00FE323F"/>
    <w:rsid w:val="00FE78C4"/>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2D209"/>
  <w15:chartTrackingRefBased/>
  <w15:docId w15:val="{7D992845-C697-4852-80DD-2D3F4336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6DE17773C84F219BFC4CC00FFF2A86"/>
        <w:category>
          <w:name w:val="General"/>
          <w:gallery w:val="placeholder"/>
        </w:category>
        <w:types>
          <w:type w:val="bbPlcHdr"/>
        </w:types>
        <w:behaviors>
          <w:behavior w:val="content"/>
        </w:behaviors>
        <w:guid w:val="{BBAFBDB9-8B5E-4E4A-9AD8-53130AFD8DEB}"/>
      </w:docPartPr>
      <w:docPartBody>
        <w:p w:rsidR="00BE25DC" w:rsidRDefault="00E02204">
          <w:pPr>
            <w:pStyle w:val="936DE17773C84F219BFC4CC00FFF2A86"/>
          </w:pPr>
          <w:r>
            <w:t>[Title Here, up to 12 Words, on One to Two Lines]</w:t>
          </w:r>
        </w:p>
      </w:docPartBody>
    </w:docPart>
    <w:docPart>
      <w:docPartPr>
        <w:name w:val="329A2C939F214549BF24CA78BDC3A029"/>
        <w:category>
          <w:name w:val="General"/>
          <w:gallery w:val="placeholder"/>
        </w:category>
        <w:types>
          <w:type w:val="bbPlcHdr"/>
        </w:types>
        <w:behaviors>
          <w:behavior w:val="content"/>
        </w:behaviors>
        <w:guid w:val="{4FFBEB35-2CAB-47A1-AF2B-4CFC045E03D3}"/>
      </w:docPartPr>
      <w:docPartBody>
        <w:p w:rsidR="00BE25DC" w:rsidRDefault="00E02204">
          <w:pPr>
            <w:pStyle w:val="329A2C939F214549BF24CA78BDC3A029"/>
          </w:pPr>
          <w:r w:rsidRPr="005D3A03">
            <w:t>Figures title:</w:t>
          </w:r>
        </w:p>
      </w:docPartBody>
    </w:docPart>
    <w:docPart>
      <w:docPartPr>
        <w:name w:val="C9AD15FA3AE14854A8D7485443855909"/>
        <w:category>
          <w:name w:val="General"/>
          <w:gallery w:val="placeholder"/>
        </w:category>
        <w:types>
          <w:type w:val="bbPlcHdr"/>
        </w:types>
        <w:behaviors>
          <w:behavior w:val="content"/>
        </w:behaviors>
        <w:guid w:val="{4779E481-B97B-4FA6-8514-541F0E4722A6}"/>
      </w:docPartPr>
      <w:docPartBody>
        <w:p w:rsidR="00BE25DC" w:rsidRDefault="00E02204">
          <w:pPr>
            <w:pStyle w:val="C9AD15FA3AE14854A8D7485443855909"/>
          </w:pPr>
          <w:r>
            <w:t>[Include all figures in their own section, following references (and footnotes and tables, if applicable).  Include a numbered caption for each figure.  Use the Table/Figure style for easy spacing between figure and caption.]</w:t>
          </w:r>
        </w:p>
      </w:docPartBody>
    </w:docPart>
    <w:docPart>
      <w:docPartPr>
        <w:name w:val="AAA567B508BF4450B96B71CA05A09273"/>
        <w:category>
          <w:name w:val="General"/>
          <w:gallery w:val="placeholder"/>
        </w:category>
        <w:types>
          <w:type w:val="bbPlcHdr"/>
        </w:types>
        <w:behaviors>
          <w:behavior w:val="content"/>
        </w:behaviors>
        <w:guid w:val="{E758D98C-F4AC-4F7F-83EC-7952C6AD1E29}"/>
      </w:docPartPr>
      <w:docPartBody>
        <w:p w:rsidR="00BE25DC" w:rsidRDefault="00E02204" w:rsidP="003E1B05">
          <w:pPr>
            <w:pStyle w:val="AAA567B508BF4450B96B71CA05A09273"/>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05"/>
    <w:rsid w:val="003E1B05"/>
    <w:rsid w:val="00BE25DC"/>
    <w:rsid w:val="00DF687F"/>
    <w:rsid w:val="00E02204"/>
    <w:rsid w:val="00F45C82"/>
    <w:rsid w:val="00F6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6DE17773C84F219BFC4CC00FFF2A86">
    <w:name w:val="936DE17773C84F219BFC4CC00FFF2A86"/>
  </w:style>
  <w:style w:type="paragraph" w:customStyle="1" w:styleId="F3DF904976EE4876850A3EA219329AC9">
    <w:name w:val="F3DF904976EE4876850A3EA219329AC9"/>
  </w:style>
  <w:style w:type="paragraph" w:customStyle="1" w:styleId="89D3229602CD47E89AA0BC49F042F7B2">
    <w:name w:val="89D3229602CD47E89AA0BC49F042F7B2"/>
  </w:style>
  <w:style w:type="paragraph" w:customStyle="1" w:styleId="1AA286125212482EAE5E309F448BC17C">
    <w:name w:val="1AA286125212482EAE5E309F448BC17C"/>
  </w:style>
  <w:style w:type="paragraph" w:customStyle="1" w:styleId="316BC8C52BED41E888DFD27D188D77D8">
    <w:name w:val="316BC8C52BED41E888DFD27D188D77D8"/>
  </w:style>
  <w:style w:type="paragraph" w:customStyle="1" w:styleId="4E45B8E20BE049D6931FDC117D08B4A7">
    <w:name w:val="4E45B8E20BE049D6931FDC117D08B4A7"/>
  </w:style>
  <w:style w:type="character" w:styleId="Emphasis">
    <w:name w:val="Emphasis"/>
    <w:basedOn w:val="DefaultParagraphFont"/>
    <w:uiPriority w:val="4"/>
    <w:unhideWhenUsed/>
    <w:qFormat/>
    <w:rPr>
      <w:i/>
      <w:iCs/>
    </w:rPr>
  </w:style>
  <w:style w:type="paragraph" w:customStyle="1" w:styleId="8B9A90D9F4D9457CA6F48FB70D723A94">
    <w:name w:val="8B9A90D9F4D9457CA6F48FB70D723A94"/>
  </w:style>
  <w:style w:type="paragraph" w:customStyle="1" w:styleId="FBF289C96D3C4264BE8D1EB3A56FF43C">
    <w:name w:val="FBF289C96D3C4264BE8D1EB3A56FF43C"/>
  </w:style>
  <w:style w:type="paragraph" w:customStyle="1" w:styleId="07E294ADC07145A7A2A26AAD373CCAF5">
    <w:name w:val="07E294ADC07145A7A2A26AAD373CCAF5"/>
  </w:style>
  <w:style w:type="paragraph" w:customStyle="1" w:styleId="AF38B1DE706D41FB9E1FB92B7E89B920">
    <w:name w:val="AF38B1DE706D41FB9E1FB92B7E89B920"/>
  </w:style>
  <w:style w:type="paragraph" w:customStyle="1" w:styleId="02D429305C1F45A6B56B984AF0943C8A">
    <w:name w:val="02D429305C1F45A6B56B984AF0943C8A"/>
  </w:style>
  <w:style w:type="paragraph" w:customStyle="1" w:styleId="139C998CE18945318A3F64479DDE2D4C">
    <w:name w:val="139C998CE18945318A3F64479DDE2D4C"/>
  </w:style>
  <w:style w:type="paragraph" w:customStyle="1" w:styleId="D4155A7BAAF34E6399D290C4F2E748E8">
    <w:name w:val="D4155A7BAAF34E6399D290C4F2E748E8"/>
  </w:style>
  <w:style w:type="paragraph" w:customStyle="1" w:styleId="C5BBD6A332124A959FFC3B3A89324216">
    <w:name w:val="C5BBD6A332124A959FFC3B3A89324216"/>
  </w:style>
  <w:style w:type="paragraph" w:customStyle="1" w:styleId="0D12810645DD4701B714C0D2C1F3CB43">
    <w:name w:val="0D12810645DD4701B714C0D2C1F3CB43"/>
  </w:style>
  <w:style w:type="paragraph" w:customStyle="1" w:styleId="189C44BFC5374C14BB193F48F171A2F1">
    <w:name w:val="189C44BFC5374C14BB193F48F171A2F1"/>
  </w:style>
  <w:style w:type="paragraph" w:customStyle="1" w:styleId="3E21E899A44F4A89B8551C8E79284954">
    <w:name w:val="3E21E899A44F4A89B8551C8E79284954"/>
  </w:style>
  <w:style w:type="paragraph" w:customStyle="1" w:styleId="FE6067EFB01E42788311A2809CEDC4B9">
    <w:name w:val="FE6067EFB01E42788311A2809CEDC4B9"/>
  </w:style>
  <w:style w:type="paragraph" w:customStyle="1" w:styleId="7DEF9C49DC0341E188658A2F83DC2873">
    <w:name w:val="7DEF9C49DC0341E188658A2F83DC2873"/>
  </w:style>
  <w:style w:type="paragraph" w:customStyle="1" w:styleId="6F8188000DAD44B0952DF0E0EDBED3F9">
    <w:name w:val="6F8188000DAD44B0952DF0E0EDBED3F9"/>
  </w:style>
  <w:style w:type="paragraph" w:customStyle="1" w:styleId="8F218BDB3597419AAA2AD1277B411C82">
    <w:name w:val="8F218BDB3597419AAA2AD1277B411C82"/>
  </w:style>
  <w:style w:type="paragraph" w:customStyle="1" w:styleId="A5BB277F6C33473591DEBE3C7E67B4C9">
    <w:name w:val="A5BB277F6C33473591DEBE3C7E67B4C9"/>
  </w:style>
  <w:style w:type="paragraph" w:customStyle="1" w:styleId="44E9E4B2AC114492BCEC14D4B7668C3E">
    <w:name w:val="44E9E4B2AC114492BCEC14D4B7668C3E"/>
  </w:style>
  <w:style w:type="paragraph" w:customStyle="1" w:styleId="C4D3476B9C194877B6044A49A7C72DAB">
    <w:name w:val="C4D3476B9C194877B6044A49A7C72DAB"/>
  </w:style>
  <w:style w:type="paragraph" w:customStyle="1" w:styleId="D068B2CC5B1340BDAB51271F52D6CC46">
    <w:name w:val="D068B2CC5B1340BDAB51271F52D6CC46"/>
  </w:style>
  <w:style w:type="paragraph" w:customStyle="1" w:styleId="5170D08977E64F7DB20498E705E20AF9">
    <w:name w:val="5170D08977E64F7DB20498E705E20AF9"/>
  </w:style>
  <w:style w:type="paragraph" w:customStyle="1" w:styleId="A35E3CAF8E584C4C9D5E4B02A8E75177">
    <w:name w:val="A35E3CAF8E584C4C9D5E4B02A8E75177"/>
  </w:style>
  <w:style w:type="paragraph" w:customStyle="1" w:styleId="7975FD576929445DB205A2812B06A03C">
    <w:name w:val="7975FD576929445DB205A2812B06A03C"/>
  </w:style>
  <w:style w:type="paragraph" w:customStyle="1" w:styleId="C85CF87E71AA4EBDA5BC6674B1354BB9">
    <w:name w:val="C85CF87E71AA4EBDA5BC6674B1354BB9"/>
  </w:style>
  <w:style w:type="paragraph" w:customStyle="1" w:styleId="0600D93031EC4E7484FF86DAED88E3E6">
    <w:name w:val="0600D93031EC4E7484FF86DAED88E3E6"/>
  </w:style>
  <w:style w:type="paragraph" w:customStyle="1" w:styleId="E440242E9EDF452C84C4BE2A791CABCA">
    <w:name w:val="E440242E9EDF452C84C4BE2A791CABCA"/>
  </w:style>
  <w:style w:type="paragraph" w:customStyle="1" w:styleId="6C66E7104F0F491584D913D1DF1B1C4C">
    <w:name w:val="6C66E7104F0F491584D913D1DF1B1C4C"/>
  </w:style>
  <w:style w:type="paragraph" w:customStyle="1" w:styleId="EBAC2CF0BA124E3A91B6A2207E07B25C">
    <w:name w:val="EBAC2CF0BA124E3A91B6A2207E07B25C"/>
  </w:style>
  <w:style w:type="paragraph" w:customStyle="1" w:styleId="7081CC24DD8C4CBCA83219DBB18DEDC4">
    <w:name w:val="7081CC24DD8C4CBCA83219DBB18DEDC4"/>
  </w:style>
  <w:style w:type="paragraph" w:customStyle="1" w:styleId="3BB1693AF3EC412B9E8297935C369121">
    <w:name w:val="3BB1693AF3EC412B9E8297935C369121"/>
  </w:style>
  <w:style w:type="paragraph" w:customStyle="1" w:styleId="143D35E9F3154E889F48E2AFAB31F6DF">
    <w:name w:val="143D35E9F3154E889F48E2AFAB31F6DF"/>
  </w:style>
  <w:style w:type="paragraph" w:customStyle="1" w:styleId="98744109A7A14DF4818C82A3F58A6295">
    <w:name w:val="98744109A7A14DF4818C82A3F58A6295"/>
  </w:style>
  <w:style w:type="paragraph" w:customStyle="1" w:styleId="CB7A0F4661B347368DDF34C1F08F2C56">
    <w:name w:val="CB7A0F4661B347368DDF34C1F08F2C56"/>
  </w:style>
  <w:style w:type="paragraph" w:customStyle="1" w:styleId="B3048032B9F54B688A0B763BB614F40B">
    <w:name w:val="B3048032B9F54B688A0B763BB614F40B"/>
  </w:style>
  <w:style w:type="paragraph" w:customStyle="1" w:styleId="5A8AD49863534771B2939EE30AE4FC7D">
    <w:name w:val="5A8AD49863534771B2939EE30AE4FC7D"/>
  </w:style>
  <w:style w:type="paragraph" w:customStyle="1" w:styleId="5AFA5EB3620745BC883DE73185F88EBF">
    <w:name w:val="5AFA5EB3620745BC883DE73185F88EBF"/>
  </w:style>
  <w:style w:type="paragraph" w:customStyle="1" w:styleId="1C531535234D4984B16F3104CE106865">
    <w:name w:val="1C531535234D4984B16F3104CE106865"/>
  </w:style>
  <w:style w:type="paragraph" w:customStyle="1" w:styleId="1B9EB70FBFBF446BA93873DCAAD4567B">
    <w:name w:val="1B9EB70FBFBF446BA93873DCAAD4567B"/>
  </w:style>
  <w:style w:type="paragraph" w:customStyle="1" w:styleId="83C88FA2047547228C5BC6D1BD3977AB">
    <w:name w:val="83C88FA2047547228C5BC6D1BD3977AB"/>
  </w:style>
  <w:style w:type="paragraph" w:customStyle="1" w:styleId="473A595B857E428CAFA22F3D8795B69B">
    <w:name w:val="473A595B857E428CAFA22F3D8795B69B"/>
  </w:style>
  <w:style w:type="paragraph" w:customStyle="1" w:styleId="2D5EF70FDF584E8EAA3983E4A40A41DD">
    <w:name w:val="2D5EF70FDF584E8EAA3983E4A40A41DD"/>
  </w:style>
  <w:style w:type="paragraph" w:customStyle="1" w:styleId="F32C36574769426D914C9614CE8E2967">
    <w:name w:val="F32C36574769426D914C9614CE8E2967"/>
  </w:style>
  <w:style w:type="paragraph" w:customStyle="1" w:styleId="AD926503111349B984FF7233B0038B7B">
    <w:name w:val="AD926503111349B984FF7233B0038B7B"/>
  </w:style>
  <w:style w:type="paragraph" w:customStyle="1" w:styleId="0AC290523D644ADCBA51CCEF50332093">
    <w:name w:val="0AC290523D644ADCBA51CCEF50332093"/>
  </w:style>
  <w:style w:type="paragraph" w:customStyle="1" w:styleId="F25BA112228745C98350A3E00CBE1885">
    <w:name w:val="F25BA112228745C98350A3E00CBE1885"/>
  </w:style>
  <w:style w:type="paragraph" w:customStyle="1" w:styleId="23920630E44A459D8C4F7257B041640C">
    <w:name w:val="23920630E44A459D8C4F7257B041640C"/>
  </w:style>
  <w:style w:type="paragraph" w:customStyle="1" w:styleId="6A4C16856C7E4EC5885E2DDCEAD44BD6">
    <w:name w:val="6A4C16856C7E4EC5885E2DDCEAD44BD6"/>
  </w:style>
  <w:style w:type="paragraph" w:customStyle="1" w:styleId="7BE5A7F159B641BAB5F60BDE1AE18BC2">
    <w:name w:val="7BE5A7F159B641BAB5F60BDE1AE18BC2"/>
  </w:style>
  <w:style w:type="paragraph" w:customStyle="1" w:styleId="7D873ECB1FE94479BFC62F4185AB0549">
    <w:name w:val="7D873ECB1FE94479BFC62F4185AB0549"/>
  </w:style>
  <w:style w:type="paragraph" w:customStyle="1" w:styleId="6929E59821FD46B8BFB6C24B11190538">
    <w:name w:val="6929E59821FD46B8BFB6C24B11190538"/>
  </w:style>
  <w:style w:type="paragraph" w:customStyle="1" w:styleId="3301E304D361438B87A9D4AB4E6A7A98">
    <w:name w:val="3301E304D361438B87A9D4AB4E6A7A98"/>
  </w:style>
  <w:style w:type="paragraph" w:customStyle="1" w:styleId="2AD6799D6F1B477195794F87ACD397DE">
    <w:name w:val="2AD6799D6F1B477195794F87ACD397DE"/>
  </w:style>
  <w:style w:type="paragraph" w:customStyle="1" w:styleId="142A1A0F9A0A4D5097A643ECDDAB6DDE">
    <w:name w:val="142A1A0F9A0A4D5097A643ECDDAB6DDE"/>
  </w:style>
  <w:style w:type="paragraph" w:customStyle="1" w:styleId="31163A1D417D47738DAB9F7D5A8DA486">
    <w:name w:val="31163A1D417D47738DAB9F7D5A8DA486"/>
  </w:style>
  <w:style w:type="paragraph" w:customStyle="1" w:styleId="D3FF9EE4661A40A89B6E237A0C78BD82">
    <w:name w:val="D3FF9EE4661A40A89B6E237A0C78BD82"/>
  </w:style>
  <w:style w:type="paragraph" w:customStyle="1" w:styleId="D594D9C46DFC48229114CA5206B15C53">
    <w:name w:val="D594D9C46DFC48229114CA5206B15C53"/>
  </w:style>
  <w:style w:type="paragraph" w:customStyle="1" w:styleId="329A2C939F214549BF24CA78BDC3A029">
    <w:name w:val="329A2C939F214549BF24CA78BDC3A029"/>
  </w:style>
  <w:style w:type="paragraph" w:customStyle="1" w:styleId="C9AD15FA3AE14854A8D7485443855909">
    <w:name w:val="C9AD15FA3AE14854A8D7485443855909"/>
  </w:style>
  <w:style w:type="paragraph" w:customStyle="1" w:styleId="AAA567B508BF4450B96B71CA05A09273">
    <w:name w:val="AAA567B508BF4450B96B71CA05A09273"/>
    <w:rsid w:val="003E1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PSYCHOLOGY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6C8830-F3E2-4551-B3C6-DC73AFF5A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12</TotalTime>
  <Pages>4</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Hypothesis Assignment</vt:lpstr>
    </vt:vector>
  </TitlesOfParts>
  <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Hypothesis Assignment</dc:title>
  <dc:creator>Morning</dc:creator>
  <cp:lastModifiedBy>Geralt of Rivia</cp:lastModifiedBy>
  <cp:revision>5</cp:revision>
  <dcterms:created xsi:type="dcterms:W3CDTF">2019-07-06T12:28:00Z</dcterms:created>
  <dcterms:modified xsi:type="dcterms:W3CDTF">2019-07-06T16:57:00Z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id="eV5SAlS1"/&gt;&lt;style id="http://www.zotero.org/styles/apa" locale="en-US" hasBibliography="1" bibliographyStyleHasBeenSet="1"/&gt;&lt;prefs&gt;&lt;pref name="fieldType" value="Field"/&gt;&lt;/prefs&gt;&lt;/data&gt;</vt:lpwstr>
  </property>
</Properties>
</file>