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08177B" w:rsidRPr="00F70562" w:rsidP="00F70562">
      <w:pPr>
        <w:spacing w:after="0" w:line="480" w:lineRule="auto"/>
        <w:rPr>
          <w:rFonts w:ascii="Times New Roman" w:hAnsi="Times New Roman" w:cs="Times New Roman"/>
          <w:sz w:val="24"/>
          <w:szCs w:val="24"/>
        </w:rPr>
      </w:pPr>
    </w:p>
    <w:p w:rsidR="0008177B" w:rsidRPr="00F70562" w:rsidP="00F70562">
      <w:pPr>
        <w:spacing w:after="0" w:line="480" w:lineRule="auto"/>
        <w:rPr>
          <w:rFonts w:ascii="Times New Roman" w:hAnsi="Times New Roman" w:cs="Times New Roman"/>
          <w:sz w:val="24"/>
          <w:szCs w:val="24"/>
        </w:rPr>
      </w:pPr>
    </w:p>
    <w:p w:rsidR="0008177B" w:rsidRPr="00F70562" w:rsidP="00F70562">
      <w:pPr>
        <w:spacing w:after="0" w:line="480" w:lineRule="auto"/>
        <w:rPr>
          <w:rFonts w:ascii="Times New Roman" w:hAnsi="Times New Roman" w:cs="Times New Roman"/>
          <w:sz w:val="24"/>
          <w:szCs w:val="24"/>
        </w:rPr>
      </w:pPr>
    </w:p>
    <w:p w:rsidR="0008177B" w:rsidRPr="00F70562" w:rsidP="00F70562">
      <w:pPr>
        <w:spacing w:after="0" w:line="480" w:lineRule="auto"/>
        <w:rPr>
          <w:rFonts w:ascii="Times New Roman" w:hAnsi="Times New Roman" w:cs="Times New Roman"/>
          <w:sz w:val="24"/>
          <w:szCs w:val="24"/>
        </w:rPr>
      </w:pPr>
    </w:p>
    <w:p w:rsidR="0008177B" w:rsidRPr="00F70562" w:rsidP="00F70562">
      <w:pPr>
        <w:spacing w:after="0" w:line="480" w:lineRule="auto"/>
        <w:rPr>
          <w:rFonts w:ascii="Times New Roman" w:hAnsi="Times New Roman" w:cs="Times New Roman"/>
          <w:sz w:val="24"/>
          <w:szCs w:val="24"/>
        </w:rPr>
      </w:pPr>
    </w:p>
    <w:p w:rsidR="0008177B" w:rsidRPr="00F70562" w:rsidP="00F70562">
      <w:pPr>
        <w:spacing w:after="0" w:line="480" w:lineRule="auto"/>
        <w:rPr>
          <w:rFonts w:ascii="Times New Roman" w:hAnsi="Times New Roman" w:cs="Times New Roman"/>
          <w:sz w:val="24"/>
          <w:szCs w:val="24"/>
        </w:rPr>
      </w:pPr>
    </w:p>
    <w:p w:rsidR="0008177B" w:rsidRPr="00F70562" w:rsidP="00F70562">
      <w:pPr>
        <w:spacing w:after="0" w:line="480" w:lineRule="auto"/>
        <w:jc w:val="center"/>
        <w:rPr>
          <w:rFonts w:ascii="Times New Roman" w:hAnsi="Times New Roman" w:cs="Times New Roman"/>
          <w:sz w:val="24"/>
          <w:szCs w:val="24"/>
        </w:rPr>
      </w:pPr>
      <w:r w:rsidRPr="00F70562">
        <w:rPr>
          <w:rFonts w:ascii="Times New Roman" w:hAnsi="Times New Roman" w:cs="Times New Roman"/>
          <w:sz w:val="24"/>
          <w:szCs w:val="24"/>
        </w:rPr>
        <w:tab/>
        <w:t>Advanced Care Planning &amp; Directives</w:t>
      </w:r>
    </w:p>
    <w:p w:rsidR="0008177B" w:rsidRPr="00F70562" w:rsidP="00F70562">
      <w:pPr>
        <w:spacing w:after="0" w:line="480" w:lineRule="auto"/>
        <w:jc w:val="center"/>
        <w:rPr>
          <w:rFonts w:ascii="Times New Roman" w:hAnsi="Times New Roman" w:cs="Times New Roman"/>
          <w:sz w:val="24"/>
          <w:szCs w:val="24"/>
        </w:rPr>
      </w:pPr>
      <w:r w:rsidRPr="00F70562">
        <w:rPr>
          <w:rFonts w:ascii="Times New Roman" w:hAnsi="Times New Roman" w:cs="Times New Roman"/>
          <w:sz w:val="24"/>
          <w:szCs w:val="24"/>
        </w:rPr>
        <w:t xml:space="preserve">[Name of the </w:t>
      </w:r>
      <w:r w:rsidRPr="00F70562" w:rsidR="00A4374D">
        <w:rPr>
          <w:rFonts w:ascii="Times New Roman" w:hAnsi="Times New Roman" w:cs="Times New Roman"/>
          <w:sz w:val="24"/>
          <w:szCs w:val="24"/>
        </w:rPr>
        <w:t>Writer</w:t>
      </w:r>
      <w:r w:rsidRPr="00F70562">
        <w:rPr>
          <w:rFonts w:ascii="Times New Roman" w:hAnsi="Times New Roman" w:cs="Times New Roman"/>
          <w:sz w:val="24"/>
          <w:szCs w:val="24"/>
        </w:rPr>
        <w:t>]</w:t>
      </w:r>
    </w:p>
    <w:p w:rsidR="0008177B" w:rsidRPr="00F70562" w:rsidP="00F70562">
      <w:pPr>
        <w:spacing w:after="0" w:line="480" w:lineRule="auto"/>
        <w:jc w:val="center"/>
        <w:rPr>
          <w:rFonts w:ascii="Times New Roman" w:hAnsi="Times New Roman" w:cs="Times New Roman"/>
          <w:sz w:val="24"/>
          <w:szCs w:val="24"/>
        </w:rPr>
      </w:pPr>
      <w:r w:rsidRPr="00F70562">
        <w:rPr>
          <w:rFonts w:ascii="Times New Roman" w:hAnsi="Times New Roman" w:cs="Times New Roman"/>
          <w:sz w:val="24"/>
          <w:szCs w:val="24"/>
        </w:rPr>
        <w:t xml:space="preserve">[Name of the </w:t>
      </w:r>
      <w:r w:rsidRPr="00F70562" w:rsidR="00A4374D">
        <w:rPr>
          <w:rFonts w:ascii="Times New Roman" w:hAnsi="Times New Roman" w:cs="Times New Roman"/>
          <w:sz w:val="24"/>
          <w:szCs w:val="24"/>
        </w:rPr>
        <w:t>Institution</w:t>
      </w:r>
      <w:r w:rsidRPr="00F70562">
        <w:rPr>
          <w:rFonts w:ascii="Times New Roman" w:hAnsi="Times New Roman" w:cs="Times New Roman"/>
          <w:sz w:val="24"/>
          <w:szCs w:val="24"/>
        </w:rPr>
        <w:t>]</w:t>
      </w:r>
    </w:p>
    <w:p w:rsidR="00A106AF" w:rsidRPr="00F70562" w:rsidP="00F70562">
      <w:pPr>
        <w:spacing w:after="0" w:line="480" w:lineRule="auto"/>
        <w:jc w:val="center"/>
        <w:rPr>
          <w:rFonts w:ascii="Times New Roman" w:hAnsi="Times New Roman" w:cs="Times New Roman"/>
          <w:sz w:val="24"/>
          <w:szCs w:val="24"/>
        </w:rPr>
      </w:pPr>
    </w:p>
    <w:p w:rsidR="00A106AF" w:rsidRPr="00F70562" w:rsidP="00F70562">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267851" w:rsidRPr="00F70562" w:rsidP="00F70562">
      <w:pPr>
        <w:spacing w:after="0" w:line="480" w:lineRule="auto"/>
        <w:jc w:val="center"/>
        <w:rPr>
          <w:rFonts w:ascii="Times New Roman" w:hAnsi="Times New Roman" w:cs="Times New Roman"/>
          <w:sz w:val="24"/>
          <w:szCs w:val="24"/>
        </w:rPr>
      </w:pPr>
    </w:p>
    <w:p w:rsidR="0008177B" w:rsidRPr="00F70562" w:rsidP="00F70562">
      <w:pPr>
        <w:spacing w:after="0" w:line="480" w:lineRule="auto"/>
        <w:jc w:val="center"/>
        <w:rPr>
          <w:rFonts w:ascii="Times New Roman" w:hAnsi="Times New Roman" w:cs="Times New Roman"/>
          <w:b/>
          <w:sz w:val="24"/>
          <w:szCs w:val="24"/>
        </w:rPr>
      </w:pPr>
      <w:r w:rsidRPr="00F70562">
        <w:rPr>
          <w:rFonts w:ascii="Times New Roman" w:hAnsi="Times New Roman" w:cs="Times New Roman"/>
          <w:b/>
          <w:sz w:val="24"/>
          <w:szCs w:val="24"/>
        </w:rPr>
        <w:t>Introduction</w:t>
      </w:r>
    </w:p>
    <w:p w:rsidR="00D23CBE" w:rsidRPr="00F70562" w:rsidP="00F70562">
      <w:pPr>
        <w:spacing w:after="0" w:line="480" w:lineRule="auto"/>
        <w:rPr>
          <w:rFonts w:ascii="Times New Roman" w:hAnsi="Times New Roman" w:cs="Times New Roman"/>
          <w:sz w:val="24"/>
          <w:szCs w:val="24"/>
        </w:rPr>
      </w:pPr>
    </w:p>
    <w:p w:rsidR="006969DE" w:rsidRPr="00F70562" w:rsidP="00F70562">
      <w:pPr>
        <w:spacing w:after="0" w:line="480" w:lineRule="auto"/>
        <w:ind w:firstLine="720"/>
        <w:rPr>
          <w:rFonts w:ascii="Times New Roman" w:hAnsi="Times New Roman" w:cs="Times New Roman"/>
          <w:sz w:val="24"/>
          <w:szCs w:val="24"/>
        </w:rPr>
      </w:pPr>
      <w:r w:rsidRPr="00F70562">
        <w:rPr>
          <w:rFonts w:ascii="Times New Roman" w:hAnsi="Times New Roman" w:cs="Times New Roman"/>
          <w:sz w:val="24"/>
          <w:szCs w:val="24"/>
        </w:rPr>
        <w:t xml:space="preserve">Advance care planning </w:t>
      </w:r>
      <w:r w:rsidRPr="00F70562" w:rsidR="009D2B73">
        <w:rPr>
          <w:rFonts w:ascii="Times New Roman" w:hAnsi="Times New Roman" w:cs="Times New Roman"/>
          <w:sz w:val="24"/>
          <w:szCs w:val="24"/>
        </w:rPr>
        <w:t xml:space="preserve">refer to the advance discussions </w:t>
      </w:r>
      <w:r w:rsidRPr="00F70562">
        <w:rPr>
          <w:rFonts w:ascii="Times New Roman" w:hAnsi="Times New Roman" w:cs="Times New Roman"/>
          <w:sz w:val="24"/>
          <w:szCs w:val="24"/>
        </w:rPr>
        <w:t>concerning</w:t>
      </w:r>
      <w:r w:rsidRPr="00F70562" w:rsidR="009D2B73">
        <w:rPr>
          <w:rFonts w:ascii="Times New Roman" w:hAnsi="Times New Roman" w:cs="Times New Roman"/>
          <w:sz w:val="24"/>
          <w:szCs w:val="24"/>
        </w:rPr>
        <w:t xml:space="preserve"> patients healthcare</w:t>
      </w:r>
      <w:r w:rsidRPr="00F70562">
        <w:rPr>
          <w:rFonts w:ascii="Times New Roman" w:hAnsi="Times New Roman" w:cs="Times New Roman"/>
          <w:sz w:val="24"/>
          <w:szCs w:val="24"/>
        </w:rPr>
        <w:t xml:space="preserve"> with the healthcare staff.</w:t>
      </w:r>
      <w:r w:rsidRPr="00F70562" w:rsidR="009D2B73">
        <w:rPr>
          <w:rFonts w:ascii="Times New Roman" w:hAnsi="Times New Roman" w:cs="Times New Roman"/>
          <w:sz w:val="24"/>
          <w:szCs w:val="24"/>
        </w:rPr>
        <w:t xml:space="preserve"> </w:t>
      </w:r>
      <w:r w:rsidRPr="00F70562" w:rsidR="00F006DD">
        <w:rPr>
          <w:rFonts w:ascii="Times New Roman" w:hAnsi="Times New Roman" w:cs="Times New Roman"/>
          <w:sz w:val="24"/>
          <w:szCs w:val="24"/>
        </w:rPr>
        <w:t xml:space="preserve">Advance care planning </w:t>
      </w:r>
      <w:r w:rsidRPr="00F70562">
        <w:rPr>
          <w:rFonts w:ascii="Times New Roman" w:hAnsi="Times New Roman" w:cs="Times New Roman"/>
          <w:sz w:val="24"/>
          <w:szCs w:val="24"/>
        </w:rPr>
        <w:t>facilitate</w:t>
      </w:r>
      <w:r w:rsidRPr="00F70562" w:rsidR="00F006DD">
        <w:rPr>
          <w:rFonts w:ascii="Times New Roman" w:hAnsi="Times New Roman" w:cs="Times New Roman"/>
          <w:sz w:val="24"/>
          <w:szCs w:val="24"/>
        </w:rPr>
        <w:t>s</w:t>
      </w:r>
      <w:r w:rsidRPr="00F70562">
        <w:rPr>
          <w:rFonts w:ascii="Times New Roman" w:hAnsi="Times New Roman" w:cs="Times New Roman"/>
          <w:sz w:val="24"/>
          <w:szCs w:val="24"/>
        </w:rPr>
        <w:t xml:space="preserve"> those who have the ability to take rational and benefitting decisions to reflect and recognise the significance and concern of their he</w:t>
      </w:r>
      <w:r w:rsidRPr="00F70562" w:rsidR="00917C48">
        <w:rPr>
          <w:rFonts w:ascii="Times New Roman" w:hAnsi="Times New Roman" w:cs="Times New Roman"/>
          <w:sz w:val="24"/>
          <w:szCs w:val="24"/>
        </w:rPr>
        <w:t>alth status to develop goals</w:t>
      </w:r>
      <w:r w:rsidRPr="00F70562">
        <w:rPr>
          <w:rFonts w:ascii="Times New Roman" w:hAnsi="Times New Roman" w:cs="Times New Roman"/>
          <w:sz w:val="24"/>
          <w:szCs w:val="24"/>
        </w:rPr>
        <w:t>, in order</w:t>
      </w:r>
      <w:r w:rsidRPr="00F70562" w:rsidR="00917C48">
        <w:rPr>
          <w:rFonts w:ascii="Times New Roman" w:hAnsi="Times New Roman" w:cs="Times New Roman"/>
          <w:sz w:val="24"/>
          <w:szCs w:val="24"/>
        </w:rPr>
        <w:t xml:space="preserve"> to prepare for the consequences</w:t>
      </w:r>
      <w:r w:rsidRPr="00F70562">
        <w:rPr>
          <w:rFonts w:ascii="Times New Roman" w:hAnsi="Times New Roman" w:cs="Times New Roman"/>
          <w:sz w:val="24"/>
          <w:szCs w:val="24"/>
        </w:rPr>
        <w:t xml:space="preserve"> </w:t>
      </w:r>
      <w:r w:rsidRPr="00F70562" w:rsidR="00917C48">
        <w:rPr>
          <w:rFonts w:ascii="Times New Roman" w:hAnsi="Times New Roman" w:cs="Times New Roman"/>
          <w:sz w:val="24"/>
          <w:szCs w:val="24"/>
        </w:rPr>
        <w:t>in advance with the he</w:t>
      </w:r>
      <w:r w:rsidRPr="00F70562">
        <w:rPr>
          <w:rFonts w:ascii="Times New Roman" w:hAnsi="Times New Roman" w:cs="Times New Roman"/>
          <w:sz w:val="24"/>
          <w:szCs w:val="24"/>
        </w:rPr>
        <w:t>lp of healthcare exper</w:t>
      </w:r>
      <w:r w:rsidRPr="00F70562" w:rsidR="00917C48">
        <w:rPr>
          <w:rFonts w:ascii="Times New Roman" w:hAnsi="Times New Roman" w:cs="Times New Roman"/>
          <w:sz w:val="24"/>
          <w:szCs w:val="24"/>
        </w:rPr>
        <w:t>ts and family.</w:t>
      </w:r>
      <w:r w:rsidRPr="00F70562">
        <w:rPr>
          <w:rFonts w:ascii="Times New Roman" w:hAnsi="Times New Roman" w:cs="Times New Roman"/>
          <w:sz w:val="24"/>
          <w:szCs w:val="24"/>
        </w:rPr>
        <w:t xml:space="preserve"> </w:t>
      </w:r>
      <w:r w:rsidRPr="00F70562" w:rsidR="00917C48">
        <w:rPr>
          <w:rFonts w:ascii="Times New Roman" w:hAnsi="Times New Roman" w:cs="Times New Roman"/>
          <w:sz w:val="24"/>
          <w:szCs w:val="24"/>
        </w:rPr>
        <w:t>Advance Care Planning (ACP) takes into account the psychological and social areas into consideration. A</w:t>
      </w:r>
      <w:r w:rsidRPr="00F70562" w:rsidR="001060AC">
        <w:rPr>
          <w:rFonts w:ascii="Times New Roman" w:hAnsi="Times New Roman" w:cs="Times New Roman"/>
          <w:sz w:val="24"/>
          <w:szCs w:val="24"/>
        </w:rPr>
        <w:t>C</w:t>
      </w:r>
      <w:r w:rsidRPr="00F70562" w:rsidR="00917C48">
        <w:rPr>
          <w:rFonts w:ascii="Times New Roman" w:hAnsi="Times New Roman" w:cs="Times New Roman"/>
          <w:sz w:val="24"/>
          <w:szCs w:val="24"/>
        </w:rPr>
        <w:t>P</w:t>
      </w:r>
      <w:r w:rsidRPr="00F70562" w:rsidR="001060AC">
        <w:rPr>
          <w:rFonts w:ascii="Times New Roman" w:hAnsi="Times New Roman" w:cs="Times New Roman"/>
          <w:sz w:val="24"/>
          <w:szCs w:val="24"/>
        </w:rPr>
        <w:t xml:space="preserve"> applies to everyone at any stage in life; however, it is </w:t>
      </w:r>
      <w:r w:rsidRPr="00F70562" w:rsidR="0065353F">
        <w:rPr>
          <w:rFonts w:ascii="Times New Roman" w:hAnsi="Times New Roman" w:cs="Times New Roman"/>
          <w:sz w:val="24"/>
          <w:szCs w:val="24"/>
        </w:rPr>
        <w:t>specifical</w:t>
      </w:r>
      <w:r w:rsidRPr="00F70562" w:rsidR="001060AC">
        <w:rPr>
          <w:rFonts w:ascii="Times New Roman" w:hAnsi="Times New Roman" w:cs="Times New Roman"/>
          <w:sz w:val="24"/>
          <w:szCs w:val="24"/>
        </w:rPr>
        <w:t>ly designed to target end-stage  life</w:t>
      </w:r>
      <w:r w:rsidRPr="00F70562" w:rsidR="0065353F">
        <w:rPr>
          <w:rFonts w:ascii="Times New Roman" w:hAnsi="Times New Roman" w:cs="Times New Roman"/>
          <w:sz w:val="24"/>
          <w:szCs w:val="24"/>
        </w:rPr>
        <w:t xml:space="preserve"> and those terminally ill</w:t>
      </w:r>
      <w:r w:rsidRPr="00F70562" w:rsidR="001060AC">
        <w:rPr>
          <w:rFonts w:ascii="Times New Roman" w:hAnsi="Times New Roman" w:cs="Times New Roman"/>
          <w:sz w:val="24"/>
          <w:szCs w:val="24"/>
        </w:rPr>
        <w:t>. It</w:t>
      </w:r>
      <w:r w:rsidRPr="00F70562" w:rsidR="00917C48">
        <w:rPr>
          <w:rFonts w:ascii="Times New Roman" w:hAnsi="Times New Roman" w:cs="Times New Roman"/>
          <w:sz w:val="24"/>
          <w:szCs w:val="24"/>
        </w:rPr>
        <w:t xml:space="preserve"> reassur</w:t>
      </w:r>
      <w:r w:rsidRPr="00F70562" w:rsidR="001060AC">
        <w:rPr>
          <w:rFonts w:ascii="Times New Roman" w:hAnsi="Times New Roman" w:cs="Times New Roman"/>
          <w:sz w:val="24"/>
          <w:szCs w:val="24"/>
        </w:rPr>
        <w:t>es planning amongst</w:t>
      </w:r>
      <w:r w:rsidRPr="00F70562" w:rsidR="00917C48">
        <w:rPr>
          <w:rFonts w:ascii="Times New Roman" w:hAnsi="Times New Roman" w:cs="Times New Roman"/>
          <w:sz w:val="24"/>
          <w:szCs w:val="24"/>
        </w:rPr>
        <w:t xml:space="preserve"> individuals to assign a representative to respond to their needs and preferences in a setting where they are unable to do it themselves appropriately</w:t>
      </w:r>
      <w:sdt>
        <w:sdtPr>
          <w:rPr>
            <w:rFonts w:ascii="Times New Roman" w:hAnsi="Times New Roman" w:cs="Times New Roman"/>
            <w:sz w:val="24"/>
            <w:szCs w:val="24"/>
          </w:rPr>
          <w:id w:val="2929231"/>
          <w:citation/>
        </w:sdtPr>
        <w:sdtContent>
          <w:r w:rsidRPr="00F70562" w:rsidR="0065353F">
            <w:rPr>
              <w:rFonts w:ascii="Times New Roman" w:hAnsi="Times New Roman" w:cs="Times New Roman"/>
              <w:sz w:val="24"/>
              <w:szCs w:val="24"/>
            </w:rPr>
            <w:fldChar w:fldCharType="begin"/>
          </w:r>
          <w:r w:rsidRPr="00F70562" w:rsidR="0065353F">
            <w:rPr>
              <w:rFonts w:ascii="Times New Roman" w:hAnsi="Times New Roman" w:cs="Times New Roman"/>
              <w:sz w:val="24"/>
              <w:szCs w:val="24"/>
            </w:rPr>
            <w:instrText xml:space="preserve"> CITATION Rob14 \l 1033 </w:instrText>
          </w:r>
          <w:r w:rsidRPr="00F70562" w:rsidR="0065353F">
            <w:rPr>
              <w:rFonts w:ascii="Times New Roman" w:hAnsi="Times New Roman" w:cs="Times New Roman"/>
              <w:sz w:val="24"/>
              <w:szCs w:val="24"/>
            </w:rPr>
            <w:fldChar w:fldCharType="separate"/>
          </w:r>
          <w:r w:rsidRPr="00F70562" w:rsidR="0065353F">
            <w:rPr>
              <w:rFonts w:ascii="Times New Roman" w:hAnsi="Times New Roman" w:cs="Times New Roman"/>
              <w:noProof/>
              <w:sz w:val="24"/>
              <w:szCs w:val="24"/>
            </w:rPr>
            <w:t xml:space="preserve"> (Robert A. Pealrman, 2014)</w:t>
          </w:r>
          <w:r w:rsidRPr="00F70562" w:rsidR="0065353F">
            <w:rPr>
              <w:rFonts w:ascii="Times New Roman" w:hAnsi="Times New Roman" w:cs="Times New Roman"/>
              <w:sz w:val="24"/>
              <w:szCs w:val="24"/>
            </w:rPr>
            <w:fldChar w:fldCharType="end"/>
          </w:r>
        </w:sdtContent>
      </w:sdt>
      <w:r w:rsidRPr="00F70562" w:rsidR="00917C48">
        <w:rPr>
          <w:rFonts w:ascii="Times New Roman" w:hAnsi="Times New Roman" w:cs="Times New Roman"/>
          <w:sz w:val="24"/>
          <w:szCs w:val="24"/>
        </w:rPr>
        <w:t xml:space="preserve">. </w:t>
      </w:r>
      <w:r w:rsidRPr="00F70562" w:rsidR="00F758B6">
        <w:rPr>
          <w:rFonts w:ascii="Times New Roman" w:hAnsi="Times New Roman" w:cs="Times New Roman"/>
          <w:sz w:val="24"/>
          <w:szCs w:val="24"/>
        </w:rPr>
        <w:t>ACP</w:t>
      </w:r>
      <w:r w:rsidRPr="00F70562" w:rsidR="001060AC">
        <w:rPr>
          <w:rFonts w:ascii="Times New Roman" w:hAnsi="Times New Roman" w:cs="Times New Roman"/>
          <w:sz w:val="24"/>
          <w:szCs w:val="24"/>
        </w:rPr>
        <w:t xml:space="preserve"> aim</w:t>
      </w:r>
      <w:r w:rsidRPr="00F70562" w:rsidR="00F758B6">
        <w:rPr>
          <w:rFonts w:ascii="Times New Roman" w:hAnsi="Times New Roman" w:cs="Times New Roman"/>
          <w:sz w:val="24"/>
          <w:szCs w:val="24"/>
        </w:rPr>
        <w:t>s</w:t>
      </w:r>
      <w:r w:rsidRPr="00F70562" w:rsidR="001060AC">
        <w:rPr>
          <w:rFonts w:ascii="Times New Roman" w:hAnsi="Times New Roman" w:cs="Times New Roman"/>
          <w:sz w:val="24"/>
          <w:szCs w:val="24"/>
        </w:rPr>
        <w:t xml:space="preserve"> to </w:t>
      </w:r>
      <w:r w:rsidRPr="00F70562" w:rsidR="00F758B6">
        <w:rPr>
          <w:rFonts w:ascii="Times New Roman" w:hAnsi="Times New Roman" w:cs="Times New Roman"/>
          <w:sz w:val="24"/>
          <w:szCs w:val="24"/>
        </w:rPr>
        <w:t>accommodate</w:t>
      </w:r>
      <w:r w:rsidRPr="00F70562" w:rsidR="001060AC">
        <w:rPr>
          <w:rFonts w:ascii="Times New Roman" w:hAnsi="Times New Roman" w:cs="Times New Roman"/>
          <w:sz w:val="24"/>
          <w:szCs w:val="24"/>
        </w:rPr>
        <w:t xml:space="preserve"> to</w:t>
      </w:r>
      <w:r w:rsidRPr="00F70562" w:rsidR="00F758B6">
        <w:rPr>
          <w:rFonts w:ascii="Times New Roman" w:hAnsi="Times New Roman" w:cs="Times New Roman"/>
          <w:sz w:val="24"/>
          <w:szCs w:val="24"/>
        </w:rPr>
        <w:t xml:space="preserve"> </w:t>
      </w:r>
      <w:r w:rsidRPr="00F70562">
        <w:rPr>
          <w:rFonts w:ascii="Times New Roman" w:hAnsi="Times New Roman" w:cs="Times New Roman"/>
          <w:sz w:val="24"/>
          <w:szCs w:val="24"/>
        </w:rPr>
        <w:t xml:space="preserve">the </w:t>
      </w:r>
      <w:r w:rsidRPr="00F70562" w:rsidR="00F758B6">
        <w:rPr>
          <w:rFonts w:ascii="Times New Roman" w:hAnsi="Times New Roman" w:cs="Times New Roman"/>
          <w:sz w:val="24"/>
          <w:szCs w:val="24"/>
        </w:rPr>
        <w:t>needs</w:t>
      </w:r>
      <w:r w:rsidRPr="00F70562" w:rsidR="001060AC">
        <w:rPr>
          <w:rFonts w:ascii="Times New Roman" w:hAnsi="Times New Roman" w:cs="Times New Roman"/>
          <w:sz w:val="24"/>
          <w:szCs w:val="24"/>
        </w:rPr>
        <w:t xml:space="preserve"> </w:t>
      </w:r>
      <w:r w:rsidRPr="00F70562">
        <w:rPr>
          <w:rFonts w:ascii="Times New Roman" w:hAnsi="Times New Roman" w:cs="Times New Roman"/>
          <w:sz w:val="24"/>
          <w:szCs w:val="24"/>
        </w:rPr>
        <w:t xml:space="preserve">of </w:t>
      </w:r>
      <w:r w:rsidRPr="00F70562" w:rsidR="001060AC">
        <w:rPr>
          <w:rFonts w:ascii="Times New Roman" w:hAnsi="Times New Roman" w:cs="Times New Roman"/>
          <w:sz w:val="24"/>
          <w:szCs w:val="24"/>
        </w:rPr>
        <w:t>the</w:t>
      </w:r>
      <w:r w:rsidRPr="00F70562" w:rsidR="00406D2A">
        <w:rPr>
          <w:rFonts w:ascii="Times New Roman" w:hAnsi="Times New Roman" w:cs="Times New Roman"/>
          <w:sz w:val="24"/>
          <w:szCs w:val="24"/>
        </w:rPr>
        <w:t xml:space="preserve"> </w:t>
      </w:r>
      <w:r w:rsidRPr="00F70562" w:rsidR="001C17DD">
        <w:rPr>
          <w:rFonts w:ascii="Times New Roman" w:hAnsi="Times New Roman" w:cs="Times New Roman"/>
          <w:sz w:val="24"/>
          <w:szCs w:val="24"/>
        </w:rPr>
        <w:t>patients who d</w:t>
      </w:r>
      <w:r w:rsidRPr="00F70562" w:rsidR="00F758B6">
        <w:rPr>
          <w:rFonts w:ascii="Times New Roman" w:hAnsi="Times New Roman" w:cs="Times New Roman"/>
          <w:sz w:val="24"/>
          <w:szCs w:val="24"/>
        </w:rPr>
        <w:t>o</w:t>
      </w:r>
      <w:r w:rsidRPr="00F70562" w:rsidR="001C17DD">
        <w:rPr>
          <w:rFonts w:ascii="Times New Roman" w:hAnsi="Times New Roman" w:cs="Times New Roman"/>
          <w:sz w:val="24"/>
          <w:szCs w:val="24"/>
        </w:rPr>
        <w:t xml:space="preserve"> no</w:t>
      </w:r>
      <w:r w:rsidRPr="00F70562" w:rsidR="00406D2A">
        <w:rPr>
          <w:rFonts w:ascii="Times New Roman" w:hAnsi="Times New Roman" w:cs="Times New Roman"/>
          <w:sz w:val="24"/>
          <w:szCs w:val="24"/>
        </w:rPr>
        <w:t>t have the abili</w:t>
      </w:r>
      <w:r w:rsidRPr="00F70562" w:rsidR="00F758B6">
        <w:rPr>
          <w:rFonts w:ascii="Times New Roman" w:hAnsi="Times New Roman" w:cs="Times New Roman"/>
          <w:sz w:val="24"/>
          <w:szCs w:val="24"/>
        </w:rPr>
        <w:t>ty to appoint their physicians and</w:t>
      </w:r>
      <w:r w:rsidRPr="00F70562" w:rsidR="00406D2A">
        <w:rPr>
          <w:rFonts w:ascii="Times New Roman" w:hAnsi="Times New Roman" w:cs="Times New Roman"/>
          <w:sz w:val="24"/>
          <w:szCs w:val="24"/>
        </w:rPr>
        <w:t xml:space="preserve"> reflect upon</w:t>
      </w:r>
      <w:r w:rsidRPr="00F70562" w:rsidR="00F758B6">
        <w:rPr>
          <w:rFonts w:ascii="Times New Roman" w:hAnsi="Times New Roman" w:cs="Times New Roman"/>
          <w:sz w:val="24"/>
          <w:szCs w:val="24"/>
        </w:rPr>
        <w:t xml:space="preserve"> their choice of treatment. </w:t>
      </w:r>
      <w:r w:rsidRPr="00F70562" w:rsidR="00917C48">
        <w:rPr>
          <w:rFonts w:ascii="Times New Roman" w:hAnsi="Times New Roman" w:cs="Times New Roman"/>
          <w:sz w:val="24"/>
          <w:szCs w:val="24"/>
        </w:rPr>
        <w:t xml:space="preserve">Advance care planning in adults develops the consistency of care with patients. It can help in building </w:t>
      </w:r>
      <w:r w:rsidRPr="00F70562" w:rsidR="001C17DD">
        <w:rPr>
          <w:rFonts w:ascii="Times New Roman" w:hAnsi="Times New Roman" w:cs="Times New Roman"/>
          <w:sz w:val="24"/>
          <w:szCs w:val="24"/>
        </w:rPr>
        <w:t xml:space="preserve">the communication between the patient and healthcare providers, trust, </w:t>
      </w:r>
      <w:r w:rsidRPr="00F70562" w:rsidR="00F758B6">
        <w:rPr>
          <w:rFonts w:ascii="Times New Roman" w:hAnsi="Times New Roman" w:cs="Times New Roman"/>
          <w:sz w:val="24"/>
          <w:szCs w:val="24"/>
        </w:rPr>
        <w:t xml:space="preserve">avail </w:t>
      </w:r>
      <w:r w:rsidRPr="00F70562" w:rsidR="001C17DD">
        <w:rPr>
          <w:rFonts w:ascii="Times New Roman" w:hAnsi="Times New Roman" w:cs="Times New Roman"/>
          <w:sz w:val="24"/>
          <w:szCs w:val="24"/>
        </w:rPr>
        <w:t xml:space="preserve">better medical satisfaction, reduction in patient anxiety and an increase in quality of life. </w:t>
      </w:r>
      <w:r w:rsidRPr="00F70562" w:rsidR="00F758B6">
        <w:rPr>
          <w:rFonts w:ascii="Times New Roman" w:hAnsi="Times New Roman" w:cs="Times New Roman"/>
          <w:sz w:val="24"/>
          <w:szCs w:val="24"/>
        </w:rPr>
        <w:t xml:space="preserve"> Advance</w:t>
      </w:r>
      <w:r w:rsidRPr="00F70562" w:rsidR="001C17DD">
        <w:rPr>
          <w:rFonts w:ascii="Times New Roman" w:hAnsi="Times New Roman" w:cs="Times New Roman"/>
          <w:sz w:val="24"/>
          <w:szCs w:val="24"/>
        </w:rPr>
        <w:t xml:space="preserve"> Care planning has gained more interest as </w:t>
      </w:r>
      <w:r w:rsidRPr="00F70562" w:rsidR="00F758B6">
        <w:rPr>
          <w:rFonts w:ascii="Times New Roman" w:hAnsi="Times New Roman" w:cs="Times New Roman"/>
          <w:sz w:val="24"/>
          <w:szCs w:val="24"/>
        </w:rPr>
        <w:t>the</w:t>
      </w:r>
      <w:r w:rsidRPr="00F70562" w:rsidR="001C17DD">
        <w:rPr>
          <w:rFonts w:ascii="Times New Roman" w:hAnsi="Times New Roman" w:cs="Times New Roman"/>
          <w:sz w:val="24"/>
          <w:szCs w:val="24"/>
        </w:rPr>
        <w:t xml:space="preserve"> number </w:t>
      </w:r>
      <w:r w:rsidRPr="00F70562" w:rsidR="00F758B6">
        <w:rPr>
          <w:rFonts w:ascii="Times New Roman" w:hAnsi="Times New Roman" w:cs="Times New Roman"/>
          <w:sz w:val="24"/>
          <w:szCs w:val="24"/>
        </w:rPr>
        <w:t xml:space="preserve">of </w:t>
      </w:r>
      <w:r w:rsidRPr="00F70562">
        <w:rPr>
          <w:rFonts w:ascii="Times New Roman" w:hAnsi="Times New Roman" w:cs="Times New Roman"/>
          <w:sz w:val="24"/>
          <w:szCs w:val="24"/>
        </w:rPr>
        <w:t>research, campaigns, books,</w:t>
      </w:r>
      <w:r w:rsidRPr="00F70562" w:rsidR="001C17DD">
        <w:rPr>
          <w:rFonts w:ascii="Times New Roman" w:hAnsi="Times New Roman" w:cs="Times New Roman"/>
          <w:sz w:val="24"/>
          <w:szCs w:val="24"/>
        </w:rPr>
        <w:t xml:space="preserve"> awareness initiative</w:t>
      </w:r>
      <w:r w:rsidRPr="00F70562">
        <w:rPr>
          <w:rFonts w:ascii="Times New Roman" w:hAnsi="Times New Roman" w:cs="Times New Roman"/>
          <w:sz w:val="24"/>
          <w:szCs w:val="24"/>
        </w:rPr>
        <w:t>s</w:t>
      </w:r>
      <w:r w:rsidRPr="00F70562" w:rsidR="001C17DD">
        <w:rPr>
          <w:rFonts w:ascii="Times New Roman" w:hAnsi="Times New Roman" w:cs="Times New Roman"/>
          <w:sz w:val="24"/>
          <w:szCs w:val="24"/>
        </w:rPr>
        <w:t xml:space="preserve"> and law</w:t>
      </w:r>
      <w:r w:rsidRPr="00F70562">
        <w:rPr>
          <w:rFonts w:ascii="Times New Roman" w:hAnsi="Times New Roman" w:cs="Times New Roman"/>
          <w:sz w:val="24"/>
          <w:szCs w:val="24"/>
        </w:rPr>
        <w:t xml:space="preserve"> keep on </w:t>
      </w:r>
      <w:r w:rsidRPr="00F70562" w:rsidR="001C17DD">
        <w:rPr>
          <w:rFonts w:ascii="Times New Roman" w:hAnsi="Times New Roman" w:cs="Times New Roman"/>
          <w:sz w:val="24"/>
          <w:szCs w:val="24"/>
        </w:rPr>
        <w:t>contribut</w:t>
      </w:r>
      <w:r w:rsidRPr="00F70562">
        <w:rPr>
          <w:rFonts w:ascii="Times New Roman" w:hAnsi="Times New Roman" w:cs="Times New Roman"/>
          <w:sz w:val="24"/>
          <w:szCs w:val="24"/>
        </w:rPr>
        <w:t>ing</w:t>
      </w:r>
      <w:r w:rsidRPr="00F70562" w:rsidR="001C17DD">
        <w:rPr>
          <w:rFonts w:ascii="Times New Roman" w:hAnsi="Times New Roman" w:cs="Times New Roman"/>
          <w:sz w:val="24"/>
          <w:szCs w:val="24"/>
        </w:rPr>
        <w:t xml:space="preserve"> to it. A significant number of papers and research journals </w:t>
      </w:r>
      <w:r w:rsidRPr="00F70562">
        <w:rPr>
          <w:rFonts w:ascii="Times New Roman" w:hAnsi="Times New Roman" w:cs="Times New Roman"/>
          <w:sz w:val="24"/>
          <w:szCs w:val="24"/>
        </w:rPr>
        <w:t>persisting</w:t>
      </w:r>
      <w:r w:rsidRPr="00F70562" w:rsidR="001C17DD">
        <w:rPr>
          <w:rFonts w:ascii="Times New Roman" w:hAnsi="Times New Roman" w:cs="Times New Roman"/>
          <w:sz w:val="24"/>
          <w:szCs w:val="24"/>
        </w:rPr>
        <w:t xml:space="preserve"> to eliminate the gap and add quality to the process. Such initiatives have shown prolific results and have been recognised by the state</w:t>
      </w:r>
      <w:r w:rsidRPr="00F70562" w:rsidR="00F758B6">
        <w:rPr>
          <w:rFonts w:ascii="Times New Roman" w:hAnsi="Times New Roman" w:cs="Times New Roman"/>
          <w:sz w:val="24"/>
          <w:szCs w:val="24"/>
        </w:rPr>
        <w:t xml:space="preserve"> </w:t>
      </w:r>
      <w:r w:rsidRPr="00F70562" w:rsidR="001C17DD">
        <w:rPr>
          <w:rFonts w:ascii="Times New Roman" w:hAnsi="Times New Roman" w:cs="Times New Roman"/>
          <w:sz w:val="24"/>
          <w:szCs w:val="24"/>
        </w:rPr>
        <w:t>appreciatively. 
</w:t>
      </w:r>
    </w:p>
    <w:p w:rsidR="00297D88" w:rsidRPr="00F70562" w:rsidP="00F70562">
      <w:pPr>
        <w:spacing w:after="0" w:line="480" w:lineRule="auto"/>
        <w:jc w:val="center"/>
        <w:rPr>
          <w:rFonts w:ascii="Times New Roman" w:hAnsi="Times New Roman" w:cs="Times New Roman"/>
          <w:b/>
          <w:sz w:val="24"/>
          <w:szCs w:val="24"/>
        </w:rPr>
      </w:pPr>
    </w:p>
    <w:p w:rsidR="00297D88" w:rsidRPr="00F70562" w:rsidP="00F70562">
      <w:pPr>
        <w:spacing w:after="0" w:line="480" w:lineRule="auto"/>
        <w:jc w:val="center"/>
        <w:rPr>
          <w:rFonts w:ascii="Times New Roman" w:hAnsi="Times New Roman" w:cs="Times New Roman"/>
          <w:b/>
          <w:sz w:val="24"/>
          <w:szCs w:val="24"/>
        </w:rPr>
      </w:pPr>
    </w:p>
    <w:p w:rsidR="00297D88" w:rsidRPr="00F70562" w:rsidP="00F70562">
      <w:pPr>
        <w:spacing w:after="0" w:line="480" w:lineRule="auto"/>
        <w:jc w:val="center"/>
        <w:rPr>
          <w:rFonts w:ascii="Times New Roman" w:hAnsi="Times New Roman" w:cs="Times New Roman"/>
          <w:b/>
          <w:sz w:val="24"/>
          <w:szCs w:val="24"/>
        </w:rPr>
      </w:pPr>
    </w:p>
    <w:p w:rsidR="00297D88" w:rsidRPr="00F70562" w:rsidP="00F70562">
      <w:pPr>
        <w:spacing w:after="0" w:line="480" w:lineRule="auto"/>
        <w:jc w:val="center"/>
        <w:rPr>
          <w:rFonts w:ascii="Times New Roman" w:hAnsi="Times New Roman" w:cs="Times New Roman"/>
          <w:b/>
          <w:sz w:val="24"/>
          <w:szCs w:val="24"/>
        </w:rPr>
      </w:pPr>
    </w:p>
    <w:p w:rsidR="0008177B" w:rsidP="00F70562">
      <w:pPr>
        <w:spacing w:after="0" w:line="480" w:lineRule="auto"/>
        <w:jc w:val="center"/>
        <w:rPr>
          <w:rFonts w:ascii="Times New Roman" w:hAnsi="Times New Roman" w:cs="Times New Roman"/>
          <w:b/>
          <w:sz w:val="24"/>
          <w:szCs w:val="24"/>
        </w:rPr>
      </w:pPr>
      <w:r w:rsidRPr="00F70562">
        <w:rPr>
          <w:rFonts w:ascii="Times New Roman" w:hAnsi="Times New Roman" w:cs="Times New Roman"/>
          <w:b/>
          <w:sz w:val="24"/>
          <w:szCs w:val="24"/>
        </w:rPr>
        <w:t>Discussion</w:t>
      </w:r>
    </w:p>
    <w:p w:rsidR="00F70562" w:rsidRPr="00F70562" w:rsidP="00F70562">
      <w:pPr>
        <w:spacing w:after="0" w:line="480" w:lineRule="auto"/>
        <w:jc w:val="center"/>
        <w:rPr>
          <w:rFonts w:ascii="Times New Roman" w:hAnsi="Times New Roman" w:cs="Times New Roman"/>
          <w:b/>
          <w:sz w:val="24"/>
          <w:szCs w:val="24"/>
        </w:rPr>
      </w:pPr>
    </w:p>
    <w:p w:rsidR="006969DE" w:rsidRPr="00F70562" w:rsidP="00F70562">
      <w:pPr>
        <w:spacing w:after="0" w:line="480" w:lineRule="auto"/>
        <w:ind w:firstLine="720"/>
        <w:rPr>
          <w:rFonts w:ascii="Times New Roman" w:eastAsia="Times New Roman" w:hAnsi="Times New Roman" w:cs="Times New Roman"/>
          <w:color w:val="000000"/>
          <w:sz w:val="24"/>
          <w:szCs w:val="24"/>
        </w:rPr>
      </w:pPr>
      <w:r w:rsidRPr="00F70562">
        <w:rPr>
          <w:rFonts w:ascii="Times New Roman" w:hAnsi="Times New Roman" w:cs="Times New Roman"/>
          <w:sz w:val="24"/>
          <w:szCs w:val="24"/>
        </w:rPr>
        <w:t xml:space="preserve">The advance care </w:t>
      </w:r>
      <w:r w:rsidRPr="00F70562" w:rsidR="001C17DD">
        <w:rPr>
          <w:rFonts w:ascii="Times New Roman" w:hAnsi="Times New Roman" w:cs="Times New Roman"/>
          <w:sz w:val="24"/>
          <w:szCs w:val="24"/>
        </w:rPr>
        <w:t>planning</w:t>
      </w:r>
      <w:r w:rsidRPr="00F70562" w:rsidR="001060AC">
        <w:rPr>
          <w:rFonts w:ascii="Times New Roman" w:hAnsi="Times New Roman" w:cs="Times New Roman"/>
          <w:sz w:val="24"/>
          <w:szCs w:val="24"/>
        </w:rPr>
        <w:t xml:space="preserve"> </w:t>
      </w:r>
      <w:r w:rsidRPr="00F70562">
        <w:rPr>
          <w:rFonts w:ascii="Times New Roman" w:hAnsi="Times New Roman" w:cs="Times New Roman"/>
          <w:sz w:val="24"/>
          <w:szCs w:val="24"/>
        </w:rPr>
        <w:t>revitalises the need to</w:t>
      </w:r>
      <w:bookmarkStart w:id="0" w:name="_GoBack"/>
      <w:bookmarkEnd w:id="0"/>
      <w:r w:rsidRPr="00F70562" w:rsidR="0065353F">
        <w:rPr>
          <w:rFonts w:ascii="Times New Roman" w:hAnsi="Times New Roman" w:cs="Times New Roman"/>
          <w:sz w:val="24"/>
          <w:szCs w:val="24"/>
        </w:rPr>
        <w:t xml:space="preserve"> make rightful and well-informed decisions in a situation</w:t>
      </w:r>
      <w:r w:rsidRPr="00F70562" w:rsidR="00CA13F1">
        <w:rPr>
          <w:rFonts w:ascii="Times New Roman" w:hAnsi="Times New Roman" w:cs="Times New Roman"/>
          <w:sz w:val="24"/>
          <w:szCs w:val="24"/>
        </w:rPr>
        <w:t>,</w:t>
      </w:r>
      <w:r w:rsidRPr="00F70562" w:rsidR="00466BA9">
        <w:rPr>
          <w:rFonts w:ascii="Times New Roman" w:hAnsi="Times New Roman" w:cs="Times New Roman"/>
          <w:sz w:val="24"/>
          <w:szCs w:val="24"/>
        </w:rPr>
        <w:t xml:space="preserve"> unfortunately</w:t>
      </w:r>
      <w:r w:rsidRPr="00F70562" w:rsidR="00CA13F1">
        <w:rPr>
          <w:rFonts w:ascii="Times New Roman" w:hAnsi="Times New Roman" w:cs="Times New Roman"/>
          <w:sz w:val="24"/>
          <w:szCs w:val="24"/>
        </w:rPr>
        <w:t xml:space="preserve"> where</w:t>
      </w:r>
      <w:r w:rsidRPr="00F70562" w:rsidR="0065353F">
        <w:rPr>
          <w:rFonts w:ascii="Times New Roman" w:hAnsi="Times New Roman" w:cs="Times New Roman"/>
          <w:sz w:val="24"/>
          <w:szCs w:val="24"/>
        </w:rPr>
        <w:t xml:space="preserve"> one is unable and has lost the ability to undertake medical help.</w:t>
      </w:r>
      <w:r w:rsidRPr="00F70562" w:rsidR="00466BA9">
        <w:rPr>
          <w:rFonts w:ascii="Times New Roman" w:hAnsi="Times New Roman" w:cs="Times New Roman"/>
          <w:sz w:val="24"/>
          <w:szCs w:val="24"/>
        </w:rPr>
        <w:t xml:space="preserve"> Advance care planning and directives work on </w:t>
      </w:r>
      <w:r w:rsidRPr="00F70562" w:rsidR="0065353F">
        <w:rPr>
          <w:rFonts w:ascii="Times New Roman" w:hAnsi="Times New Roman" w:cs="Times New Roman"/>
          <w:sz w:val="24"/>
          <w:szCs w:val="24"/>
        </w:rPr>
        <w:t>the narrative</w:t>
      </w:r>
      <w:r w:rsidRPr="00F70562" w:rsidR="00466BA9">
        <w:rPr>
          <w:rFonts w:ascii="Times New Roman" w:hAnsi="Times New Roman" w:cs="Times New Roman"/>
          <w:sz w:val="24"/>
          <w:szCs w:val="24"/>
        </w:rPr>
        <w:t xml:space="preserve"> of a substitute who takes the decision</w:t>
      </w:r>
      <w:r w:rsidRPr="00F70562" w:rsidR="00CA13F1">
        <w:rPr>
          <w:rFonts w:ascii="Times New Roman" w:hAnsi="Times New Roman" w:cs="Times New Roman"/>
          <w:sz w:val="24"/>
          <w:szCs w:val="24"/>
        </w:rPr>
        <w:t xml:space="preserve"> </w:t>
      </w:r>
      <w:r w:rsidRPr="00F70562" w:rsidR="00466BA9">
        <w:rPr>
          <w:rFonts w:ascii="Times New Roman" w:hAnsi="Times New Roman" w:cs="Times New Roman"/>
          <w:sz w:val="24"/>
          <w:szCs w:val="24"/>
        </w:rPr>
        <w:t>on the patient's behalf</w:t>
      </w:r>
      <w:r w:rsidRPr="00F70562" w:rsidR="0065353F">
        <w:rPr>
          <w:rFonts w:ascii="Times New Roman" w:hAnsi="Times New Roman" w:cs="Times New Roman"/>
          <w:sz w:val="24"/>
          <w:szCs w:val="24"/>
        </w:rPr>
        <w:t xml:space="preserve">. </w:t>
      </w:r>
      <w:r w:rsidRPr="00F70562" w:rsidR="00466BA9">
        <w:rPr>
          <w:rFonts w:ascii="Times New Roman" w:hAnsi="Times New Roman" w:cs="Times New Roman"/>
          <w:sz w:val="24"/>
          <w:szCs w:val="24"/>
        </w:rPr>
        <w:t xml:space="preserve"> Successful ACP initiatives </w:t>
      </w:r>
      <w:r w:rsidRPr="00F70562" w:rsidR="00882DB0">
        <w:rPr>
          <w:rFonts w:ascii="Times New Roman" w:hAnsi="Times New Roman" w:cs="Times New Roman"/>
          <w:sz w:val="24"/>
          <w:szCs w:val="24"/>
        </w:rPr>
        <w:t xml:space="preserve">do </w:t>
      </w:r>
      <w:r w:rsidRPr="00F70562" w:rsidR="00466BA9">
        <w:rPr>
          <w:rFonts w:ascii="Times New Roman" w:hAnsi="Times New Roman" w:cs="Times New Roman"/>
          <w:sz w:val="24"/>
          <w:szCs w:val="24"/>
        </w:rPr>
        <w:t xml:space="preserve">not only guarantee that the health care staff and patient communicate about their future medical considerations </w:t>
      </w:r>
      <w:r w:rsidRPr="00F70562" w:rsidR="00882DB0">
        <w:rPr>
          <w:rFonts w:ascii="Times New Roman" w:hAnsi="Times New Roman" w:cs="Times New Roman"/>
          <w:sz w:val="24"/>
          <w:szCs w:val="24"/>
        </w:rPr>
        <w:t>but also ensure that such records move along stages of care as they proceed along health care settings.</w:t>
      </w:r>
      <w:sdt>
        <w:sdtPr>
          <w:rPr>
            <w:rFonts w:ascii="Times New Roman" w:hAnsi="Times New Roman" w:cs="Times New Roman"/>
            <w:sz w:val="24"/>
            <w:szCs w:val="24"/>
          </w:rPr>
          <w:id w:val="2929232"/>
          <w:citation/>
        </w:sdtPr>
        <w:sdtContent>
          <w:r w:rsidRPr="00F70562" w:rsidR="00882DB0">
            <w:rPr>
              <w:rFonts w:ascii="Times New Roman" w:hAnsi="Times New Roman" w:cs="Times New Roman"/>
              <w:sz w:val="24"/>
              <w:szCs w:val="24"/>
            </w:rPr>
            <w:fldChar w:fldCharType="begin"/>
          </w:r>
          <w:r w:rsidRPr="00F70562" w:rsidR="00882DB0">
            <w:rPr>
              <w:rFonts w:ascii="Times New Roman" w:hAnsi="Times New Roman" w:cs="Times New Roman"/>
              <w:sz w:val="24"/>
              <w:szCs w:val="24"/>
            </w:rPr>
            <w:instrText xml:space="preserve"> CITATION Hic05 \l 1033 </w:instrText>
          </w:r>
          <w:r w:rsidRPr="00F70562" w:rsidR="00882DB0">
            <w:rPr>
              <w:rFonts w:ascii="Times New Roman" w:hAnsi="Times New Roman" w:cs="Times New Roman"/>
              <w:sz w:val="24"/>
              <w:szCs w:val="24"/>
            </w:rPr>
            <w:fldChar w:fldCharType="separate"/>
          </w:r>
          <w:r w:rsidRPr="00F70562" w:rsidR="00882DB0">
            <w:rPr>
              <w:rFonts w:ascii="Times New Roman" w:hAnsi="Times New Roman" w:cs="Times New Roman"/>
              <w:noProof/>
              <w:sz w:val="24"/>
              <w:szCs w:val="24"/>
            </w:rPr>
            <w:t xml:space="preserve"> (Hickman SE, 2005)</w:t>
          </w:r>
          <w:r w:rsidRPr="00F70562" w:rsidR="00882DB0">
            <w:rPr>
              <w:rFonts w:ascii="Times New Roman" w:hAnsi="Times New Roman" w:cs="Times New Roman"/>
              <w:sz w:val="24"/>
              <w:szCs w:val="24"/>
            </w:rPr>
            <w:fldChar w:fldCharType="end"/>
          </w:r>
        </w:sdtContent>
      </w:sdt>
      <w:r w:rsidRPr="00F70562" w:rsidR="00D76DB4">
        <w:rPr>
          <w:rFonts w:ascii="Times New Roman" w:hAnsi="Times New Roman" w:cs="Times New Roman"/>
          <w:sz w:val="24"/>
          <w:szCs w:val="24"/>
        </w:rPr>
        <w:t xml:space="preserve">. </w:t>
      </w:r>
      <w:r w:rsidRPr="00F70562" w:rsidR="002063FE">
        <w:rPr>
          <w:rFonts w:ascii="Times New Roman" w:hAnsi="Times New Roman" w:cs="Times New Roman"/>
          <w:sz w:val="24"/>
          <w:szCs w:val="24"/>
        </w:rPr>
        <w:t xml:space="preserve"> The process is inclusive of an advance narrative document known as Advance Directive which keeps a record of the preferences, beliefs and values for their well being. The individual assigned the document is known </w:t>
      </w:r>
      <w:r w:rsidRPr="00F70562" w:rsidR="001E1593">
        <w:rPr>
          <w:rFonts w:ascii="Times New Roman" w:hAnsi="Times New Roman" w:cs="Times New Roman"/>
          <w:sz w:val="24"/>
          <w:szCs w:val="24"/>
        </w:rPr>
        <w:t xml:space="preserve">as </w:t>
      </w:r>
      <w:r w:rsidRPr="00F70562" w:rsidR="002063FE">
        <w:rPr>
          <w:rFonts w:ascii="Times New Roman" w:hAnsi="Times New Roman" w:cs="Times New Roman"/>
          <w:sz w:val="24"/>
          <w:szCs w:val="24"/>
        </w:rPr>
        <w:t>the surrogate decision maker</w:t>
      </w:r>
      <w:sdt>
        <w:sdtPr>
          <w:rPr>
            <w:rFonts w:ascii="Times New Roman" w:hAnsi="Times New Roman" w:cs="Times New Roman"/>
            <w:sz w:val="24"/>
            <w:szCs w:val="24"/>
          </w:rPr>
          <w:id w:val="2929249"/>
          <w:citation/>
        </w:sdtPr>
        <w:sdtContent>
          <w:r w:rsidRPr="00F70562" w:rsidR="00CA13F1">
            <w:rPr>
              <w:rFonts w:ascii="Times New Roman" w:hAnsi="Times New Roman" w:cs="Times New Roman"/>
              <w:sz w:val="24"/>
              <w:szCs w:val="24"/>
            </w:rPr>
            <w:fldChar w:fldCharType="begin"/>
          </w:r>
          <w:r w:rsidRPr="00F70562" w:rsidR="00CA13F1">
            <w:rPr>
              <w:rFonts w:ascii="Times New Roman" w:hAnsi="Times New Roman" w:cs="Times New Roman"/>
              <w:sz w:val="24"/>
              <w:szCs w:val="24"/>
            </w:rPr>
            <w:instrText xml:space="preserve"> CITATION Adv19 \l 1033 </w:instrText>
          </w:r>
          <w:r w:rsidRPr="00F70562" w:rsidR="00CA13F1">
            <w:rPr>
              <w:rFonts w:ascii="Times New Roman" w:hAnsi="Times New Roman" w:cs="Times New Roman"/>
              <w:sz w:val="24"/>
              <w:szCs w:val="24"/>
            </w:rPr>
            <w:fldChar w:fldCharType="separate"/>
          </w:r>
          <w:r w:rsidRPr="00F70562" w:rsidR="00CA13F1">
            <w:rPr>
              <w:rFonts w:ascii="Times New Roman" w:hAnsi="Times New Roman" w:cs="Times New Roman"/>
              <w:noProof/>
              <w:sz w:val="24"/>
              <w:szCs w:val="24"/>
            </w:rPr>
            <w:t xml:space="preserve"> (Advance Care Planning Australia)</w:t>
          </w:r>
          <w:r w:rsidRPr="00F70562" w:rsidR="00CA13F1">
            <w:rPr>
              <w:rFonts w:ascii="Times New Roman" w:hAnsi="Times New Roman" w:cs="Times New Roman"/>
              <w:sz w:val="24"/>
              <w:szCs w:val="24"/>
            </w:rPr>
            <w:fldChar w:fldCharType="end"/>
          </w:r>
        </w:sdtContent>
      </w:sdt>
      <w:r w:rsidRPr="00F70562" w:rsidR="002063FE">
        <w:rPr>
          <w:rFonts w:ascii="Times New Roman" w:hAnsi="Times New Roman" w:cs="Times New Roman"/>
          <w:sz w:val="24"/>
          <w:szCs w:val="24"/>
        </w:rPr>
        <w:t xml:space="preserve">. </w:t>
      </w:r>
      <w:r w:rsidRPr="00F70562" w:rsidR="001E1593">
        <w:rPr>
          <w:rFonts w:ascii="Times New Roman" w:hAnsi="Times New Roman" w:cs="Times New Roman"/>
          <w:sz w:val="24"/>
          <w:szCs w:val="24"/>
        </w:rPr>
        <w:t>The document usually withholds the transfer of legal authority to take decisions on behalf of the patients' inability to make them</w:t>
      </w:r>
      <w:r w:rsidRPr="00F70562" w:rsidR="0088333D">
        <w:rPr>
          <w:rFonts w:ascii="Times New Roman" w:hAnsi="Times New Roman" w:cs="Times New Roman"/>
          <w:sz w:val="24"/>
          <w:szCs w:val="24"/>
        </w:rPr>
        <w:t>,</w:t>
      </w:r>
      <w:r w:rsidRPr="00F70562" w:rsidR="00F70562">
        <w:rPr>
          <w:rFonts w:ascii="Times New Roman" w:hAnsi="Times New Roman" w:cs="Times New Roman"/>
          <w:sz w:val="24"/>
          <w:szCs w:val="24"/>
        </w:rPr>
        <w:t xml:space="preserve"> in </w:t>
      </w:r>
      <w:r w:rsidRPr="00F70562" w:rsidR="0088333D">
        <w:rPr>
          <w:rFonts w:ascii="Times New Roman" w:hAnsi="Times New Roman" w:cs="Times New Roman"/>
          <w:sz w:val="24"/>
          <w:szCs w:val="24"/>
        </w:rPr>
        <w:t>a standardised format generally understood by healthcare staff</w:t>
      </w:r>
      <w:r w:rsidRPr="00F70562" w:rsidR="001E1593">
        <w:rPr>
          <w:rFonts w:ascii="Times New Roman" w:hAnsi="Times New Roman" w:cs="Times New Roman"/>
          <w:sz w:val="24"/>
          <w:szCs w:val="24"/>
        </w:rPr>
        <w:t xml:space="preserve">. </w:t>
      </w:r>
      <w:r w:rsidRPr="00F70562" w:rsidR="0066454C">
        <w:rPr>
          <w:rFonts w:ascii="Times New Roman" w:hAnsi="Times New Roman" w:cs="Times New Roman"/>
          <w:sz w:val="24"/>
          <w:szCs w:val="24"/>
        </w:rPr>
        <w:t xml:space="preserve"> </w:t>
      </w:r>
      <w:r w:rsidRPr="00F70562" w:rsidR="0088333D">
        <w:rPr>
          <w:rFonts w:ascii="Times New Roman" w:hAnsi="Times New Roman" w:cs="Times New Roman"/>
          <w:sz w:val="24"/>
          <w:szCs w:val="24"/>
        </w:rPr>
        <w:t xml:space="preserve">This also leads to more efficient and productive medical services. The goals of ACP are multi-dimensional mirroring upon autonomy exercised by the patient; to maximise the contribution to their health and to minimize the harm </w:t>
      </w:r>
      <w:sdt>
        <w:sdtPr>
          <w:rPr>
            <w:rFonts w:ascii="Times New Roman" w:eastAsia="Times New Roman" w:hAnsi="Times New Roman" w:cs="Times New Roman"/>
            <w:color w:val="000000"/>
            <w:sz w:val="24"/>
            <w:szCs w:val="24"/>
          </w:rPr>
          <w:id w:val="1632359626"/>
          <w:citation/>
        </w:sdtPr>
        <w:sdtContent>
          <w:r w:rsidRPr="00F70562" w:rsidR="0088333D">
            <w:rPr>
              <w:rFonts w:ascii="Times New Roman" w:eastAsia="Times New Roman" w:hAnsi="Times New Roman" w:cs="Times New Roman"/>
              <w:color w:val="000000"/>
              <w:sz w:val="24"/>
              <w:szCs w:val="24"/>
            </w:rPr>
            <w:fldChar w:fldCharType="begin"/>
          </w:r>
          <w:r w:rsidRPr="00F70562" w:rsidR="0088333D">
            <w:rPr>
              <w:rFonts w:ascii="Times New Roman" w:eastAsia="Times New Roman" w:hAnsi="Times New Roman" w:cs="Times New Roman"/>
              <w:color w:val="000000"/>
              <w:sz w:val="24"/>
              <w:szCs w:val="24"/>
            </w:rPr>
            <w:instrText xml:space="preserve"> CITATION Rob14 \l 1033 </w:instrText>
          </w:r>
          <w:r w:rsidRPr="00F70562" w:rsidR="0088333D">
            <w:rPr>
              <w:rFonts w:ascii="Times New Roman" w:eastAsia="Times New Roman" w:hAnsi="Times New Roman" w:cs="Times New Roman"/>
              <w:color w:val="000000"/>
              <w:sz w:val="24"/>
              <w:szCs w:val="24"/>
            </w:rPr>
            <w:fldChar w:fldCharType="separate"/>
          </w:r>
          <w:r w:rsidRPr="00F70562" w:rsidR="0088333D">
            <w:rPr>
              <w:rFonts w:ascii="Times New Roman" w:eastAsia="Times New Roman" w:hAnsi="Times New Roman" w:cs="Times New Roman"/>
              <w:noProof/>
              <w:color w:val="000000"/>
              <w:sz w:val="24"/>
              <w:szCs w:val="24"/>
            </w:rPr>
            <w:t>(Robert A. Pealrman, 2014)</w:t>
          </w:r>
          <w:r w:rsidRPr="00F70562" w:rsidR="0088333D">
            <w:rPr>
              <w:rFonts w:ascii="Times New Roman" w:eastAsia="Times New Roman" w:hAnsi="Times New Roman" w:cs="Times New Roman"/>
              <w:color w:val="000000"/>
              <w:sz w:val="24"/>
              <w:szCs w:val="24"/>
            </w:rPr>
            <w:fldChar w:fldCharType="end"/>
          </w:r>
        </w:sdtContent>
      </w:sdt>
      <w:r w:rsidRPr="00F70562" w:rsidR="0088333D">
        <w:rPr>
          <w:rFonts w:ascii="Times New Roman" w:eastAsia="Times New Roman" w:hAnsi="Times New Roman" w:cs="Times New Roman"/>
          <w:color w:val="000000"/>
          <w:sz w:val="24"/>
          <w:szCs w:val="24"/>
        </w:rPr>
        <w:t xml:space="preserve">. </w:t>
      </w:r>
      <w:r w:rsidRPr="00F70562" w:rsidR="0066454C">
        <w:rPr>
          <w:rFonts w:ascii="Times New Roman" w:hAnsi="Times New Roman" w:cs="Times New Roman"/>
          <w:sz w:val="24"/>
          <w:szCs w:val="24"/>
        </w:rPr>
        <w:t xml:space="preserve">Advance Care Planning has received </w:t>
      </w:r>
      <w:r w:rsidRPr="00F70562" w:rsidR="00366B25">
        <w:rPr>
          <w:rFonts w:ascii="Times New Roman" w:hAnsi="Times New Roman" w:cs="Times New Roman"/>
          <w:sz w:val="24"/>
          <w:szCs w:val="24"/>
        </w:rPr>
        <w:t xml:space="preserve">a considerably immense amount of optimistic response amongst adults. It has resulted in an increased understanding of patients wishes and reduced end life hospitalisation </w:t>
      </w:r>
      <w:sdt>
        <w:sdtPr>
          <w:rPr>
            <w:rFonts w:ascii="Times New Roman" w:hAnsi="Times New Roman" w:cs="Times New Roman"/>
            <w:sz w:val="24"/>
            <w:szCs w:val="24"/>
          </w:rPr>
          <w:id w:val="2929233"/>
          <w:citation/>
        </w:sdtPr>
        <w:sdtContent>
          <w:r w:rsidRPr="00F70562" w:rsidR="00155C98">
            <w:rPr>
              <w:rFonts w:ascii="Times New Roman" w:hAnsi="Times New Roman" w:cs="Times New Roman"/>
              <w:sz w:val="24"/>
              <w:szCs w:val="24"/>
            </w:rPr>
            <w:fldChar w:fldCharType="begin"/>
          </w:r>
          <w:r w:rsidRPr="00F70562" w:rsidR="00155C98">
            <w:rPr>
              <w:rFonts w:ascii="Times New Roman" w:hAnsi="Times New Roman" w:cs="Times New Roman"/>
              <w:sz w:val="24"/>
              <w:szCs w:val="24"/>
            </w:rPr>
            <w:instrText xml:space="preserve"> CITATION Ten07 \l 1033 </w:instrText>
          </w:r>
          <w:r w:rsidRPr="00F70562" w:rsidR="00155C98">
            <w:rPr>
              <w:rFonts w:ascii="Times New Roman" w:hAnsi="Times New Roman" w:cs="Times New Roman"/>
              <w:sz w:val="24"/>
              <w:szCs w:val="24"/>
            </w:rPr>
            <w:fldChar w:fldCharType="separate"/>
          </w:r>
          <w:r w:rsidRPr="00F70562" w:rsidR="00155C98">
            <w:rPr>
              <w:rFonts w:ascii="Times New Roman" w:hAnsi="Times New Roman" w:cs="Times New Roman"/>
              <w:noProof/>
              <w:sz w:val="24"/>
              <w:szCs w:val="24"/>
            </w:rPr>
            <w:t>(Teno JM, 2007)</w:t>
          </w:r>
          <w:r w:rsidRPr="00F70562" w:rsidR="00155C98">
            <w:rPr>
              <w:rFonts w:ascii="Times New Roman" w:hAnsi="Times New Roman" w:cs="Times New Roman"/>
              <w:sz w:val="24"/>
              <w:szCs w:val="24"/>
            </w:rPr>
            <w:fldChar w:fldCharType="end"/>
          </w:r>
        </w:sdtContent>
      </w:sdt>
      <w:r w:rsidRPr="00F70562" w:rsidR="00155C98">
        <w:rPr>
          <w:rFonts w:ascii="Times New Roman" w:hAnsi="Times New Roman" w:cs="Times New Roman"/>
          <w:sz w:val="24"/>
          <w:szCs w:val="24"/>
        </w:rPr>
        <w:t>.</w:t>
      </w:r>
      <w:r w:rsidRPr="00F70562" w:rsidR="005C6355">
        <w:rPr>
          <w:rFonts w:ascii="Times New Roman" w:hAnsi="Times New Roman" w:cs="Times New Roman"/>
          <w:sz w:val="24"/>
          <w:szCs w:val="24"/>
        </w:rPr>
        <w:t xml:space="preserve"> </w:t>
      </w:r>
    </w:p>
    <w:p w:rsidR="000E1750" w:rsidRPr="00F70562" w:rsidP="00F70562">
      <w:pPr>
        <w:spacing w:after="0" w:line="480" w:lineRule="auto"/>
        <w:jc w:val="center"/>
        <w:rPr>
          <w:rFonts w:ascii="Times New Roman" w:hAnsi="Times New Roman" w:cs="Times New Roman"/>
          <w:b/>
          <w:sz w:val="24"/>
          <w:szCs w:val="24"/>
        </w:rPr>
      </w:pPr>
    </w:p>
    <w:p w:rsidR="00F70562" w:rsidRPr="00F70562" w:rsidP="00F70562">
      <w:pPr>
        <w:spacing w:after="0" w:line="480" w:lineRule="auto"/>
        <w:jc w:val="center"/>
        <w:rPr>
          <w:rFonts w:ascii="Times New Roman" w:hAnsi="Times New Roman" w:cs="Times New Roman"/>
          <w:b/>
          <w:sz w:val="24"/>
          <w:szCs w:val="24"/>
        </w:rPr>
      </w:pPr>
    </w:p>
    <w:p w:rsidR="00F70562" w:rsidRPr="00F70562" w:rsidP="00F70562">
      <w:pPr>
        <w:spacing w:after="0" w:line="480" w:lineRule="auto"/>
        <w:jc w:val="center"/>
        <w:rPr>
          <w:rFonts w:ascii="Times New Roman" w:hAnsi="Times New Roman" w:cs="Times New Roman"/>
          <w:b/>
          <w:sz w:val="24"/>
          <w:szCs w:val="24"/>
        </w:rPr>
      </w:pPr>
    </w:p>
    <w:p w:rsidR="0008177B" w:rsidRPr="00F70562" w:rsidP="00F70562">
      <w:pPr>
        <w:spacing w:after="0" w:line="480" w:lineRule="auto"/>
        <w:rPr>
          <w:rFonts w:ascii="Times New Roman" w:hAnsi="Times New Roman" w:cs="Times New Roman"/>
          <w:b/>
          <w:sz w:val="24"/>
          <w:szCs w:val="24"/>
        </w:rPr>
      </w:pPr>
      <w:r w:rsidRPr="00F70562">
        <w:rPr>
          <w:rFonts w:ascii="Times New Roman" w:hAnsi="Times New Roman" w:cs="Times New Roman"/>
          <w:b/>
          <w:sz w:val="24"/>
          <w:szCs w:val="24"/>
        </w:rPr>
        <w:t>Legal Framework in Victoria 
</w:t>
      </w:r>
    </w:p>
    <w:p w:rsidR="002F3ADC" w:rsidRPr="00F70562" w:rsidP="00F70562">
      <w:pPr>
        <w:spacing w:after="0" w:line="480" w:lineRule="auto"/>
        <w:ind w:firstLine="720"/>
        <w:rPr>
          <w:rFonts w:ascii="Times New Roman" w:hAnsi="Times New Roman" w:cs="Times New Roman"/>
          <w:sz w:val="24"/>
          <w:szCs w:val="24"/>
        </w:rPr>
      </w:pPr>
      <w:r w:rsidRPr="00F70562">
        <w:rPr>
          <w:rFonts w:ascii="Times New Roman" w:hAnsi="Times New Roman" w:cs="Times New Roman"/>
          <w:sz w:val="24"/>
          <w:szCs w:val="24"/>
        </w:rPr>
        <w:t>In Victoria, Advance Care Planning is a</w:t>
      </w:r>
      <w:r w:rsidRPr="00F70562" w:rsidR="00F70562">
        <w:rPr>
          <w:rFonts w:ascii="Times New Roman" w:hAnsi="Times New Roman" w:cs="Times New Roman"/>
          <w:sz w:val="24"/>
          <w:szCs w:val="24"/>
        </w:rPr>
        <w:t xml:space="preserve"> l</w:t>
      </w:r>
      <w:r w:rsidRPr="00F70562">
        <w:rPr>
          <w:rFonts w:ascii="Times New Roman" w:hAnsi="Times New Roman" w:cs="Times New Roman"/>
          <w:sz w:val="24"/>
          <w:szCs w:val="24"/>
        </w:rPr>
        <w:t>egally perceived notion of</w:t>
      </w:r>
      <w:r w:rsidRPr="00F70562" w:rsidR="00F70562">
        <w:rPr>
          <w:rFonts w:ascii="Times New Roman" w:hAnsi="Times New Roman" w:cs="Times New Roman"/>
          <w:sz w:val="24"/>
          <w:szCs w:val="24"/>
        </w:rPr>
        <w:t xml:space="preserve"> </w:t>
      </w:r>
      <w:r w:rsidRPr="00F70562">
        <w:rPr>
          <w:rFonts w:ascii="Times New Roman" w:hAnsi="Times New Roman" w:cs="Times New Roman"/>
          <w:sz w:val="24"/>
          <w:szCs w:val="24"/>
        </w:rPr>
        <w:t>an individual's consensual record regarding their health care preferences. It is majorly categorised and provided to aged, life threatening situations</w:t>
      </w:r>
      <w:r w:rsidRPr="00F70562" w:rsidR="00F70562">
        <w:rPr>
          <w:rFonts w:ascii="Times New Roman" w:hAnsi="Times New Roman" w:cs="Times New Roman"/>
          <w:sz w:val="24"/>
          <w:szCs w:val="24"/>
        </w:rPr>
        <w:t>, end-life/</w:t>
      </w:r>
      <w:r w:rsidRPr="00F70562">
        <w:rPr>
          <w:rFonts w:ascii="Times New Roman" w:hAnsi="Times New Roman" w:cs="Times New Roman"/>
          <w:sz w:val="24"/>
          <w:szCs w:val="24"/>
        </w:rPr>
        <w:t xml:space="preserve">life- limiting conditions, in cognitive conditions and unforeseen occurrences. Victorian Parliament passed Medical Treatment Planning and Decisions Act in 2016 stating directives and making it an obligation for the individuals and healthcare providers </w:t>
      </w:r>
      <w:sdt>
        <w:sdtPr>
          <w:rPr>
            <w:rFonts w:ascii="Times New Roman" w:hAnsi="Times New Roman" w:cs="Times New Roman"/>
            <w:sz w:val="24"/>
            <w:szCs w:val="24"/>
          </w:rPr>
          <w:id w:val="-1462947088"/>
          <w:citation/>
        </w:sdtPr>
        <w:sdtContent>
          <w:r w:rsidRPr="00F70562" w:rsidR="001B2A82">
            <w:rPr>
              <w:rFonts w:ascii="Times New Roman" w:hAnsi="Times New Roman" w:cs="Times New Roman"/>
              <w:sz w:val="24"/>
              <w:szCs w:val="24"/>
            </w:rPr>
            <w:fldChar w:fldCharType="begin"/>
          </w:r>
          <w:r w:rsidRPr="00F70562" w:rsidR="000E1750">
            <w:rPr>
              <w:rFonts w:ascii="Times New Roman" w:hAnsi="Times New Roman" w:cs="Times New Roman"/>
              <w:sz w:val="24"/>
              <w:szCs w:val="24"/>
            </w:rPr>
            <w:instrText xml:space="preserve"> CITATION adv19 \l 1033 </w:instrText>
          </w:r>
          <w:r w:rsidRPr="00F70562" w:rsidR="001B2A82">
            <w:rPr>
              <w:rFonts w:ascii="Times New Roman" w:hAnsi="Times New Roman" w:cs="Times New Roman"/>
              <w:sz w:val="24"/>
              <w:szCs w:val="24"/>
            </w:rPr>
            <w:fldChar w:fldCharType="separate"/>
          </w:r>
          <w:r w:rsidRPr="00F70562" w:rsidR="000E1750">
            <w:rPr>
              <w:rFonts w:ascii="Times New Roman" w:hAnsi="Times New Roman" w:cs="Times New Roman"/>
              <w:noProof/>
              <w:sz w:val="24"/>
              <w:szCs w:val="24"/>
            </w:rPr>
            <w:t>(advance-care-planning, 2019)</w:t>
          </w:r>
          <w:r w:rsidRPr="00F70562" w:rsidR="001B2A82">
            <w:rPr>
              <w:rFonts w:ascii="Times New Roman" w:hAnsi="Times New Roman" w:cs="Times New Roman"/>
              <w:sz w:val="24"/>
              <w:szCs w:val="24"/>
            </w:rPr>
            <w:fldChar w:fldCharType="end"/>
          </w:r>
        </w:sdtContent>
      </w:sdt>
      <w:r w:rsidRPr="00F70562">
        <w:rPr>
          <w:rFonts w:ascii="Times New Roman" w:hAnsi="Times New Roman" w:cs="Times New Roman"/>
          <w:sz w:val="24"/>
          <w:szCs w:val="24"/>
        </w:rPr>
        <w:t xml:space="preserve">. It further clarifies that the Advance Care is not a substitute for consent </w:t>
      </w:r>
      <w:r w:rsidRPr="00F70562" w:rsidR="00C75EF6">
        <w:rPr>
          <w:rFonts w:ascii="Times New Roman" w:hAnsi="Times New Roman" w:cs="Times New Roman"/>
          <w:sz w:val="24"/>
          <w:szCs w:val="24"/>
        </w:rPr>
        <w:t>in regular treatment cases, a choice or a medium to attain reasonable and favourable healthcare with equitable resources amongst the public or an alternative for personal clinical services and engagements.</w:t>
      </w:r>
      <w:r w:rsidRPr="00F70562" w:rsidR="00706CF1">
        <w:rPr>
          <w:rFonts w:ascii="Times New Roman" w:hAnsi="Times New Roman" w:cs="Times New Roman"/>
          <w:sz w:val="24"/>
          <w:szCs w:val="24"/>
        </w:rPr>
        <w:t xml:space="preserve"> The legislation</w:t>
      </w:r>
      <w:r w:rsidRPr="00F70562" w:rsidR="00E35112">
        <w:rPr>
          <w:rFonts w:ascii="Times New Roman" w:hAnsi="Times New Roman" w:cs="Times New Roman"/>
          <w:sz w:val="24"/>
          <w:szCs w:val="24"/>
        </w:rPr>
        <w:t xml:space="preserve"> </w:t>
      </w:r>
      <w:r w:rsidRPr="00F70562" w:rsidR="00706CF1">
        <w:rPr>
          <w:rFonts w:ascii="Times New Roman" w:hAnsi="Times New Roman" w:cs="Times New Roman"/>
          <w:sz w:val="24"/>
          <w:szCs w:val="24"/>
        </w:rPr>
        <w:t>on adv</w:t>
      </w:r>
      <w:r w:rsidRPr="00F70562" w:rsidR="00E35112">
        <w:rPr>
          <w:rFonts w:ascii="Times New Roman" w:hAnsi="Times New Roman" w:cs="Times New Roman"/>
          <w:sz w:val="24"/>
          <w:szCs w:val="24"/>
        </w:rPr>
        <w:t>a</w:t>
      </w:r>
      <w:r w:rsidRPr="00F70562" w:rsidR="00706CF1">
        <w:rPr>
          <w:rFonts w:ascii="Times New Roman" w:hAnsi="Times New Roman" w:cs="Times New Roman"/>
          <w:sz w:val="24"/>
          <w:szCs w:val="24"/>
        </w:rPr>
        <w:t>nce care planning is widely ensured around health</w:t>
      </w:r>
      <w:r w:rsidRPr="00F70562" w:rsidR="00E35112">
        <w:rPr>
          <w:rFonts w:ascii="Times New Roman" w:hAnsi="Times New Roman" w:cs="Times New Roman"/>
          <w:sz w:val="24"/>
          <w:szCs w:val="24"/>
        </w:rPr>
        <w:t xml:space="preserve"> </w:t>
      </w:r>
      <w:r w:rsidRPr="00F70562" w:rsidR="00706CF1">
        <w:rPr>
          <w:rFonts w:ascii="Times New Roman" w:hAnsi="Times New Roman" w:cs="Times New Roman"/>
          <w:sz w:val="24"/>
          <w:szCs w:val="24"/>
        </w:rPr>
        <w:t>c</w:t>
      </w:r>
      <w:r w:rsidRPr="00F70562" w:rsidR="00E35112">
        <w:rPr>
          <w:rFonts w:ascii="Times New Roman" w:hAnsi="Times New Roman" w:cs="Times New Roman"/>
          <w:sz w:val="24"/>
          <w:szCs w:val="24"/>
        </w:rPr>
        <w:t>are</w:t>
      </w:r>
      <w:r w:rsidRPr="00F70562" w:rsidR="00706CF1">
        <w:rPr>
          <w:rFonts w:ascii="Times New Roman" w:hAnsi="Times New Roman" w:cs="Times New Roman"/>
          <w:sz w:val="24"/>
          <w:szCs w:val="24"/>
        </w:rPr>
        <w:t xml:space="preserve"> units and organisations through an efficient mode of strategy meeting th</w:t>
      </w:r>
      <w:r w:rsidRPr="00F70562" w:rsidR="00E35112">
        <w:rPr>
          <w:rFonts w:ascii="Times New Roman" w:hAnsi="Times New Roman" w:cs="Times New Roman"/>
          <w:sz w:val="24"/>
          <w:szCs w:val="24"/>
        </w:rPr>
        <w:t>e needs of local communities, their</w:t>
      </w:r>
      <w:r w:rsidRPr="00F70562" w:rsidR="00706CF1">
        <w:rPr>
          <w:rFonts w:ascii="Times New Roman" w:hAnsi="Times New Roman" w:cs="Times New Roman"/>
          <w:sz w:val="24"/>
          <w:szCs w:val="24"/>
        </w:rPr>
        <w:t xml:space="preserve"> practices </w:t>
      </w:r>
      <w:r w:rsidRPr="00F70562" w:rsidR="00E35112">
        <w:rPr>
          <w:rFonts w:ascii="Times New Roman" w:hAnsi="Times New Roman" w:cs="Times New Roman"/>
          <w:sz w:val="24"/>
          <w:szCs w:val="24"/>
        </w:rPr>
        <w:t>and learned informed empathetic health practitioners.</w:t>
      </w:r>
    </w:p>
    <w:p w:rsidR="00706CF1" w:rsidRPr="00F70562" w:rsidP="00F70562">
      <w:pPr>
        <w:tabs>
          <w:tab w:val="left" w:pos="1875"/>
        </w:tabs>
        <w:spacing w:after="0" w:line="480" w:lineRule="auto"/>
        <w:ind w:firstLine="720"/>
        <w:rPr>
          <w:rFonts w:ascii="Times New Roman" w:hAnsi="Times New Roman" w:cs="Times New Roman"/>
          <w:sz w:val="24"/>
          <w:szCs w:val="24"/>
        </w:rPr>
      </w:pPr>
      <w:r w:rsidRPr="00F70562">
        <w:rPr>
          <w:rFonts w:ascii="Times New Roman" w:hAnsi="Times New Roman" w:cs="Times New Roman"/>
          <w:sz w:val="24"/>
          <w:szCs w:val="24"/>
        </w:rPr>
        <w:tab/>
      </w:r>
    </w:p>
    <w:p w:rsidR="00E35112" w:rsidRPr="00F70562" w:rsidP="00F70562">
      <w:pPr>
        <w:spacing w:after="0" w:line="480" w:lineRule="auto"/>
        <w:rPr>
          <w:rFonts w:ascii="Times New Roman" w:hAnsi="Times New Roman" w:cs="Times New Roman"/>
          <w:b/>
          <w:sz w:val="24"/>
          <w:szCs w:val="24"/>
        </w:rPr>
      </w:pPr>
      <w:r w:rsidRPr="00F70562">
        <w:rPr>
          <w:rFonts w:ascii="Times New Roman" w:hAnsi="Times New Roman" w:cs="Times New Roman"/>
          <w:b/>
          <w:sz w:val="24"/>
          <w:szCs w:val="24"/>
        </w:rPr>
        <w:t>Ethical Principl</w:t>
      </w:r>
      <w:r w:rsidRPr="00F70562" w:rsidR="0008177B">
        <w:rPr>
          <w:rFonts w:ascii="Times New Roman" w:hAnsi="Times New Roman" w:cs="Times New Roman"/>
          <w:b/>
          <w:sz w:val="24"/>
          <w:szCs w:val="24"/>
        </w:rPr>
        <w:t>e</w:t>
      </w:r>
      <w:r w:rsidRPr="00F70562">
        <w:rPr>
          <w:rFonts w:ascii="Times New Roman" w:hAnsi="Times New Roman" w:cs="Times New Roman"/>
          <w:b/>
          <w:sz w:val="24"/>
          <w:szCs w:val="24"/>
        </w:rPr>
        <w:t>s</w:t>
      </w:r>
    </w:p>
    <w:p w:rsidR="0008177B" w:rsidP="00F70562">
      <w:pPr>
        <w:spacing w:after="0" w:line="480" w:lineRule="auto"/>
        <w:ind w:firstLine="720"/>
        <w:rPr>
          <w:rFonts w:ascii="Times New Roman" w:hAnsi="Times New Roman" w:cs="Times New Roman"/>
          <w:sz w:val="24"/>
          <w:szCs w:val="24"/>
        </w:rPr>
      </w:pPr>
      <w:r w:rsidRPr="00F70562">
        <w:rPr>
          <w:rFonts w:ascii="Times New Roman" w:hAnsi="Times New Roman" w:cs="Times New Roman"/>
          <w:sz w:val="24"/>
          <w:szCs w:val="24"/>
        </w:rPr>
        <w:t>Ethical principles are the most central to ad</w:t>
      </w:r>
      <w:r w:rsidRPr="00F70562" w:rsidR="007D5277">
        <w:rPr>
          <w:rFonts w:ascii="Times New Roman" w:hAnsi="Times New Roman" w:cs="Times New Roman"/>
          <w:sz w:val="24"/>
          <w:szCs w:val="24"/>
        </w:rPr>
        <w:t>vance care planning since they build and develop</w:t>
      </w:r>
      <w:r w:rsidRPr="00F70562">
        <w:rPr>
          <w:rFonts w:ascii="Times New Roman" w:hAnsi="Times New Roman" w:cs="Times New Roman"/>
          <w:sz w:val="24"/>
          <w:szCs w:val="24"/>
        </w:rPr>
        <w:t xml:space="preserve"> </w:t>
      </w:r>
      <w:r w:rsidRPr="00F70562" w:rsidR="007D5277">
        <w:rPr>
          <w:rFonts w:ascii="Times New Roman" w:hAnsi="Times New Roman" w:cs="Times New Roman"/>
          <w:sz w:val="24"/>
          <w:szCs w:val="24"/>
        </w:rPr>
        <w:t xml:space="preserve">trustworthy </w:t>
      </w:r>
      <w:r w:rsidRPr="00F70562">
        <w:rPr>
          <w:rFonts w:ascii="Times New Roman" w:hAnsi="Times New Roman" w:cs="Times New Roman"/>
          <w:sz w:val="24"/>
          <w:szCs w:val="24"/>
        </w:rPr>
        <w:t xml:space="preserve">ties </w:t>
      </w:r>
      <w:r w:rsidRPr="00F70562" w:rsidR="007D5277">
        <w:rPr>
          <w:rFonts w:ascii="Times New Roman" w:hAnsi="Times New Roman" w:cs="Times New Roman"/>
          <w:sz w:val="24"/>
          <w:szCs w:val="24"/>
        </w:rPr>
        <w:t xml:space="preserve">with </w:t>
      </w:r>
      <w:r w:rsidRPr="00F70562">
        <w:rPr>
          <w:rFonts w:ascii="Times New Roman" w:hAnsi="Times New Roman" w:cs="Times New Roman"/>
          <w:sz w:val="24"/>
          <w:szCs w:val="24"/>
        </w:rPr>
        <w:t>the adults</w:t>
      </w:r>
      <w:r w:rsidRPr="00F70562" w:rsidR="007D5277">
        <w:rPr>
          <w:rFonts w:ascii="Times New Roman" w:hAnsi="Times New Roman" w:cs="Times New Roman"/>
          <w:sz w:val="24"/>
          <w:szCs w:val="24"/>
        </w:rPr>
        <w:t xml:space="preserve"> to provide optimal health support to them. It brings individuals and those who are close to them and medical staff to discuss their future course of care. It should comprehensively include the needs and desires of the individual regarding health and medical care priorities. The individuals shall have access to understanding of the information they desire to know</w:t>
      </w:r>
      <w:r w:rsidRPr="00F70562" w:rsidR="0085162C">
        <w:rPr>
          <w:rFonts w:ascii="Times New Roman" w:hAnsi="Times New Roman" w:cs="Times New Roman"/>
          <w:sz w:val="24"/>
          <w:szCs w:val="24"/>
        </w:rPr>
        <w:t xml:space="preserve"> regarding their future course of</w:t>
      </w:r>
      <w:r w:rsidRPr="00F70562" w:rsidR="007D5277">
        <w:rPr>
          <w:rFonts w:ascii="Times New Roman" w:hAnsi="Times New Roman" w:cs="Times New Roman"/>
          <w:sz w:val="24"/>
          <w:szCs w:val="24"/>
        </w:rPr>
        <w:t xml:space="preserve"> </w:t>
      </w:r>
      <w:r w:rsidRPr="00F70562" w:rsidR="0085162C">
        <w:rPr>
          <w:rFonts w:ascii="Times New Roman" w:hAnsi="Times New Roman" w:cs="Times New Roman"/>
          <w:sz w:val="24"/>
          <w:szCs w:val="24"/>
        </w:rPr>
        <w:t>care.Advance Care planning shall be updated as the over time as individuals life status and age change, in order to prepare for a particular strategy for medical treatments.</w:t>
      </w:r>
    </w:p>
    <w:p w:rsidR="0008177B" w:rsidP="00F70562">
      <w:pPr>
        <w:spacing w:after="0" w:line="480" w:lineRule="auto"/>
        <w:ind w:firstLine="720"/>
        <w:rPr>
          <w:rFonts w:ascii="Times New Roman" w:hAnsi="Times New Roman" w:cs="Times New Roman"/>
          <w:sz w:val="24"/>
          <w:szCs w:val="24"/>
        </w:rPr>
      </w:pPr>
      <w:r w:rsidRPr="00F70562" w:rsidR="0085162C">
        <w:rPr>
          <w:rFonts w:ascii="Times New Roman" w:hAnsi="Times New Roman" w:cs="Times New Roman"/>
          <w:sz w:val="24"/>
          <w:szCs w:val="24"/>
        </w:rPr>
        <w:t xml:space="preserve">Moreover, </w:t>
      </w:r>
      <w:r w:rsidRPr="00F70562" w:rsidR="0085162C">
        <w:rPr>
          <w:rFonts w:ascii="Times New Roman" w:hAnsi="Times New Roman" w:cs="Times New Roman"/>
          <w:sz w:val="24"/>
          <w:szCs w:val="24"/>
        </w:rPr>
        <w:t xml:space="preserve">significant decisions shall be in compliance </w:t>
      </w:r>
      <w:r w:rsidRPr="00F70562" w:rsidR="0085162C">
        <w:rPr>
          <w:rFonts w:ascii="Times New Roman" w:hAnsi="Times New Roman" w:cs="Times New Roman"/>
          <w:sz w:val="24"/>
          <w:szCs w:val="24"/>
        </w:rPr>
        <w:t xml:space="preserve">with the Victorian law, healthcare expert and circumstances the individual is experiencing and lastly the most important ethical principle is to take into consideration and record the individual's values and beliefs when it comes to making decisions to healthcare providers. </w:t>
      </w:r>
      <w:r w:rsidRPr="00F70562" w:rsidR="00297D88">
        <w:rPr>
          <w:rFonts w:ascii="Times New Roman" w:hAnsi="Times New Roman" w:cs="Times New Roman"/>
          <w:sz w:val="24"/>
          <w:szCs w:val="24"/>
        </w:rPr>
        <w:t>(Institute of Medicine. Dying in America: Improving Quality and Honoring Individual Preferences Near the End of Life, 2015)</w:t>
      </w:r>
    </w:p>
    <w:p w:rsidR="00F70562" w:rsidRPr="00F70562" w:rsidP="00F70562">
      <w:pPr>
        <w:spacing w:after="0" w:line="480" w:lineRule="auto"/>
        <w:ind w:firstLine="720"/>
        <w:rPr>
          <w:rFonts w:ascii="Times New Roman" w:hAnsi="Times New Roman" w:cs="Times New Roman"/>
          <w:sz w:val="24"/>
          <w:szCs w:val="24"/>
        </w:rPr>
      </w:pPr>
    </w:p>
    <w:p w:rsidR="00F70562" w:rsidP="00F70562">
      <w:pPr>
        <w:spacing w:after="0" w:line="480" w:lineRule="auto"/>
        <w:rPr>
          <w:rFonts w:ascii="Times New Roman" w:hAnsi="Times New Roman" w:cs="Times New Roman"/>
          <w:b/>
          <w:sz w:val="24"/>
          <w:szCs w:val="24"/>
        </w:rPr>
      </w:pPr>
      <w:r>
        <w:rPr>
          <w:rFonts w:ascii="Times New Roman" w:hAnsi="Times New Roman" w:cs="Times New Roman"/>
          <w:b/>
          <w:sz w:val="24"/>
          <w:szCs w:val="24"/>
        </w:rPr>
        <w:t>Benefits and Barriers</w:t>
      </w:r>
    </w:p>
    <w:p w:rsidR="00220651" w:rsidRPr="00F70562" w:rsidP="00F70562">
      <w:pPr>
        <w:spacing w:after="0" w:line="480" w:lineRule="auto"/>
        <w:ind w:firstLine="720"/>
        <w:rPr>
          <w:rFonts w:ascii="Times New Roman" w:hAnsi="Times New Roman" w:cs="Times New Roman"/>
          <w:b/>
          <w:sz w:val="24"/>
          <w:szCs w:val="24"/>
        </w:rPr>
      </w:pPr>
      <w:r w:rsidRPr="00F70562">
        <w:rPr>
          <w:rFonts w:ascii="Times New Roman" w:hAnsi="Times New Roman" w:cs="Times New Roman"/>
          <w:sz w:val="24"/>
          <w:szCs w:val="24"/>
        </w:rPr>
        <w:t xml:space="preserve">Advance Care Planning provides the advantage of direction to </w:t>
      </w:r>
      <w:r w:rsidRPr="00F70562" w:rsidR="004C28A0">
        <w:rPr>
          <w:rFonts w:ascii="Times New Roman" w:hAnsi="Times New Roman" w:cs="Times New Roman"/>
          <w:sz w:val="24"/>
          <w:szCs w:val="24"/>
        </w:rPr>
        <w:t xml:space="preserve">the family and relative </w:t>
      </w:r>
      <w:r w:rsidRPr="00F70562">
        <w:rPr>
          <w:rFonts w:ascii="Times New Roman" w:hAnsi="Times New Roman" w:cs="Times New Roman"/>
          <w:sz w:val="24"/>
          <w:szCs w:val="24"/>
        </w:rPr>
        <w:t xml:space="preserve">in </w:t>
      </w:r>
      <w:r w:rsidRPr="00F70562" w:rsidR="00F70562">
        <w:rPr>
          <w:rFonts w:ascii="Times New Roman" w:hAnsi="Times New Roman" w:cs="Times New Roman"/>
          <w:sz w:val="24"/>
          <w:szCs w:val="24"/>
        </w:rPr>
        <w:t>accordance with</w:t>
      </w:r>
      <w:r w:rsidRPr="00F70562">
        <w:rPr>
          <w:rFonts w:ascii="Times New Roman" w:hAnsi="Times New Roman" w:cs="Times New Roman"/>
          <w:sz w:val="24"/>
          <w:szCs w:val="24"/>
        </w:rPr>
        <w:t xml:space="preserve"> taking informed healthcare decisions when it comes to the individual in reference. Moreover, it gives legitimate authority to the surrogate decision maker to uphold the individual's preferences. </w:t>
      </w:r>
      <w:r w:rsidRPr="00F70562" w:rsidR="004C28A0">
        <w:rPr>
          <w:rFonts w:ascii="Times New Roman" w:hAnsi="Times New Roman" w:cs="Times New Roman"/>
          <w:sz w:val="24"/>
          <w:szCs w:val="24"/>
        </w:rPr>
        <w:t xml:space="preserve">It lifts the burden of anxiety and moral misery from the substitute of not maintaining the desires of the individual </w:t>
      </w:r>
      <w:sdt>
        <w:sdtPr>
          <w:rPr>
            <w:rFonts w:ascii="Times New Roman" w:hAnsi="Times New Roman" w:cs="Times New Roman"/>
            <w:sz w:val="24"/>
            <w:szCs w:val="24"/>
          </w:rPr>
          <w:id w:val="2929244"/>
          <w:citation/>
        </w:sdtPr>
        <w:sdtContent>
          <w:r w:rsidRPr="00F70562" w:rsidR="004C28A0">
            <w:rPr>
              <w:rFonts w:ascii="Times New Roman" w:hAnsi="Times New Roman" w:cs="Times New Roman"/>
              <w:sz w:val="24"/>
              <w:szCs w:val="24"/>
            </w:rPr>
            <w:fldChar w:fldCharType="begin"/>
          </w:r>
          <w:r w:rsidRPr="00F70562" w:rsidR="004C28A0">
            <w:rPr>
              <w:rFonts w:ascii="Times New Roman" w:hAnsi="Times New Roman" w:cs="Times New Roman"/>
              <w:sz w:val="24"/>
              <w:szCs w:val="24"/>
            </w:rPr>
            <w:instrText xml:space="preserve"> CITATION Elp05 \l 1033 </w:instrText>
          </w:r>
          <w:r w:rsidRPr="00F70562" w:rsidR="004C28A0">
            <w:rPr>
              <w:rFonts w:ascii="Times New Roman" w:hAnsi="Times New Roman" w:cs="Times New Roman"/>
              <w:sz w:val="24"/>
              <w:szCs w:val="24"/>
            </w:rPr>
            <w:fldChar w:fldCharType="separate"/>
          </w:r>
          <w:r w:rsidRPr="00F70562" w:rsidR="004C28A0">
            <w:rPr>
              <w:rFonts w:ascii="Times New Roman" w:hAnsi="Times New Roman" w:cs="Times New Roman"/>
              <w:noProof/>
              <w:sz w:val="24"/>
              <w:szCs w:val="24"/>
            </w:rPr>
            <w:t>(Elpern EH, 2005 )</w:t>
          </w:r>
          <w:r w:rsidRPr="00F70562" w:rsidR="004C28A0">
            <w:rPr>
              <w:rFonts w:ascii="Times New Roman" w:hAnsi="Times New Roman" w:cs="Times New Roman"/>
              <w:sz w:val="24"/>
              <w:szCs w:val="24"/>
            </w:rPr>
            <w:fldChar w:fldCharType="end"/>
          </w:r>
        </w:sdtContent>
      </w:sdt>
      <w:r w:rsidRPr="00F70562" w:rsidR="004C28A0">
        <w:rPr>
          <w:rFonts w:ascii="Times New Roman" w:hAnsi="Times New Roman" w:cs="Times New Roman"/>
          <w:sz w:val="24"/>
          <w:szCs w:val="24"/>
        </w:rPr>
        <w:t xml:space="preserve">. It also minimises the fear and concerns of taken care of </w:t>
      </w:r>
      <w:r w:rsidRPr="00F70562" w:rsidR="007D5205">
        <w:rPr>
          <w:rFonts w:ascii="Times New Roman" w:hAnsi="Times New Roman" w:cs="Times New Roman"/>
          <w:sz w:val="24"/>
          <w:szCs w:val="24"/>
        </w:rPr>
        <w:t xml:space="preserve">in time of need </w:t>
      </w:r>
      <w:r w:rsidRPr="00F70562" w:rsidR="004C28A0">
        <w:rPr>
          <w:rFonts w:ascii="Times New Roman" w:hAnsi="Times New Roman" w:cs="Times New Roman"/>
          <w:sz w:val="24"/>
          <w:szCs w:val="24"/>
        </w:rPr>
        <w:t>and treated with effective healthcare</w:t>
      </w:r>
      <w:r w:rsidRPr="00F70562" w:rsidR="00F73E89">
        <w:rPr>
          <w:rFonts w:ascii="Times New Roman" w:hAnsi="Times New Roman" w:cs="Times New Roman"/>
          <w:sz w:val="24"/>
          <w:szCs w:val="24"/>
        </w:rPr>
        <w:t>, particularly in end life situations</w:t>
      </w:r>
      <w:r w:rsidRPr="00F70562" w:rsidR="004C28A0">
        <w:rPr>
          <w:rFonts w:ascii="Times New Roman" w:hAnsi="Times New Roman" w:cs="Times New Roman"/>
          <w:sz w:val="24"/>
          <w:szCs w:val="24"/>
        </w:rPr>
        <w:t>.</w:t>
      </w:r>
      <w:r w:rsidRPr="00F70562">
        <w:rPr>
          <w:rFonts w:ascii="Times New Roman" w:hAnsi="Times New Roman" w:cs="Times New Roman"/>
          <w:sz w:val="24"/>
          <w:szCs w:val="24"/>
        </w:rPr>
        <w:t xml:space="preserve"> It further gives the individuals the option to die in a place of their choice</w:t>
      </w:r>
      <w:r w:rsidRPr="00F70562" w:rsidR="00F73E89">
        <w:rPr>
          <w:rFonts w:ascii="Times New Roman" w:hAnsi="Times New Roman" w:cs="Times New Roman"/>
          <w:sz w:val="24"/>
          <w:szCs w:val="24"/>
        </w:rPr>
        <w:t xml:space="preserve"> Advance Care Planning </w:t>
      </w:r>
      <w:r w:rsidRPr="00F70562">
        <w:rPr>
          <w:rFonts w:ascii="Times New Roman" w:hAnsi="Times New Roman" w:cs="Times New Roman"/>
          <w:sz w:val="24"/>
          <w:szCs w:val="24"/>
        </w:rPr>
        <w:t xml:space="preserve">also </w:t>
      </w:r>
      <w:r w:rsidRPr="00F70562" w:rsidR="00F73E89">
        <w:rPr>
          <w:rFonts w:ascii="Times New Roman" w:hAnsi="Times New Roman" w:cs="Times New Roman"/>
          <w:sz w:val="24"/>
          <w:szCs w:val="24"/>
        </w:rPr>
        <w:t>increases mortality rate significantly</w:t>
      </w:r>
      <w:r w:rsidRPr="00F70562">
        <w:rPr>
          <w:rFonts w:ascii="Times New Roman" w:hAnsi="Times New Roman" w:cs="Times New Roman"/>
          <w:sz w:val="24"/>
          <w:szCs w:val="24"/>
        </w:rPr>
        <w:t xml:space="preserve"> and help those with incognitive issues to plan their care and treatments before their condition deteriorates</w:t>
      </w:r>
      <w:r w:rsidRPr="00F70562" w:rsidR="00F73E89">
        <w:rPr>
          <w:rFonts w:ascii="Times New Roman" w:hAnsi="Times New Roman" w:cs="Times New Roman"/>
          <w:sz w:val="24"/>
          <w:szCs w:val="24"/>
        </w:rPr>
        <w:t xml:space="preserve">. </w:t>
      </w:r>
      <w:r w:rsidRPr="00F70562" w:rsidR="00C863B4">
        <w:rPr>
          <w:rFonts w:ascii="Times New Roman" w:hAnsi="Times New Roman" w:cs="Times New Roman"/>
          <w:sz w:val="24"/>
          <w:szCs w:val="24"/>
        </w:rPr>
        <w:t>Not only doe</w:t>
      </w:r>
      <w:r w:rsidRPr="00F70562">
        <w:rPr>
          <w:rFonts w:ascii="Times New Roman" w:hAnsi="Times New Roman" w:cs="Times New Roman"/>
          <w:sz w:val="24"/>
          <w:szCs w:val="24"/>
        </w:rPr>
        <w:t>s the process ease</w:t>
      </w:r>
      <w:r w:rsidRPr="00F70562" w:rsidR="00C863B4">
        <w:rPr>
          <w:rFonts w:ascii="Times New Roman" w:hAnsi="Times New Roman" w:cs="Times New Roman"/>
          <w:sz w:val="24"/>
          <w:szCs w:val="24"/>
        </w:rPr>
        <w:t xml:space="preserve"> </w:t>
      </w:r>
      <w:r w:rsidRPr="00F70562">
        <w:rPr>
          <w:rFonts w:ascii="Times New Roman" w:hAnsi="Times New Roman" w:cs="Times New Roman"/>
          <w:sz w:val="24"/>
          <w:szCs w:val="24"/>
        </w:rPr>
        <w:t xml:space="preserve">the </w:t>
      </w:r>
      <w:r w:rsidRPr="00F70562" w:rsidR="00C863B4">
        <w:rPr>
          <w:rFonts w:ascii="Times New Roman" w:hAnsi="Times New Roman" w:cs="Times New Roman"/>
          <w:sz w:val="24"/>
          <w:szCs w:val="24"/>
        </w:rPr>
        <w:t>individual</w:t>
      </w:r>
      <w:r w:rsidRPr="00F70562">
        <w:rPr>
          <w:rFonts w:ascii="Times New Roman" w:hAnsi="Times New Roman" w:cs="Times New Roman"/>
          <w:sz w:val="24"/>
          <w:szCs w:val="24"/>
        </w:rPr>
        <w:t>s</w:t>
      </w:r>
      <w:r w:rsidRPr="00F70562" w:rsidR="00C863B4">
        <w:rPr>
          <w:rFonts w:ascii="Times New Roman" w:hAnsi="Times New Roman" w:cs="Times New Roman"/>
          <w:sz w:val="24"/>
          <w:szCs w:val="24"/>
        </w:rPr>
        <w:t xml:space="preserve"> and their families it also helps the healthcare providers to shift from curative care to palliative care controlling the symptoms</w:t>
      </w:r>
      <w:r w:rsidRPr="00F70562">
        <w:rPr>
          <w:rFonts w:ascii="Times New Roman" w:hAnsi="Times New Roman" w:cs="Times New Roman"/>
          <w:sz w:val="24"/>
          <w:szCs w:val="24"/>
        </w:rPr>
        <w:t xml:space="preserve"> than curing the illness, hence improving the quality of life</w:t>
      </w:r>
      <w:sdt>
        <w:sdtPr>
          <w:rPr>
            <w:rFonts w:ascii="Times New Roman" w:hAnsi="Times New Roman" w:cs="Times New Roman"/>
            <w:sz w:val="24"/>
            <w:szCs w:val="24"/>
          </w:rPr>
          <w:id w:val="2929246"/>
          <w:citation/>
        </w:sdtPr>
        <w:sdtContent>
          <w:r w:rsidRPr="00F70562">
            <w:rPr>
              <w:rFonts w:ascii="Times New Roman" w:hAnsi="Times New Roman" w:cs="Times New Roman"/>
              <w:sz w:val="24"/>
              <w:szCs w:val="24"/>
            </w:rPr>
            <w:fldChar w:fldCharType="begin"/>
          </w:r>
          <w:r w:rsidRPr="00F70562">
            <w:rPr>
              <w:rFonts w:ascii="Times New Roman" w:hAnsi="Times New Roman" w:cs="Times New Roman"/>
              <w:sz w:val="24"/>
              <w:szCs w:val="24"/>
            </w:rPr>
            <w:instrText xml:space="preserve"> CITATION Bri14 \l 1033 </w:instrText>
          </w:r>
          <w:r w:rsidRPr="00F70562">
            <w:rPr>
              <w:rFonts w:ascii="Times New Roman" w:hAnsi="Times New Roman" w:cs="Times New Roman"/>
              <w:sz w:val="24"/>
              <w:szCs w:val="24"/>
            </w:rPr>
            <w:fldChar w:fldCharType="separate"/>
          </w:r>
          <w:r w:rsidRPr="00F70562">
            <w:rPr>
              <w:rFonts w:ascii="Times New Roman" w:hAnsi="Times New Roman" w:cs="Times New Roman"/>
              <w:noProof/>
              <w:sz w:val="24"/>
              <w:szCs w:val="24"/>
            </w:rPr>
            <w:t xml:space="preserve"> (al, 2014)</w:t>
          </w:r>
          <w:r w:rsidRPr="00F70562">
            <w:rPr>
              <w:rFonts w:ascii="Times New Roman" w:hAnsi="Times New Roman" w:cs="Times New Roman"/>
              <w:sz w:val="24"/>
              <w:szCs w:val="24"/>
            </w:rPr>
            <w:fldChar w:fldCharType="end"/>
          </w:r>
        </w:sdtContent>
      </w:sdt>
      <w:r w:rsidRPr="00F70562" w:rsidR="00C863B4">
        <w:rPr>
          <w:rFonts w:ascii="Times New Roman" w:hAnsi="Times New Roman" w:cs="Times New Roman"/>
          <w:sz w:val="24"/>
          <w:szCs w:val="24"/>
        </w:rPr>
        <w:t xml:space="preserve">. </w:t>
      </w:r>
      <w:r w:rsidRPr="00F70562">
        <w:rPr>
          <w:rFonts w:ascii="Times New Roman" w:hAnsi="Times New Roman" w:cs="Times New Roman"/>
          <w:sz w:val="24"/>
          <w:szCs w:val="24"/>
        </w:rPr>
        <w:t xml:space="preserve"> There are specific barriers to the advance care planning making it challenging to operate productively such as thinking and discussing the end stage of life by the individual or family members with the healthcare staff. </w:t>
      </w:r>
      <w:r w:rsidRPr="00F70562" w:rsidR="00D07235">
        <w:rPr>
          <w:rFonts w:ascii="Times New Roman" w:hAnsi="Times New Roman" w:cs="Times New Roman"/>
          <w:sz w:val="24"/>
          <w:szCs w:val="24"/>
        </w:rPr>
        <w:t xml:space="preserve"> Also, many people are not fully aware of the advance care planning and may not opt for it for better care in their end-life stages. And </w:t>
      </w:r>
      <w:r w:rsidRPr="00F70562" w:rsidR="00D07235">
        <w:rPr>
          <w:rFonts w:ascii="Times New Roman" w:hAnsi="Times New Roman" w:cs="Times New Roman"/>
          <w:sz w:val="24"/>
          <w:szCs w:val="24"/>
        </w:rPr>
        <w:t xml:space="preserve">lastly, it is uncomprehendable by ACP to indulge in the unpredictability of the individual's situations is known </w:t>
      </w:r>
      <w:sdt>
        <w:sdtPr>
          <w:rPr>
            <w:rFonts w:ascii="Times New Roman" w:hAnsi="Times New Roman" w:cs="Times New Roman"/>
            <w:sz w:val="24"/>
            <w:szCs w:val="24"/>
          </w:rPr>
          <w:id w:val="2929247"/>
          <w:citation/>
        </w:sdtPr>
        <w:sdtContent>
          <w:r w:rsidRPr="00F70562" w:rsidR="00D07235">
            <w:rPr>
              <w:rFonts w:ascii="Times New Roman" w:hAnsi="Times New Roman" w:cs="Times New Roman"/>
              <w:sz w:val="24"/>
              <w:szCs w:val="24"/>
            </w:rPr>
            <w:fldChar w:fldCharType="begin"/>
          </w:r>
          <w:r w:rsidRPr="00F70562" w:rsidR="00D07235">
            <w:rPr>
              <w:rFonts w:ascii="Times New Roman" w:hAnsi="Times New Roman" w:cs="Times New Roman"/>
              <w:sz w:val="24"/>
              <w:szCs w:val="24"/>
            </w:rPr>
            <w:instrText xml:space="preserve"> CITATION Joh10 \l 1033 </w:instrText>
          </w:r>
          <w:r w:rsidRPr="00F70562" w:rsidR="00D07235">
            <w:rPr>
              <w:rFonts w:ascii="Times New Roman" w:hAnsi="Times New Roman" w:cs="Times New Roman"/>
              <w:sz w:val="24"/>
              <w:szCs w:val="24"/>
            </w:rPr>
            <w:fldChar w:fldCharType="separate"/>
          </w:r>
          <w:r w:rsidRPr="00F70562" w:rsidR="00D07235">
            <w:rPr>
              <w:rFonts w:ascii="Times New Roman" w:hAnsi="Times New Roman" w:cs="Times New Roman"/>
              <w:noProof/>
              <w:sz w:val="24"/>
              <w:szCs w:val="24"/>
            </w:rPr>
            <w:t>(Johnson MJ, 2010.)</w:t>
          </w:r>
          <w:r w:rsidRPr="00F70562" w:rsidR="00D07235">
            <w:rPr>
              <w:rFonts w:ascii="Times New Roman" w:hAnsi="Times New Roman" w:cs="Times New Roman"/>
              <w:sz w:val="24"/>
              <w:szCs w:val="24"/>
            </w:rPr>
            <w:fldChar w:fldCharType="end"/>
          </w:r>
        </w:sdtContent>
      </w:sdt>
      <w:r w:rsidRPr="00F70562" w:rsidR="00D07235">
        <w:rPr>
          <w:rFonts w:ascii="Times New Roman" w:hAnsi="Times New Roman" w:cs="Times New Roman"/>
          <w:sz w:val="24"/>
          <w:szCs w:val="24"/>
        </w:rPr>
        <w:t xml:space="preserve"> </w:t>
      </w:r>
    </w:p>
    <w:p w:rsidR="00D07235" w:rsidRPr="00F70562" w:rsidP="00F70562">
      <w:pPr>
        <w:spacing w:after="0" w:line="480" w:lineRule="auto"/>
        <w:rPr>
          <w:rFonts w:ascii="Times New Roman" w:hAnsi="Times New Roman" w:cs="Times New Roman"/>
          <w:b/>
          <w:sz w:val="24"/>
          <w:szCs w:val="24"/>
        </w:rPr>
      </w:pPr>
    </w:p>
    <w:p w:rsidR="0008177B" w:rsidRPr="00F70562" w:rsidP="00F70562">
      <w:pPr>
        <w:spacing w:after="0" w:line="480" w:lineRule="auto"/>
        <w:jc w:val="center"/>
        <w:rPr>
          <w:rFonts w:ascii="Times New Roman" w:hAnsi="Times New Roman" w:cs="Times New Roman"/>
          <w:b/>
          <w:sz w:val="24"/>
          <w:szCs w:val="24"/>
        </w:rPr>
      </w:pPr>
      <w:r w:rsidRPr="00F70562">
        <w:rPr>
          <w:rFonts w:ascii="Times New Roman" w:hAnsi="Times New Roman" w:cs="Times New Roman"/>
          <w:b/>
          <w:sz w:val="24"/>
          <w:szCs w:val="24"/>
        </w:rPr>
        <w:t>Conclusions</w:t>
      </w:r>
    </w:p>
    <w:p w:rsidR="00F70562" w:rsidP="00F70562">
      <w:pPr>
        <w:spacing w:after="0" w:line="480" w:lineRule="auto"/>
        <w:ind w:firstLine="720"/>
        <w:rPr>
          <w:rFonts w:ascii="Times New Roman" w:hAnsi="Times New Roman" w:cs="Times New Roman"/>
          <w:sz w:val="24"/>
          <w:szCs w:val="24"/>
        </w:rPr>
      </w:pPr>
    </w:p>
    <w:p w:rsidR="00F70562" w:rsidRPr="00F70562" w:rsidP="00F70562">
      <w:pPr>
        <w:spacing w:after="0" w:line="480" w:lineRule="auto"/>
        <w:ind w:firstLine="720"/>
        <w:rPr>
          <w:rFonts w:ascii="Times New Roman" w:hAnsi="Times New Roman" w:cs="Times New Roman"/>
          <w:sz w:val="24"/>
          <w:szCs w:val="24"/>
        </w:rPr>
      </w:pPr>
      <w:r w:rsidRPr="00F70562">
        <w:rPr>
          <w:rFonts w:ascii="Times New Roman" w:hAnsi="Times New Roman" w:cs="Times New Roman"/>
          <w:sz w:val="24"/>
          <w:szCs w:val="24"/>
        </w:rPr>
        <w:t>The advance care planning recognises the very importance of the</w:t>
      </w:r>
      <w:r w:rsidRPr="00F70562" w:rsidR="008E3164">
        <w:rPr>
          <w:rFonts w:ascii="Times New Roman" w:hAnsi="Times New Roman" w:cs="Times New Roman"/>
          <w:sz w:val="24"/>
          <w:szCs w:val="24"/>
        </w:rPr>
        <w:t xml:space="preserve"> decisions by the</w:t>
      </w:r>
      <w:r w:rsidRPr="00F70562">
        <w:rPr>
          <w:rFonts w:ascii="Times New Roman" w:hAnsi="Times New Roman" w:cs="Times New Roman"/>
          <w:sz w:val="24"/>
          <w:szCs w:val="24"/>
        </w:rPr>
        <w:t xml:space="preserve"> individual's health c</w:t>
      </w:r>
      <w:r w:rsidRPr="00F70562" w:rsidR="008E3164">
        <w:rPr>
          <w:rFonts w:ascii="Times New Roman" w:hAnsi="Times New Roman" w:cs="Times New Roman"/>
          <w:sz w:val="24"/>
          <w:szCs w:val="24"/>
        </w:rPr>
        <w:t xml:space="preserve">are needs </w:t>
      </w:r>
      <w:r w:rsidRPr="00F70562">
        <w:rPr>
          <w:rFonts w:ascii="Times New Roman" w:hAnsi="Times New Roman" w:cs="Times New Roman"/>
          <w:sz w:val="24"/>
          <w:szCs w:val="24"/>
        </w:rPr>
        <w:t>mainly when they are unable to undertake them, themselves. They are facilitated by the healthcare organisations and legislation to bring the best to near life-ending stages or a comfortable experience with chronic illness</w:t>
      </w:r>
      <w:r w:rsidRPr="00F70562" w:rsidR="008E3164">
        <w:rPr>
          <w:rFonts w:ascii="Times New Roman" w:hAnsi="Times New Roman" w:cs="Times New Roman"/>
          <w:sz w:val="24"/>
          <w:szCs w:val="24"/>
        </w:rPr>
        <w:t xml:space="preserve"> through advance care directives</w:t>
      </w:r>
      <w:r w:rsidRPr="00F70562">
        <w:rPr>
          <w:rFonts w:ascii="Times New Roman" w:hAnsi="Times New Roman" w:cs="Times New Roman"/>
          <w:sz w:val="24"/>
          <w:szCs w:val="24"/>
        </w:rPr>
        <w:t>.</w:t>
      </w:r>
      <w:r w:rsidRPr="00F70562" w:rsidR="008E3164">
        <w:rPr>
          <w:rFonts w:ascii="Times New Roman" w:hAnsi="Times New Roman" w:cs="Times New Roman"/>
          <w:sz w:val="24"/>
          <w:szCs w:val="24"/>
        </w:rPr>
        <w:t xml:space="preserve"> These documents outline the individual's choices, values and beliefs which are then accomplished by their surrogate decision makers.</w:t>
      </w:r>
      <w:r w:rsidRPr="00F70562">
        <w:rPr>
          <w:rFonts w:ascii="Times New Roman" w:hAnsi="Times New Roman" w:cs="Times New Roman"/>
          <w:sz w:val="24"/>
          <w:szCs w:val="24"/>
        </w:rPr>
        <w:t xml:space="preserve"> Although positive and successful results have emerged by effectively proceeding with programme however still more to be done to come to an arrangement with better end life experiences through individuals own consent and choices. The initiatives shall mark more significant change in accepting the reality of deterioration t with care and smooth journey onwards.  </w:t>
      </w:r>
      <w:r w:rsidRPr="00F70562" w:rsidR="0008177B">
        <w:rPr>
          <w:rFonts w:ascii="Times New Roman" w:hAnsi="Times New Roman" w:cs="Times New Roman"/>
          <w:sz w:val="24"/>
          <w:szCs w:val="24"/>
        </w:rPr>
        <w:br w:type="page"/>
      </w:r>
    </w:p>
    <w:sdt>
      <w:sdtPr>
        <w:rPr>
          <w:rFonts w:ascii="Times New Roman" w:hAnsi="Times New Roman" w:cs="Times New Roman"/>
          <w:sz w:val="24"/>
          <w:szCs w:val="24"/>
        </w:rPr>
        <w:id w:val="2929250"/>
        <w:docPartObj>
          <w:docPartGallery w:val="Bibliographies"/>
          <w:docPartUnique/>
        </w:docPartObj>
      </w:sdtPr>
      <w:sdtEndPr>
        <w:rPr>
          <w:rFonts w:eastAsiaTheme="minorHAnsi"/>
          <w:b w:val="0"/>
          <w:bCs w:val="0"/>
          <w:color w:val="auto"/>
          <w:lang w:bidi="ar-SA"/>
        </w:rPr>
      </w:sdtEndPr>
      <w:sdtContent>
        <w:p w:rsidR="00F70562" w:rsidRPr="00F70562" w:rsidP="00F70562">
          <w:pPr>
            <w:pStyle w:val="Heading1"/>
            <w:spacing w:line="480" w:lineRule="auto"/>
            <w:rPr>
              <w:rFonts w:ascii="Times New Roman" w:hAnsi="Times New Roman" w:cs="Times New Roman"/>
              <w:sz w:val="24"/>
              <w:szCs w:val="24"/>
            </w:rPr>
          </w:pPr>
          <w:r w:rsidRPr="00F70562">
            <w:rPr>
              <w:rFonts w:ascii="Times New Roman" w:hAnsi="Times New Roman" w:cs="Times New Roman"/>
              <w:sz w:val="24"/>
              <w:szCs w:val="24"/>
            </w:rPr>
            <w:t>References</w:t>
          </w:r>
        </w:p>
        <w:p w:rsidR="00F70562" w:rsidRPr="00F70562" w:rsidP="00F70562">
          <w:pPr>
            <w:pStyle w:val="Bibliography"/>
            <w:spacing w:line="480" w:lineRule="auto"/>
            <w:rPr>
              <w:rFonts w:ascii="Times New Roman" w:hAnsi="Times New Roman" w:cs="Times New Roman"/>
              <w:noProof/>
              <w:sz w:val="24"/>
              <w:szCs w:val="24"/>
            </w:rPr>
          </w:pPr>
          <w:r w:rsidRPr="00F70562">
            <w:rPr>
              <w:rFonts w:ascii="Times New Roman" w:hAnsi="Times New Roman" w:cs="Times New Roman"/>
              <w:sz w:val="24"/>
              <w:szCs w:val="24"/>
            </w:rPr>
            <w:fldChar w:fldCharType="begin"/>
          </w:r>
          <w:r w:rsidRPr="00F70562">
            <w:rPr>
              <w:rFonts w:ascii="Times New Roman" w:hAnsi="Times New Roman" w:cs="Times New Roman"/>
              <w:sz w:val="24"/>
              <w:szCs w:val="24"/>
            </w:rPr>
            <w:instrText xml:space="preserve"> BIBLIOGRAPHY </w:instrText>
          </w:r>
          <w:r w:rsidRPr="00F70562">
            <w:rPr>
              <w:rFonts w:ascii="Times New Roman" w:hAnsi="Times New Roman" w:cs="Times New Roman"/>
              <w:sz w:val="24"/>
              <w:szCs w:val="24"/>
            </w:rPr>
            <w:fldChar w:fldCharType="separate"/>
          </w:r>
          <w:r w:rsidRPr="00F70562">
            <w:rPr>
              <w:rFonts w:ascii="Times New Roman" w:hAnsi="Times New Roman" w:cs="Times New Roman"/>
              <w:i/>
              <w:iCs/>
              <w:noProof/>
              <w:sz w:val="24"/>
              <w:szCs w:val="24"/>
            </w:rPr>
            <w:t>Advance Care Planning Australia</w:t>
          </w:r>
          <w:r w:rsidRPr="00F70562">
            <w:rPr>
              <w:rFonts w:ascii="Times New Roman" w:hAnsi="Times New Roman" w:cs="Times New Roman"/>
              <w:noProof/>
              <w:sz w:val="24"/>
              <w:szCs w:val="24"/>
            </w:rPr>
            <w:t>. (n.d.). Retrieved March 2019, from www.advancecareplanning.org.au.</w:t>
          </w:r>
        </w:p>
        <w:p w:rsidR="00F70562" w:rsidRPr="00F70562" w:rsidP="00F70562">
          <w:pPr>
            <w:pStyle w:val="Bibliography"/>
            <w:spacing w:line="480" w:lineRule="auto"/>
            <w:rPr>
              <w:rFonts w:ascii="Times New Roman" w:hAnsi="Times New Roman" w:cs="Times New Roman"/>
              <w:noProof/>
              <w:sz w:val="24"/>
              <w:szCs w:val="24"/>
            </w:rPr>
          </w:pPr>
          <w:r w:rsidRPr="00F70562">
            <w:rPr>
              <w:rFonts w:ascii="Times New Roman" w:hAnsi="Times New Roman" w:cs="Times New Roman"/>
              <w:i/>
              <w:iCs/>
              <w:noProof/>
              <w:sz w:val="24"/>
              <w:szCs w:val="24"/>
            </w:rPr>
            <w:t>advance-care-planning</w:t>
          </w:r>
          <w:r w:rsidRPr="00F70562">
            <w:rPr>
              <w:rFonts w:ascii="Times New Roman" w:hAnsi="Times New Roman" w:cs="Times New Roman"/>
              <w:noProof/>
              <w:sz w:val="24"/>
              <w:szCs w:val="24"/>
            </w:rPr>
            <w:t>. (2019). Retrieved 2019, from www2.health.vic.gov.au: https://www2.health.vic.gov.au/hospitals-and-health-services/patient-care/end-of-life-care/advance-care-planning/acp-forms</w:t>
          </w:r>
        </w:p>
        <w:p w:rsidR="00F70562" w:rsidRPr="00F70562" w:rsidP="00F70562">
          <w:pPr>
            <w:pStyle w:val="Bibliography"/>
            <w:spacing w:line="480" w:lineRule="auto"/>
            <w:rPr>
              <w:rFonts w:ascii="Times New Roman" w:hAnsi="Times New Roman" w:cs="Times New Roman"/>
              <w:noProof/>
              <w:sz w:val="24"/>
              <w:szCs w:val="24"/>
            </w:rPr>
          </w:pPr>
          <w:r w:rsidRPr="00F70562">
            <w:rPr>
              <w:rFonts w:ascii="Times New Roman" w:hAnsi="Times New Roman" w:cs="Times New Roman"/>
              <w:noProof/>
              <w:sz w:val="24"/>
              <w:szCs w:val="24"/>
            </w:rPr>
            <w:t xml:space="preserve">al, B.-S. A. (2014). The effects of advance care planning on end-of-life care: a systematic review. </w:t>
          </w:r>
          <w:r w:rsidRPr="00F70562">
            <w:rPr>
              <w:rFonts w:ascii="Times New Roman" w:hAnsi="Times New Roman" w:cs="Times New Roman"/>
              <w:i/>
              <w:iCs/>
              <w:noProof/>
              <w:sz w:val="24"/>
              <w:szCs w:val="24"/>
            </w:rPr>
            <w:t>Palliative Medicine</w:t>
          </w:r>
          <w:r w:rsidRPr="00F70562">
            <w:rPr>
              <w:rFonts w:ascii="Times New Roman" w:hAnsi="Times New Roman" w:cs="Times New Roman"/>
              <w:noProof/>
              <w:sz w:val="24"/>
              <w:szCs w:val="24"/>
            </w:rPr>
            <w:t xml:space="preserve"> , 28: 8, 1000-1025.</w:t>
          </w:r>
        </w:p>
        <w:p w:rsidR="00F70562" w:rsidRPr="00F70562" w:rsidP="00F70562">
          <w:pPr>
            <w:pStyle w:val="Bibliography"/>
            <w:spacing w:line="480" w:lineRule="auto"/>
            <w:rPr>
              <w:rFonts w:ascii="Times New Roman" w:hAnsi="Times New Roman" w:cs="Times New Roman"/>
              <w:noProof/>
              <w:sz w:val="24"/>
              <w:szCs w:val="24"/>
            </w:rPr>
          </w:pPr>
          <w:r w:rsidRPr="00F70562">
            <w:rPr>
              <w:rFonts w:ascii="Times New Roman" w:hAnsi="Times New Roman" w:cs="Times New Roman"/>
              <w:noProof/>
              <w:sz w:val="24"/>
              <w:szCs w:val="24"/>
            </w:rPr>
            <w:t xml:space="preserve">Elpern EH, C. B. (2005 ). Moral distress of staff nurses in a medical intensive care unit. </w:t>
          </w:r>
          <w:r w:rsidRPr="00F70562">
            <w:rPr>
              <w:rFonts w:ascii="Times New Roman" w:hAnsi="Times New Roman" w:cs="Times New Roman"/>
              <w:i/>
              <w:iCs/>
              <w:noProof/>
              <w:sz w:val="24"/>
              <w:szCs w:val="24"/>
            </w:rPr>
            <w:t xml:space="preserve">Am J Crit Care. </w:t>
          </w:r>
          <w:r w:rsidRPr="00F70562">
            <w:rPr>
              <w:rFonts w:ascii="Times New Roman" w:hAnsi="Times New Roman" w:cs="Times New Roman"/>
              <w:noProof/>
              <w:sz w:val="24"/>
              <w:szCs w:val="24"/>
            </w:rPr>
            <w:t>, 523-30. .</w:t>
          </w:r>
        </w:p>
        <w:p w:rsidR="00F70562" w:rsidRPr="00F70562" w:rsidP="00F70562">
          <w:pPr>
            <w:pStyle w:val="Bibliography"/>
            <w:spacing w:line="480" w:lineRule="auto"/>
            <w:rPr>
              <w:rFonts w:ascii="Times New Roman" w:hAnsi="Times New Roman" w:cs="Times New Roman"/>
              <w:noProof/>
              <w:sz w:val="24"/>
              <w:szCs w:val="24"/>
            </w:rPr>
          </w:pPr>
          <w:r w:rsidRPr="00F70562">
            <w:rPr>
              <w:rFonts w:ascii="Times New Roman" w:hAnsi="Times New Roman" w:cs="Times New Roman"/>
              <w:noProof/>
              <w:sz w:val="24"/>
              <w:szCs w:val="24"/>
            </w:rPr>
            <w:t xml:space="preserve">Hickman SE, H. B. (2005). Hope for the future: achieving the original intent of advance directives. </w:t>
          </w:r>
          <w:r w:rsidRPr="00F70562">
            <w:rPr>
              <w:rFonts w:ascii="Times New Roman" w:hAnsi="Times New Roman" w:cs="Times New Roman"/>
              <w:i/>
              <w:iCs/>
              <w:noProof/>
              <w:sz w:val="24"/>
              <w:szCs w:val="24"/>
            </w:rPr>
            <w:t>Hastings Cent Rep</w:t>
          </w:r>
          <w:r w:rsidRPr="00F70562">
            <w:rPr>
              <w:rFonts w:ascii="Times New Roman" w:hAnsi="Times New Roman" w:cs="Times New Roman"/>
              <w:noProof/>
              <w:sz w:val="24"/>
              <w:szCs w:val="24"/>
            </w:rPr>
            <w:t xml:space="preserve"> , 26-30.</w:t>
          </w:r>
        </w:p>
        <w:p w:rsidR="00F70562" w:rsidRPr="00F70562" w:rsidP="00F70562">
          <w:pPr>
            <w:pStyle w:val="Bibliography"/>
            <w:spacing w:line="480" w:lineRule="auto"/>
            <w:rPr>
              <w:rFonts w:ascii="Times New Roman" w:hAnsi="Times New Roman" w:cs="Times New Roman"/>
              <w:noProof/>
              <w:sz w:val="24"/>
              <w:szCs w:val="24"/>
            </w:rPr>
          </w:pPr>
          <w:r w:rsidRPr="00F70562">
            <w:rPr>
              <w:rFonts w:ascii="Times New Roman" w:hAnsi="Times New Roman" w:cs="Times New Roman"/>
              <w:noProof/>
              <w:sz w:val="24"/>
              <w:szCs w:val="24"/>
            </w:rPr>
            <w:t xml:space="preserve">(2015). </w:t>
          </w:r>
          <w:r w:rsidRPr="00F70562">
            <w:rPr>
              <w:rFonts w:ascii="Times New Roman" w:hAnsi="Times New Roman" w:cs="Times New Roman"/>
              <w:i/>
              <w:iCs/>
              <w:noProof/>
              <w:sz w:val="24"/>
              <w:szCs w:val="24"/>
            </w:rPr>
            <w:t>Institute of Medicine. Dying in America: Improving Quality and Honoring Individual Preferences Near the End of Life.</w:t>
          </w:r>
          <w:r w:rsidRPr="00F70562">
            <w:rPr>
              <w:rFonts w:ascii="Times New Roman" w:hAnsi="Times New Roman" w:cs="Times New Roman"/>
              <w:noProof/>
              <w:sz w:val="24"/>
              <w:szCs w:val="24"/>
            </w:rPr>
            <w:t xml:space="preserve"> Washington, DC: The National Academies Press.</w:t>
          </w:r>
        </w:p>
        <w:p w:rsidR="00F70562" w:rsidRPr="00F70562" w:rsidP="00F70562">
          <w:pPr>
            <w:pStyle w:val="Bibliography"/>
            <w:spacing w:line="480" w:lineRule="auto"/>
            <w:rPr>
              <w:rFonts w:ascii="Times New Roman" w:hAnsi="Times New Roman" w:cs="Times New Roman"/>
              <w:noProof/>
              <w:sz w:val="24"/>
              <w:szCs w:val="24"/>
            </w:rPr>
          </w:pPr>
          <w:r w:rsidRPr="00F70562">
            <w:rPr>
              <w:rFonts w:ascii="Times New Roman" w:hAnsi="Times New Roman" w:cs="Times New Roman"/>
              <w:noProof/>
              <w:sz w:val="24"/>
              <w:szCs w:val="24"/>
            </w:rPr>
            <w:t xml:space="preserve">Johnson MJ, B. S. (2010.). ) Palliative and end-of-life care for patients with chronic heart failure and chronic lung disease. Clinical Medicine. </w:t>
          </w:r>
          <w:r w:rsidRPr="00F70562">
            <w:rPr>
              <w:rFonts w:ascii="Times New Roman" w:hAnsi="Times New Roman" w:cs="Times New Roman"/>
              <w:i/>
              <w:iCs/>
              <w:noProof/>
              <w:sz w:val="24"/>
              <w:szCs w:val="24"/>
            </w:rPr>
            <w:t>Journal of the Royal College of Physicians of London</w:t>
          </w:r>
          <w:r w:rsidRPr="00F70562">
            <w:rPr>
              <w:rFonts w:ascii="Times New Roman" w:hAnsi="Times New Roman" w:cs="Times New Roman"/>
              <w:noProof/>
              <w:sz w:val="24"/>
              <w:szCs w:val="24"/>
            </w:rPr>
            <w:t xml:space="preserve"> , 10: 3, 286-289.</w:t>
          </w:r>
        </w:p>
        <w:p w:rsidR="00F70562" w:rsidRPr="00F70562" w:rsidP="00F70562">
          <w:pPr>
            <w:pStyle w:val="Bibliography"/>
            <w:spacing w:line="480" w:lineRule="auto"/>
            <w:rPr>
              <w:rFonts w:ascii="Times New Roman" w:hAnsi="Times New Roman" w:cs="Times New Roman"/>
              <w:noProof/>
              <w:sz w:val="24"/>
              <w:szCs w:val="24"/>
            </w:rPr>
          </w:pPr>
          <w:r w:rsidRPr="00F70562">
            <w:rPr>
              <w:rFonts w:ascii="Times New Roman" w:hAnsi="Times New Roman" w:cs="Times New Roman"/>
              <w:noProof/>
              <w:sz w:val="24"/>
              <w:szCs w:val="24"/>
            </w:rPr>
            <w:t xml:space="preserve">Manage, J. P. ( 2017 ). Defining Advance Care Planning for Adults: A Consensus Definition from a Multidisciplinary Delphi Panel. </w:t>
          </w:r>
          <w:r w:rsidRPr="00F70562">
            <w:rPr>
              <w:rFonts w:ascii="Times New Roman" w:hAnsi="Times New Roman" w:cs="Times New Roman"/>
              <w:i/>
              <w:iCs/>
              <w:noProof/>
              <w:sz w:val="24"/>
              <w:szCs w:val="24"/>
            </w:rPr>
            <w:t>Author manuscript</w:t>
          </w:r>
          <w:r w:rsidRPr="00F70562">
            <w:rPr>
              <w:rFonts w:ascii="Times New Roman" w:hAnsi="Times New Roman" w:cs="Times New Roman"/>
              <w:noProof/>
              <w:sz w:val="24"/>
              <w:szCs w:val="24"/>
            </w:rPr>
            <w:t xml:space="preserve"> , 821–832.</w:t>
          </w:r>
        </w:p>
        <w:p w:rsidR="00F70562" w:rsidRPr="00F70562" w:rsidP="00F70562">
          <w:pPr>
            <w:pStyle w:val="Bibliography"/>
            <w:spacing w:line="480" w:lineRule="auto"/>
            <w:rPr>
              <w:rFonts w:ascii="Times New Roman" w:hAnsi="Times New Roman" w:cs="Times New Roman"/>
              <w:noProof/>
              <w:sz w:val="24"/>
              <w:szCs w:val="24"/>
            </w:rPr>
          </w:pPr>
          <w:r w:rsidRPr="00F70562">
            <w:rPr>
              <w:rFonts w:ascii="Times New Roman" w:hAnsi="Times New Roman" w:cs="Times New Roman"/>
              <w:noProof/>
              <w:sz w:val="24"/>
              <w:szCs w:val="24"/>
            </w:rPr>
            <w:t xml:space="preserve">Robert A. Pealrman, M. M. (2014). Advance Care Planning &amp; Advance Directives. </w:t>
          </w:r>
          <w:r w:rsidRPr="00F70562">
            <w:rPr>
              <w:rFonts w:ascii="Times New Roman" w:hAnsi="Times New Roman" w:cs="Times New Roman"/>
              <w:i/>
              <w:iCs/>
              <w:noProof/>
              <w:sz w:val="24"/>
              <w:szCs w:val="24"/>
            </w:rPr>
            <w:t>ETHICS IN MEDICINE University of Washington School of Medicine</w:t>
          </w:r>
          <w:r w:rsidRPr="00F70562">
            <w:rPr>
              <w:rFonts w:ascii="Times New Roman" w:hAnsi="Times New Roman" w:cs="Times New Roman"/>
              <w:noProof/>
              <w:sz w:val="24"/>
              <w:szCs w:val="24"/>
            </w:rPr>
            <w:t xml:space="preserve"> .</w:t>
          </w:r>
        </w:p>
        <w:p w:rsidR="00F70562" w:rsidRPr="00F70562" w:rsidP="00F70562">
          <w:pPr>
            <w:pStyle w:val="Bibliography"/>
            <w:spacing w:line="480" w:lineRule="auto"/>
            <w:rPr>
              <w:rFonts w:ascii="Times New Roman" w:hAnsi="Times New Roman" w:cs="Times New Roman"/>
              <w:noProof/>
              <w:sz w:val="24"/>
              <w:szCs w:val="24"/>
            </w:rPr>
          </w:pPr>
          <w:r w:rsidRPr="00F70562">
            <w:rPr>
              <w:rFonts w:ascii="Times New Roman" w:hAnsi="Times New Roman" w:cs="Times New Roman"/>
              <w:noProof/>
              <w:sz w:val="24"/>
              <w:szCs w:val="24"/>
            </w:rPr>
            <w:t xml:space="preserve">Teno JM, G. A. (2007). Association between advance directives and quality of end-of-life care: a national study. </w:t>
          </w:r>
          <w:r w:rsidRPr="00F70562">
            <w:rPr>
              <w:rFonts w:ascii="Times New Roman" w:hAnsi="Times New Roman" w:cs="Times New Roman"/>
              <w:i/>
              <w:iCs/>
              <w:noProof/>
              <w:sz w:val="24"/>
              <w:szCs w:val="24"/>
            </w:rPr>
            <w:t>J Am Geriatr Society</w:t>
          </w:r>
          <w:r w:rsidRPr="00F70562">
            <w:rPr>
              <w:rFonts w:ascii="Times New Roman" w:hAnsi="Times New Roman" w:cs="Times New Roman"/>
              <w:noProof/>
              <w:sz w:val="24"/>
              <w:szCs w:val="24"/>
            </w:rPr>
            <w:t xml:space="preserve"> , 189.</w:t>
          </w:r>
        </w:p>
        <w:p w:rsidR="00F70562" w:rsidRPr="00F70562" w:rsidP="00F70562">
          <w:pPr>
            <w:spacing w:line="480" w:lineRule="auto"/>
            <w:rPr>
              <w:rFonts w:ascii="Times New Roman" w:hAnsi="Times New Roman" w:cs="Times New Roman"/>
              <w:sz w:val="24"/>
              <w:szCs w:val="24"/>
            </w:rPr>
          </w:pPr>
          <w:r w:rsidRPr="00F70562">
            <w:rPr>
              <w:rFonts w:ascii="Times New Roman" w:hAnsi="Times New Roman" w:cs="Times New Roman"/>
              <w:sz w:val="24"/>
              <w:szCs w:val="24"/>
            </w:rPr>
            <w:fldChar w:fldCharType="end"/>
          </w:r>
        </w:p>
      </w:sdtContent>
    </w:sdt>
    <w:p w:rsidR="0008177B" w:rsidRPr="00F70562" w:rsidP="00F70562">
      <w:pPr>
        <w:spacing w:after="0" w:line="480" w:lineRule="auto"/>
        <w:jc w:val="center"/>
        <w:rPr>
          <w:rFonts w:ascii="Times New Roman" w:hAnsi="Times New Roman" w:cs="Times New Roman"/>
          <w:sz w:val="24"/>
          <w:szCs w:val="24"/>
        </w:rPr>
      </w:pPr>
    </w:p>
    <w:sectPr w:rsidSect="00F70562">
      <w:head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12" w:rsidP="00D23CBE">
    <w:pPr>
      <w:spacing w:after="0" w:line="480" w:lineRule="auto"/>
      <w:rPr>
        <w:rFonts w:ascii="Times New Roman" w:hAnsi="Times New Roman" w:cs="Times New Roman"/>
        <w:sz w:val="24"/>
        <w:szCs w:val="24"/>
      </w:rPr>
    </w:pPr>
    <w:r w:rsidRPr="001A02CC">
      <w:rPr>
        <w:rFonts w:ascii="Times New Roman" w:hAnsi="Times New Roman" w:cs="Times New Roman"/>
        <w:sz w:val="24"/>
        <w:szCs w:val="24"/>
      </w:rPr>
      <w:t>Running Head:</w:t>
    </w:r>
    <w:r w:rsidRPr="00D23CBE">
      <w:rPr>
        <w:rFonts w:ascii="Times New Roman" w:hAnsi="Times New Roman" w:cs="Times New Roman"/>
        <w:sz w:val="24"/>
        <w:szCs w:val="24"/>
      </w:rPr>
      <w:t>Advanced Care Planning &amp; Directives</w:t>
    </w:r>
  </w:p>
  <w:p w:rsidR="00E35112" w:rsidRPr="001A02CC" w:rsidP="00D23CBE">
    <w:pPr>
      <w:pStyle w:val="Header"/>
      <w:tabs>
        <w:tab w:val="clear" w:pos="4680"/>
        <w:tab w:val="center" w:pos="9360"/>
      </w:tabs>
      <w:jc w:val="both"/>
      <w:rPr>
        <w:rFonts w:ascii="Times New Roman" w:hAnsi="Times New Roman" w:cs="Times New Roman"/>
        <w:sz w:val="24"/>
        <w:szCs w:val="24"/>
      </w:rPr>
    </w:pP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70562">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E35112" w:rsidRPr="001A02C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12" w:rsidP="00D23CBE">
    <w:pPr>
      <w:spacing w:after="0" w:line="480" w:lineRule="auto"/>
      <w:rPr>
        <w:rFonts w:ascii="Times New Roman" w:hAnsi="Times New Roman" w:cs="Times New Roman"/>
        <w:sz w:val="24"/>
        <w:szCs w:val="24"/>
      </w:rPr>
    </w:pPr>
    <w:r w:rsidRPr="00D23CBE">
      <w:rPr>
        <w:rFonts w:ascii="Times New Roman" w:hAnsi="Times New Roman" w:cs="Times New Roman"/>
        <w:sz w:val="24"/>
        <w:szCs w:val="24"/>
      </w:rPr>
      <w:t>Advanced Care Planning &amp; Directives</w:t>
    </w:r>
  </w:p>
  <w:p w:rsidR="00E35112" w:rsidRPr="001A02C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74664"/>
    <w:multiLevelType w:val="multilevel"/>
    <w:tmpl w:val="425C4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90"/>
  <w:defaultTabStop w:val="720"/>
  <w:characterSpacingControl w:val="doNotCompress"/>
  <w:compat/>
  <w:rsids>
    <w:rsidRoot w:val="0008177B"/>
    <w:rsid w:val="00024ABE"/>
    <w:rsid w:val="0008177B"/>
    <w:rsid w:val="000E1750"/>
    <w:rsid w:val="001060AC"/>
    <w:rsid w:val="00130A33"/>
    <w:rsid w:val="0013548E"/>
    <w:rsid w:val="00141074"/>
    <w:rsid w:val="00155C98"/>
    <w:rsid w:val="00187C02"/>
    <w:rsid w:val="001A02CC"/>
    <w:rsid w:val="001B2A82"/>
    <w:rsid w:val="001C17DD"/>
    <w:rsid w:val="001E1593"/>
    <w:rsid w:val="002063FE"/>
    <w:rsid w:val="00220651"/>
    <w:rsid w:val="00267851"/>
    <w:rsid w:val="002777E7"/>
    <w:rsid w:val="00297D88"/>
    <w:rsid w:val="002F3ADC"/>
    <w:rsid w:val="0034125C"/>
    <w:rsid w:val="00366B25"/>
    <w:rsid w:val="00406D2A"/>
    <w:rsid w:val="00466BA9"/>
    <w:rsid w:val="00471063"/>
    <w:rsid w:val="004A07E8"/>
    <w:rsid w:val="004C28A0"/>
    <w:rsid w:val="00550EFD"/>
    <w:rsid w:val="005C20F1"/>
    <w:rsid w:val="005C6355"/>
    <w:rsid w:val="005F5DE7"/>
    <w:rsid w:val="0065353F"/>
    <w:rsid w:val="0066454C"/>
    <w:rsid w:val="006969DE"/>
    <w:rsid w:val="00706CF1"/>
    <w:rsid w:val="007409F7"/>
    <w:rsid w:val="007D5205"/>
    <w:rsid w:val="007D5277"/>
    <w:rsid w:val="0085162C"/>
    <w:rsid w:val="00877CA7"/>
    <w:rsid w:val="00882DB0"/>
    <w:rsid w:val="0088333D"/>
    <w:rsid w:val="008E3164"/>
    <w:rsid w:val="00912D9A"/>
    <w:rsid w:val="00917C48"/>
    <w:rsid w:val="00976899"/>
    <w:rsid w:val="009C48FC"/>
    <w:rsid w:val="009D2B73"/>
    <w:rsid w:val="00A106AF"/>
    <w:rsid w:val="00A4374D"/>
    <w:rsid w:val="00B372A7"/>
    <w:rsid w:val="00B405F9"/>
    <w:rsid w:val="00B473CD"/>
    <w:rsid w:val="00B73412"/>
    <w:rsid w:val="00BD6C9F"/>
    <w:rsid w:val="00C5356B"/>
    <w:rsid w:val="00C74D28"/>
    <w:rsid w:val="00C75C92"/>
    <w:rsid w:val="00C75EF6"/>
    <w:rsid w:val="00C863B4"/>
    <w:rsid w:val="00CA13F1"/>
    <w:rsid w:val="00CA2688"/>
    <w:rsid w:val="00CF0A51"/>
    <w:rsid w:val="00D07235"/>
    <w:rsid w:val="00D23CBE"/>
    <w:rsid w:val="00D5076D"/>
    <w:rsid w:val="00D76DB4"/>
    <w:rsid w:val="00D95087"/>
    <w:rsid w:val="00E35112"/>
    <w:rsid w:val="00EF1641"/>
    <w:rsid w:val="00F006DD"/>
    <w:rsid w:val="00F70562"/>
    <w:rsid w:val="00F73E89"/>
    <w:rsid w:val="00F758B6"/>
    <w:rsid w:val="00F94B9F"/>
    <w:rsid w:val="00FF1CC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7056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B3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A7"/>
    <w:rPr>
      <w:rFonts w:ascii="Tahoma" w:hAnsi="Tahoma" w:cs="Tahoma"/>
      <w:sz w:val="16"/>
      <w:szCs w:val="16"/>
    </w:rPr>
  </w:style>
  <w:style w:type="paragraph" w:styleId="NormalWeb">
    <w:name w:val="Normal (Web)"/>
    <w:basedOn w:val="Normal"/>
    <w:uiPriority w:val="99"/>
    <w:semiHidden/>
    <w:unhideWhenUsed/>
    <w:rsid w:val="00696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056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705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JPa17</b:Tag>
    <b:SourceType>JournalArticle</b:SourceType>
    <b:Guid>{FA0817DF-6888-4456-886B-CC49E5185C61}</b:Guid>
    <b:Author>
      <b:Author>
        <b:NameList>
          <b:Person>
            <b:Last>Manage</b:Last>
            <b:First>J</b:First>
            <b:Middle>Pain Symptom</b:Middle>
          </b:Person>
        </b:NameList>
      </b:Author>
    </b:Author>
    <b:Title>Defining Advance Care Planning for Adults: A Consensus Definition from a Multidisciplinary Delphi Panel</b:Title>
    <b:JournalName>Author manuscript</b:JournalName>
    <b:Year> 2017  </b:Year>
    <b:Pages>821–832.</b:Pages>
    <b:RefOrder>9</b:RefOrder>
  </b:Source>
  <b:Source>
    <b:Tag>Ins15</b:Tag>
    <b:SourceType>Report</b:SourceType>
    <b:Guid>{45674DC5-C1E1-42E4-B3F6-441349F00D54}</b:Guid>
    <b:Title>Institute of Medicine. Dying in America: Improving Quality and Honoring Individual Preferences Near the End of Life</b:Title>
    <b:JournalName> The National Academies Press</b:JournalName>
    <b:Year>2015</b:Year>
    <b:Publisher>The National Academies Press</b:Publisher>
    <b:City>Washington, DC</b:City>
    <b:RefOrder>10</b:RefOrder>
  </b:Source>
  <b:Source>
    <b:Tag>adv19</b:Tag>
    <b:SourceType>InternetSite</b:SourceType>
    <b:Guid>{2469E38B-59B3-4A0F-A9F9-C1742AC7C2B2}</b:Guid>
    <b:Title>advance-care-planning</b:Title>
    <b:Year>2019</b:Year>
    <b:InternetSiteTitle>www2.health.vic.gov.au</b:InternetSiteTitle>
    <b:YearAccessed>2019</b:YearAccessed>
    <b:URL>https://www2.health.vic.gov.au/hospitals-and-health-services/patient-care/end-of-life-care/advance-care-planning/acp-forms</b:URL>
    <b:RefOrder>5</b:RefOrder>
  </b:Source>
  <b:Source>
    <b:Tag>Rob14</b:Tag>
    <b:SourceType>JournalArticle</b:SourceType>
    <b:Guid>{60CA0D42-56A8-47D4-A839-A7C4429BBDC5}</b:Guid>
    <b:Title>Advance Care Planning &amp; Advance Directives</b:Title>
    <b:Year>2014</b:Year>
    <b:Author>
      <b:Author>
        <b:NameList>
          <b:Person>
            <b:Last>Robert A. Pealrman</b:Last>
            <b:First>MD,</b:First>
            <b:Middle>MPH, Mark Tonelli, MD, MD, Clarence Braddock III, MD, MH, and Kelley Edwards, PhD</b:Middle>
          </b:Person>
        </b:NameList>
      </b:Author>
    </b:Author>
    <b:JournalName>ETHICS IN MEDICINE   University of Washington School of Medicine</b:JournalName>
    <b:RefOrder>1</b:RefOrder>
  </b:Source>
  <b:Source>
    <b:Tag>Hic05</b:Tag>
    <b:SourceType>JournalArticle</b:SourceType>
    <b:Guid>{F7FBCFB1-B3DC-4B09-BF06-78C47711B96F}</b:Guid>
    <b:LCID>0</b:LCID>
    <b:Author>
      <b:Author>
        <b:NameList>
          <b:Person>
            <b:Last>Hickman SE</b:Last>
            <b:First>Hammes</b:First>
            <b:Middle>BJ, Moss AH, Tolle SW</b:Middle>
          </b:Person>
        </b:NameList>
      </b:Author>
    </b:Author>
    <b:Title>Hope for the future: achieving the original intent of advance directives.</b:Title>
    <b:Year>2005</b:Year>
    <b:Pages>26-30</b:Pages>
    <b:JournalName>Hastings Cent Rep</b:JournalName>
    <b:RefOrder>2</b:RefOrder>
  </b:Source>
  <b:Source>
    <b:Tag>Ten07</b:Tag>
    <b:SourceType>JournalArticle</b:SourceType>
    <b:Guid>{F3D7AE96-340E-4DDF-BBC0-2DDED3A280F0}</b:Guid>
    <b:LCID>0</b:LCID>
    <b:Author>
      <b:Author>
        <b:NameList>
          <b:Person>
            <b:Last>Teno JM</b:Last>
            <b:First>Gruneir</b:First>
            <b:Middle>A, Schwartz Z, Nanda A, Wetle T</b:Middle>
          </b:Person>
        </b:NameList>
      </b:Author>
    </b:Author>
    <b:Title>Association between advance directives and quality of end-of-life care: a national study.</b:Title>
    <b:JournalName> J Am Geriatr Society</b:JournalName>
    <b:Year>2007</b:Year>
    <b:Pages>189</b:Pages>
    <b:RefOrder>4</b:RefOrder>
  </b:Source>
  <b:Source>
    <b:Tag>Elp05</b:Tag>
    <b:SourceType>JournalArticle</b:SourceType>
    <b:Guid>{602E0F15-3D0E-4FC7-9FB3-CB2B6A2A5FA0}</b:Guid>
    <b:LCID>0</b:LCID>
    <b:Author>
      <b:Author>
        <b:NameList>
          <b:Person>
            <b:Last>Elpern EH</b:Last>
            <b:First>Covert</b:First>
            <b:Middle>B, Kleinpell R</b:Middle>
          </b:Person>
        </b:NameList>
      </b:Author>
    </b:Author>
    <b:Title>Moral distress of staff nurses in a medical intensive care unit.</b:Title>
    <b:JournalName>Am J Crit Care. </b:JournalName>
    <b:Year>2005 </b:Year>
    <b:Pages>523-30. </b:Pages>
    <b:RefOrder>6</b:RefOrder>
  </b:Source>
  <b:Source>
    <b:Tag>Bri14</b:Tag>
    <b:SourceType>JournalArticle</b:SourceType>
    <b:Guid>{996531B2-BA5F-4831-80B8-2F52FA0A34F0}</b:Guid>
    <b:LCID>0</b:LCID>
    <b:Author>
      <b:Author>
        <b:NameList>
          <b:Person>
            <b:Last>al</b:Last>
            <b:First>Brinkman-Stoppelenburg</b:First>
            <b:Middle>A et</b:Middle>
          </b:Person>
        </b:NameList>
      </b:Author>
    </b:Author>
    <b:Title> The effects of advance care planning on end-of-life care: a systematic review</b:Title>
    <b:JournalName>Palliative Medicine</b:JournalName>
    <b:Year>2014</b:Year>
    <b:Pages> 28: 8, 1000-1025.</b:Pages>
    <b:RefOrder>7</b:RefOrder>
  </b:Source>
  <b:Source>
    <b:Tag>Joh10</b:Tag>
    <b:SourceType>JournalArticle</b:SourceType>
    <b:Guid>{89DA9BA3-E20F-467D-B578-8699F4BD481B}</b:Guid>
    <b:LCID>0</b:LCID>
    <b:Author>
      <b:Author>
        <b:NameList>
          <b:Person>
            <b:Last>Johnson MJ</b:Last>
            <b:First>Booth</b:First>
            <b:Middle>S</b:Middle>
          </b:Person>
        </b:NameList>
      </b:Author>
    </b:Author>
    <b:Title>) Palliative and end-of-life care for patients with chronic heart failure and chronic lung disease. Clinical Medicine</b:Title>
    <b:JournalName>Journal of the Royal College of Physicians of London</b:JournalName>
    <b:Year>2010.</b:Year>
    <b:Pages>10: 3, 286-289</b:Pages>
    <b:RefOrder>8</b:RefOrder>
  </b:Source>
  <b:Source>
    <b:Tag>Adv19</b:Tag>
    <b:SourceType>InternetSite</b:SourceType>
    <b:Guid>{4856C246-B960-408F-BDEC-84F5BCA058B6}</b:Guid>
    <b:LCID>0</b:LCID>
    <b:Title>Advance Care Planning Australia</b:Title>
    <b:InternetSiteTitle>www.advancecareplanning.org.au</b:InternetSiteTitle>
    <b:YearAccessed>2019</b:YearAccessed>
    <b:MonthAccessed>March</b:MonthAccessed>
    <b:RefOrder>3</b:RefOrder>
  </b:Source>
</b:Sources>
</file>

<file path=customXml/itemProps1.xml><?xml version="1.0" encoding="utf-8"?>
<ds:datastoreItem xmlns:ds="http://schemas.openxmlformats.org/officeDocument/2006/customXml" ds:itemID="{899A49CB-79E7-4B9A-9FB0-994B5EF2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1511</Words>
  <Characters>8341</Characters>
  <Application>Microsoft Office Word</Application>
  <DocSecurity>0</DocSecurity>
  <Lines>181</Lines>
  <Paragraphs>60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2019-03-22T16:06:00Z</dcterms:created>
  <dcterms:modified xsi:type="dcterms:W3CDTF">2019-03-22T16:06:00Z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id="JzHLxDDI"/&gt;&lt;style id="http://www.zotero.org/styles/apa" locale="en-US" hasBibliography="1" bibliographyStyleHasBeenSet="0"/&gt;&lt;prefs&gt;&lt;pref name="fieldType" value="Field"/&gt;&lt;/prefs&gt;&lt;/data&gt;</vt:lpwstr>
  </property>
</Properties>
</file>