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8548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548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548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548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B2A86" w:rsidRDefault="00854824" w:rsidP="005E30A9">
      <w:pPr>
        <w:spacing w:after="0" w:line="480" w:lineRule="auto"/>
        <w:jc w:val="center"/>
        <w:rPr>
          <w:rFonts w:ascii="Times New Roman" w:hAnsi="Times New Roman" w:cs="Times New Roman"/>
          <w:b/>
          <w:sz w:val="24"/>
          <w:szCs w:val="24"/>
        </w:rPr>
      </w:pPr>
      <w:r w:rsidRPr="007C7340">
        <w:rPr>
          <w:rFonts w:ascii="Times New Roman" w:hAnsi="Times New Roman" w:cs="Times New Roman"/>
          <w:b/>
          <w:sz w:val="24"/>
          <w:szCs w:val="24"/>
        </w:rPr>
        <w:t>Women in Revolutionary Movements in Latin America</w:t>
      </w:r>
    </w:p>
    <w:p w:rsidR="007C7340" w:rsidRDefault="00854824" w:rsidP="005E30A9">
      <w:pPr>
        <w:spacing w:after="0" w:line="480" w:lineRule="auto"/>
        <w:rPr>
          <w:rFonts w:ascii="Times New Roman" w:hAnsi="Times New Roman" w:cs="Times New Roman"/>
          <w:b/>
          <w:sz w:val="24"/>
          <w:szCs w:val="24"/>
        </w:rPr>
      </w:pPr>
      <w:r>
        <w:rPr>
          <w:rFonts w:ascii="Times New Roman" w:hAnsi="Times New Roman" w:cs="Times New Roman"/>
          <w:b/>
          <w:sz w:val="24"/>
          <w:szCs w:val="24"/>
        </w:rPr>
        <w:t>Thesis Statement:</w:t>
      </w:r>
    </w:p>
    <w:p w:rsidR="007C7340" w:rsidRDefault="00854824" w:rsidP="005E30A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8540E">
        <w:rPr>
          <w:rFonts w:ascii="Times New Roman" w:hAnsi="Times New Roman" w:cs="Times New Roman"/>
          <w:sz w:val="24"/>
          <w:szCs w:val="24"/>
        </w:rPr>
        <w:t xml:space="preserve">Women in Latin America </w:t>
      </w:r>
      <w:r>
        <w:rPr>
          <w:rFonts w:ascii="Times New Roman" w:hAnsi="Times New Roman" w:cs="Times New Roman"/>
          <w:sz w:val="24"/>
          <w:szCs w:val="24"/>
        </w:rPr>
        <w:t xml:space="preserve">faced numbers of difficulties in the form of gender stereotypes, </w:t>
      </w:r>
      <w:r w:rsidR="0028540E">
        <w:rPr>
          <w:rFonts w:ascii="Times New Roman" w:hAnsi="Times New Roman" w:cs="Times New Roman"/>
          <w:sz w:val="24"/>
          <w:szCs w:val="24"/>
        </w:rPr>
        <w:t xml:space="preserve">social </w:t>
      </w:r>
      <w:r>
        <w:rPr>
          <w:rFonts w:ascii="Times New Roman" w:hAnsi="Times New Roman" w:cs="Times New Roman"/>
          <w:sz w:val="24"/>
          <w:szCs w:val="24"/>
        </w:rPr>
        <w:t xml:space="preserve">responsibilities and inequality. Women of Latin America brought changes </w:t>
      </w:r>
      <w:r w:rsidR="0028540E">
        <w:rPr>
          <w:rFonts w:ascii="Times New Roman" w:hAnsi="Times New Roman" w:cs="Times New Roman"/>
          <w:sz w:val="24"/>
          <w:szCs w:val="24"/>
        </w:rPr>
        <w:t>by raising their voice for equality</w:t>
      </w:r>
      <w:r>
        <w:rPr>
          <w:rFonts w:ascii="Times New Roman" w:hAnsi="Times New Roman" w:cs="Times New Roman"/>
          <w:sz w:val="24"/>
          <w:szCs w:val="24"/>
        </w:rPr>
        <w:t xml:space="preserve"> and revolutionary movements.</w:t>
      </w:r>
    </w:p>
    <w:p w:rsidR="007C7340" w:rsidRPr="005E30A9" w:rsidRDefault="00854824" w:rsidP="005E30A9">
      <w:pPr>
        <w:spacing w:after="0" w:line="480" w:lineRule="auto"/>
        <w:rPr>
          <w:rFonts w:ascii="Times New Roman" w:hAnsi="Times New Roman" w:cs="Times New Roman"/>
          <w:b/>
          <w:sz w:val="24"/>
          <w:szCs w:val="24"/>
        </w:rPr>
      </w:pPr>
      <w:r w:rsidRPr="005E30A9">
        <w:rPr>
          <w:rFonts w:ascii="Times New Roman" w:hAnsi="Times New Roman" w:cs="Times New Roman"/>
          <w:b/>
          <w:sz w:val="24"/>
          <w:szCs w:val="24"/>
        </w:rPr>
        <w:t>Annotated Bibliography:</w:t>
      </w:r>
    </w:p>
    <w:p w:rsidR="00994CE2" w:rsidRPr="00C2704F" w:rsidRDefault="00854824" w:rsidP="005E30A9">
      <w:pPr>
        <w:pStyle w:val="Bibliography"/>
        <w:spacing w:line="480" w:lineRule="auto"/>
        <w:rPr>
          <w:rFonts w:ascii="Times New Roman" w:hAnsi="Times New Roman" w:cs="Times New Roman"/>
          <w:sz w:val="24"/>
        </w:rPr>
      </w:pPr>
      <w:r w:rsidRPr="00C2704F">
        <w:rPr>
          <w:rFonts w:ascii="Times New Roman" w:hAnsi="Times New Roman" w:cs="Times New Roman"/>
          <w:sz w:val="24"/>
        </w:rPr>
        <w:t xml:space="preserve">Byam, Melanie. </w:t>
      </w:r>
      <w:r w:rsidRPr="00C2704F">
        <w:rPr>
          <w:rFonts w:ascii="Times New Roman" w:hAnsi="Times New Roman" w:cs="Times New Roman"/>
          <w:i/>
          <w:iCs/>
          <w:sz w:val="24"/>
        </w:rPr>
        <w:t>The Modernization of Resistance: Latin American Women since 1500</w:t>
      </w:r>
      <w:r w:rsidRPr="00C2704F">
        <w:rPr>
          <w:rFonts w:ascii="Times New Roman" w:hAnsi="Times New Roman" w:cs="Times New Roman"/>
          <w:sz w:val="24"/>
        </w:rPr>
        <w:t>. p. 7.</w:t>
      </w:r>
    </w:p>
    <w:p w:rsidR="007C7340" w:rsidRDefault="00854824" w:rsidP="002854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article, the author discussed the role of women in Latin America. The author explained that gender remained the key element since the pre-colonial era. The article is significant as it highlighted the role of various women including Ursula</w:t>
      </w:r>
      <w:r w:rsidR="00FF7193">
        <w:rPr>
          <w:rFonts w:ascii="Times New Roman" w:hAnsi="Times New Roman" w:cs="Times New Roman"/>
          <w:sz w:val="24"/>
          <w:szCs w:val="24"/>
        </w:rPr>
        <w:t xml:space="preserve">, a religious woman, Micaela Bastida who fought side by side her husband in 1780 and Teresa Gonzalez who worked for women education. Various other women </w:t>
      </w:r>
      <w:r w:rsidR="0028540E">
        <w:rPr>
          <w:rFonts w:ascii="Times New Roman" w:hAnsi="Times New Roman" w:cs="Times New Roman"/>
          <w:sz w:val="24"/>
          <w:szCs w:val="24"/>
        </w:rPr>
        <w:t>discussed in the article including</w:t>
      </w:r>
      <w:r w:rsidR="00FF7193">
        <w:rPr>
          <w:rFonts w:ascii="Times New Roman" w:hAnsi="Times New Roman" w:cs="Times New Roman"/>
          <w:sz w:val="24"/>
          <w:szCs w:val="24"/>
        </w:rPr>
        <w:t xml:space="preserve"> Chlorida Matto, Francisa Senhorinha, Matto, and Senhorinha.</w:t>
      </w:r>
    </w:p>
    <w:p w:rsidR="00994CE2" w:rsidRDefault="00854824" w:rsidP="005E30A9">
      <w:pPr>
        <w:spacing w:after="0" w:line="480" w:lineRule="auto"/>
        <w:rPr>
          <w:rFonts w:ascii="Times New Roman" w:hAnsi="Times New Roman" w:cs="Times New Roman"/>
          <w:sz w:val="24"/>
        </w:rPr>
      </w:pPr>
      <w:r w:rsidRPr="00C2704F">
        <w:rPr>
          <w:rFonts w:ascii="Times New Roman" w:hAnsi="Times New Roman" w:cs="Times New Roman"/>
          <w:sz w:val="24"/>
        </w:rPr>
        <w:t xml:space="preserve">Jaquette, Jane S. “Women in Revolutionary Movements in Latin America.” </w:t>
      </w:r>
      <w:r w:rsidRPr="00C2704F">
        <w:rPr>
          <w:rFonts w:ascii="Times New Roman" w:hAnsi="Times New Roman" w:cs="Times New Roman"/>
          <w:i/>
          <w:iCs/>
          <w:sz w:val="24"/>
        </w:rPr>
        <w:t>Journal of Marriage and Family</w:t>
      </w:r>
      <w:r w:rsidRPr="00C2704F">
        <w:rPr>
          <w:rFonts w:ascii="Times New Roman" w:hAnsi="Times New Roman" w:cs="Times New Roman"/>
          <w:sz w:val="24"/>
        </w:rPr>
        <w:t>, vol. 35, no. 2, 1973, pp. 344–54.</w:t>
      </w:r>
    </w:p>
    <w:p w:rsidR="00FF7193" w:rsidRDefault="00854824" w:rsidP="0028540E">
      <w:pPr>
        <w:spacing w:after="0" w:line="480" w:lineRule="auto"/>
        <w:ind w:firstLine="720"/>
        <w:rPr>
          <w:rFonts w:ascii="Times New Roman" w:hAnsi="Times New Roman" w:cs="Times New Roman"/>
          <w:sz w:val="24"/>
        </w:rPr>
      </w:pPr>
      <w:r>
        <w:rPr>
          <w:rFonts w:ascii="Times New Roman" w:hAnsi="Times New Roman" w:cs="Times New Roman"/>
          <w:sz w:val="24"/>
        </w:rPr>
        <w:t xml:space="preserve">In the article, the author explained how women in Latin America </w:t>
      </w:r>
      <w:r w:rsidR="0028540E">
        <w:rPr>
          <w:rFonts w:ascii="Times New Roman" w:hAnsi="Times New Roman" w:cs="Times New Roman"/>
          <w:sz w:val="24"/>
        </w:rPr>
        <w:t>took</w:t>
      </w:r>
      <w:r>
        <w:rPr>
          <w:rFonts w:ascii="Times New Roman" w:hAnsi="Times New Roman" w:cs="Times New Roman"/>
          <w:sz w:val="24"/>
        </w:rPr>
        <w:t>t guns in hand to fight for their right</w:t>
      </w:r>
      <w:r w:rsidR="0028540E">
        <w:rPr>
          <w:rFonts w:ascii="Times New Roman" w:hAnsi="Times New Roman" w:cs="Times New Roman"/>
          <w:sz w:val="24"/>
        </w:rPr>
        <w:t>s</w:t>
      </w:r>
      <w:r>
        <w:rPr>
          <w:rFonts w:ascii="Times New Roman" w:hAnsi="Times New Roman" w:cs="Times New Roman"/>
          <w:sz w:val="24"/>
        </w:rPr>
        <w:t>. The reason</w:t>
      </w:r>
      <w:r w:rsidR="005E30A9">
        <w:rPr>
          <w:rFonts w:ascii="Times New Roman" w:hAnsi="Times New Roman" w:cs="Times New Roman"/>
          <w:sz w:val="24"/>
        </w:rPr>
        <w:t>s</w:t>
      </w:r>
      <w:r>
        <w:rPr>
          <w:rFonts w:ascii="Times New Roman" w:hAnsi="Times New Roman" w:cs="Times New Roman"/>
          <w:sz w:val="24"/>
        </w:rPr>
        <w:t xml:space="preserve"> for the change that the author explain</w:t>
      </w:r>
      <w:r w:rsidR="005E30A9">
        <w:rPr>
          <w:rFonts w:ascii="Times New Roman" w:hAnsi="Times New Roman" w:cs="Times New Roman"/>
          <w:sz w:val="24"/>
        </w:rPr>
        <w:t>ed include the demand for equality and the influence of the feminist movement. The article is significant as it highlighted the revolutionary movement in the light of the feminist movement.</w:t>
      </w:r>
    </w:p>
    <w:p w:rsidR="00994CE2" w:rsidRDefault="00994CE2" w:rsidP="005E30A9">
      <w:pPr>
        <w:spacing w:after="0" w:line="480" w:lineRule="auto"/>
        <w:rPr>
          <w:rFonts w:ascii="Times New Roman" w:hAnsi="Times New Roman" w:cs="Times New Roman"/>
          <w:sz w:val="24"/>
        </w:rPr>
      </w:pPr>
    </w:p>
    <w:p w:rsidR="00994CE2" w:rsidRDefault="00854824" w:rsidP="005E30A9">
      <w:pPr>
        <w:spacing w:after="0" w:line="480" w:lineRule="auto"/>
        <w:rPr>
          <w:rFonts w:ascii="Times New Roman" w:hAnsi="Times New Roman" w:cs="Times New Roman"/>
          <w:sz w:val="24"/>
        </w:rPr>
      </w:pPr>
      <w:r w:rsidRPr="00C2704F">
        <w:rPr>
          <w:rFonts w:ascii="Times New Roman" w:hAnsi="Times New Roman" w:cs="Times New Roman"/>
          <w:sz w:val="24"/>
        </w:rPr>
        <w:t xml:space="preserve">Lobao, Linda M. “WOMEN IN REVOLUTIONARY MOVEMENTS: CHANGING PATTERNS OF LATIN AMERICAN GUERRILLA STRUGGLE.” </w:t>
      </w:r>
      <w:r w:rsidRPr="00C2704F">
        <w:rPr>
          <w:rFonts w:ascii="Times New Roman" w:hAnsi="Times New Roman" w:cs="Times New Roman"/>
          <w:i/>
          <w:iCs/>
          <w:sz w:val="24"/>
        </w:rPr>
        <w:t>Dialectical Anthropology</w:t>
      </w:r>
      <w:r w:rsidRPr="00C2704F">
        <w:rPr>
          <w:rFonts w:ascii="Times New Roman" w:hAnsi="Times New Roman" w:cs="Times New Roman"/>
          <w:sz w:val="24"/>
        </w:rPr>
        <w:t>, vol. 15, no. 2/3, 1990, pp. 211–32.</w:t>
      </w:r>
    </w:p>
    <w:p w:rsidR="00994CE2" w:rsidRDefault="00854824" w:rsidP="0028540E">
      <w:pPr>
        <w:spacing w:after="0" w:line="480" w:lineRule="auto"/>
        <w:ind w:firstLine="720"/>
        <w:rPr>
          <w:rFonts w:ascii="Times New Roman" w:hAnsi="Times New Roman" w:cs="Times New Roman"/>
          <w:sz w:val="24"/>
        </w:rPr>
      </w:pPr>
      <w:r>
        <w:rPr>
          <w:rFonts w:ascii="Times New Roman" w:hAnsi="Times New Roman" w:cs="Times New Roman"/>
          <w:sz w:val="24"/>
        </w:rPr>
        <w:t xml:space="preserve">In the article, author highlighted the factors that lead to the revolutionary movements. The </w:t>
      </w:r>
      <w:r w:rsidR="0028540E">
        <w:rPr>
          <w:rFonts w:ascii="Times New Roman" w:hAnsi="Times New Roman" w:cs="Times New Roman"/>
          <w:sz w:val="24"/>
        </w:rPr>
        <w:t>author discussed the role of various women in the article and relates</w:t>
      </w:r>
      <w:r>
        <w:rPr>
          <w:rFonts w:ascii="Times New Roman" w:hAnsi="Times New Roman" w:cs="Times New Roman"/>
          <w:sz w:val="24"/>
        </w:rPr>
        <w:t xml:space="preserve"> them to the factor</w:t>
      </w:r>
      <w:r w:rsidR="0028540E">
        <w:rPr>
          <w:rFonts w:ascii="Times New Roman" w:hAnsi="Times New Roman" w:cs="Times New Roman"/>
          <w:sz w:val="24"/>
        </w:rPr>
        <w:t>s</w:t>
      </w:r>
      <w:r>
        <w:rPr>
          <w:rFonts w:ascii="Times New Roman" w:hAnsi="Times New Roman" w:cs="Times New Roman"/>
          <w:sz w:val="24"/>
        </w:rPr>
        <w:t xml:space="preserve"> that forced the women to raise the</w:t>
      </w:r>
      <w:r w:rsidR="0028540E">
        <w:rPr>
          <w:rFonts w:ascii="Times New Roman" w:hAnsi="Times New Roman" w:cs="Times New Roman"/>
          <w:sz w:val="24"/>
        </w:rPr>
        <w:t xml:space="preserve">ir voice for equality and </w:t>
      </w:r>
      <w:r>
        <w:rPr>
          <w:rFonts w:ascii="Times New Roman" w:hAnsi="Times New Roman" w:cs="Times New Roman"/>
          <w:sz w:val="24"/>
        </w:rPr>
        <w:t xml:space="preserve">basic rights. The article is crucial as it discussed all the main factors that affected women's participation. </w:t>
      </w:r>
    </w:p>
    <w:p w:rsidR="00994CE2" w:rsidRPr="007C7340" w:rsidRDefault="00854824" w:rsidP="005E30A9">
      <w:pPr>
        <w:spacing w:after="0" w:line="480" w:lineRule="auto"/>
        <w:rPr>
          <w:rFonts w:ascii="Times New Roman" w:hAnsi="Times New Roman" w:cs="Times New Roman"/>
          <w:sz w:val="24"/>
          <w:szCs w:val="24"/>
        </w:rPr>
      </w:pPr>
      <w:r w:rsidRPr="00C2704F">
        <w:rPr>
          <w:rFonts w:ascii="Times New Roman" w:hAnsi="Times New Roman" w:cs="Times New Roman"/>
          <w:sz w:val="24"/>
        </w:rPr>
        <w:t xml:space="preserve">Toffoli, Erica. “Revolution and Revolutionary Movements in Latin America: A Special Teaching and Research Collection of The Americas.” </w:t>
      </w:r>
      <w:r w:rsidRPr="00C2704F">
        <w:rPr>
          <w:rFonts w:ascii="Times New Roman" w:hAnsi="Times New Roman" w:cs="Times New Roman"/>
          <w:i/>
          <w:iCs/>
          <w:sz w:val="24"/>
        </w:rPr>
        <w:t>The Americas</w:t>
      </w:r>
      <w:r w:rsidRPr="00C2704F">
        <w:rPr>
          <w:rFonts w:ascii="Times New Roman" w:hAnsi="Times New Roman" w:cs="Times New Roman"/>
          <w:sz w:val="24"/>
        </w:rPr>
        <w:t>, vol. 74, no. S1, Feb. 2017, pp. S3–12.</w:t>
      </w:r>
    </w:p>
    <w:p w:rsidR="008B2A86" w:rsidRPr="00FF7193" w:rsidRDefault="00854824" w:rsidP="002854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article, the author discussed the role of women from the colonial period to contemporary time. The article is useful as it explains the effort of the women in Latin America for bringing socio-political change. </w:t>
      </w:r>
    </w:p>
    <w:p w:rsidR="008B2A86" w:rsidRDefault="008B2A86"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5E30A9" w:rsidP="005E30A9">
      <w:pPr>
        <w:spacing w:after="0" w:line="480" w:lineRule="auto"/>
        <w:jc w:val="center"/>
        <w:rPr>
          <w:rFonts w:ascii="Times New Roman" w:hAnsi="Times New Roman" w:cs="Times New Roman"/>
          <w:b/>
          <w:sz w:val="24"/>
          <w:szCs w:val="24"/>
        </w:rPr>
      </w:pPr>
    </w:p>
    <w:p w:rsidR="005E30A9" w:rsidRDefault="00370ADA" w:rsidP="005E30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rsidR="005E30A9" w:rsidRPr="00C2704F" w:rsidRDefault="007E1710" w:rsidP="005E30A9">
      <w:pPr>
        <w:pStyle w:val="Bibliography"/>
        <w:spacing w:line="480" w:lineRule="auto"/>
        <w:rPr>
          <w:rFonts w:ascii="Times New Roman" w:hAnsi="Times New Roman" w:cs="Times New Roman"/>
          <w:sz w:val="24"/>
        </w:rPr>
      </w:pPr>
      <w:r w:rsidRPr="007E1710">
        <w:fldChar w:fldCharType="begin"/>
      </w:r>
      <w:r w:rsidR="00854824">
        <w:instrText xml:space="preserve"> ADDIN ZOTERO_BIBL {"uncited":[],"omitted":[],"custom":[]} CSL_BIBLIOGRAPHY </w:instrText>
      </w:r>
      <w:r w:rsidRPr="007E1710">
        <w:fldChar w:fldCharType="separate"/>
      </w:r>
      <w:r w:rsidR="00854824" w:rsidRPr="00C2704F">
        <w:rPr>
          <w:rFonts w:ascii="Times New Roman" w:hAnsi="Times New Roman" w:cs="Times New Roman"/>
          <w:sz w:val="24"/>
        </w:rPr>
        <w:t xml:space="preserve">Byam, Melanie. </w:t>
      </w:r>
      <w:r w:rsidR="00854824" w:rsidRPr="00C2704F">
        <w:rPr>
          <w:rFonts w:ascii="Times New Roman" w:hAnsi="Times New Roman" w:cs="Times New Roman"/>
          <w:i/>
          <w:iCs/>
          <w:sz w:val="24"/>
        </w:rPr>
        <w:t>The Modernization of Resistance: Latin American Women since 1500</w:t>
      </w:r>
      <w:r w:rsidR="00854824" w:rsidRPr="00C2704F">
        <w:rPr>
          <w:rFonts w:ascii="Times New Roman" w:hAnsi="Times New Roman" w:cs="Times New Roman"/>
          <w:sz w:val="24"/>
        </w:rPr>
        <w:t>. p. 7.</w:t>
      </w:r>
    </w:p>
    <w:p w:rsidR="005E30A9" w:rsidRPr="00C2704F" w:rsidRDefault="00854824" w:rsidP="005E30A9">
      <w:pPr>
        <w:pStyle w:val="Bibliography"/>
        <w:spacing w:line="480" w:lineRule="auto"/>
        <w:rPr>
          <w:rFonts w:ascii="Times New Roman" w:hAnsi="Times New Roman" w:cs="Times New Roman"/>
          <w:sz w:val="24"/>
        </w:rPr>
      </w:pPr>
      <w:r w:rsidRPr="00C2704F">
        <w:rPr>
          <w:rFonts w:ascii="Times New Roman" w:hAnsi="Times New Roman" w:cs="Times New Roman"/>
          <w:sz w:val="24"/>
        </w:rPr>
        <w:t xml:space="preserve">Jaquette, Jane S. “Women in Revolutionary Movements in Latin America.” </w:t>
      </w:r>
      <w:r w:rsidRPr="00C2704F">
        <w:rPr>
          <w:rFonts w:ascii="Times New Roman" w:hAnsi="Times New Roman" w:cs="Times New Roman"/>
          <w:i/>
          <w:iCs/>
          <w:sz w:val="24"/>
        </w:rPr>
        <w:t>Journal of Marriage and Family</w:t>
      </w:r>
      <w:r w:rsidRPr="00C2704F">
        <w:rPr>
          <w:rFonts w:ascii="Times New Roman" w:hAnsi="Times New Roman" w:cs="Times New Roman"/>
          <w:sz w:val="24"/>
        </w:rPr>
        <w:t xml:space="preserve">, vol. 35, no. 2, 1973, pp. 344–54. JSTOR, </w:t>
      </w:r>
      <w:r w:rsidRPr="00C2704F">
        <w:rPr>
          <w:rFonts w:ascii="Times New Roman" w:hAnsi="Times New Roman" w:cs="Times New Roman"/>
          <w:i/>
          <w:iCs/>
          <w:sz w:val="24"/>
        </w:rPr>
        <w:t>JSTOR</w:t>
      </w:r>
      <w:r w:rsidRPr="00C2704F">
        <w:rPr>
          <w:rFonts w:ascii="Times New Roman" w:hAnsi="Times New Roman" w:cs="Times New Roman"/>
          <w:sz w:val="24"/>
        </w:rPr>
        <w:t>, doi:10.2307/350664.</w:t>
      </w:r>
    </w:p>
    <w:p w:rsidR="005E30A9" w:rsidRPr="00C2704F" w:rsidRDefault="00854824" w:rsidP="005E30A9">
      <w:pPr>
        <w:pStyle w:val="Bibliography"/>
        <w:spacing w:line="480" w:lineRule="auto"/>
        <w:rPr>
          <w:rFonts w:ascii="Times New Roman" w:hAnsi="Times New Roman" w:cs="Times New Roman"/>
          <w:sz w:val="24"/>
        </w:rPr>
      </w:pPr>
      <w:r w:rsidRPr="00C2704F">
        <w:rPr>
          <w:rFonts w:ascii="Times New Roman" w:hAnsi="Times New Roman" w:cs="Times New Roman"/>
          <w:sz w:val="24"/>
        </w:rPr>
        <w:t xml:space="preserve">Lobao, Linda M. “WOMEN IN REVOLUTIONARY MOVEMENTS: CHANGING PATTERNS OF LATIN AMERICAN GUERRILLA STRUGGLE.” </w:t>
      </w:r>
      <w:r w:rsidRPr="00C2704F">
        <w:rPr>
          <w:rFonts w:ascii="Times New Roman" w:hAnsi="Times New Roman" w:cs="Times New Roman"/>
          <w:i/>
          <w:iCs/>
          <w:sz w:val="24"/>
        </w:rPr>
        <w:t>Dialectical Anthropology</w:t>
      </w:r>
      <w:r w:rsidRPr="00C2704F">
        <w:rPr>
          <w:rFonts w:ascii="Times New Roman" w:hAnsi="Times New Roman" w:cs="Times New Roman"/>
          <w:sz w:val="24"/>
        </w:rPr>
        <w:t>, vol. 15, no. 2/3, 1990, pp. 211–32. JSTOR.</w:t>
      </w:r>
    </w:p>
    <w:p w:rsidR="005E30A9" w:rsidRPr="00C2704F" w:rsidRDefault="00854824" w:rsidP="005E30A9">
      <w:pPr>
        <w:pStyle w:val="Bibliography"/>
        <w:spacing w:line="480" w:lineRule="auto"/>
        <w:rPr>
          <w:rFonts w:ascii="Times New Roman" w:hAnsi="Times New Roman" w:cs="Times New Roman"/>
          <w:sz w:val="24"/>
        </w:rPr>
      </w:pPr>
      <w:r w:rsidRPr="00C2704F">
        <w:rPr>
          <w:rFonts w:ascii="Times New Roman" w:hAnsi="Times New Roman" w:cs="Times New Roman"/>
          <w:sz w:val="24"/>
        </w:rPr>
        <w:t xml:space="preserve">Toffoli, Erica. “Revolution and Revolutionary Movements in Latin America: A Special Teaching and Research Collection of The Americas.” </w:t>
      </w:r>
      <w:r w:rsidRPr="00C2704F">
        <w:rPr>
          <w:rFonts w:ascii="Times New Roman" w:hAnsi="Times New Roman" w:cs="Times New Roman"/>
          <w:i/>
          <w:iCs/>
          <w:sz w:val="24"/>
        </w:rPr>
        <w:t>The Americas</w:t>
      </w:r>
      <w:r w:rsidRPr="00C2704F">
        <w:rPr>
          <w:rFonts w:ascii="Times New Roman" w:hAnsi="Times New Roman" w:cs="Times New Roman"/>
          <w:sz w:val="24"/>
        </w:rPr>
        <w:t xml:space="preserve">, vol. 74, no. S1, Feb. 2017, pp. S3–12. </w:t>
      </w:r>
      <w:r w:rsidRPr="00C2704F">
        <w:rPr>
          <w:rFonts w:ascii="Times New Roman" w:hAnsi="Times New Roman" w:cs="Times New Roman"/>
          <w:i/>
          <w:iCs/>
          <w:sz w:val="24"/>
        </w:rPr>
        <w:t>Cambridge Core</w:t>
      </w:r>
      <w:r w:rsidRPr="00C2704F">
        <w:rPr>
          <w:rFonts w:ascii="Times New Roman" w:hAnsi="Times New Roman" w:cs="Times New Roman"/>
          <w:sz w:val="24"/>
        </w:rPr>
        <w:t>, doi:10.1017/tam.2016.96.</w:t>
      </w:r>
    </w:p>
    <w:p w:rsidR="005E30A9" w:rsidRPr="005E30A9" w:rsidRDefault="007E1710" w:rsidP="005E30A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8B2A86" w:rsidRPr="0008177B" w:rsidRDefault="008B2A86" w:rsidP="008B2A86">
      <w:pPr>
        <w:spacing w:after="0" w:line="480" w:lineRule="auto"/>
        <w:jc w:val="center"/>
        <w:rPr>
          <w:rFonts w:ascii="Times New Roman" w:hAnsi="Times New Roman" w:cs="Times New Roman"/>
          <w:sz w:val="24"/>
          <w:szCs w:val="24"/>
        </w:rPr>
      </w:pP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630" w:rsidRDefault="00A14630" w:rsidP="00B803C6">
      <w:pPr>
        <w:spacing w:after="0" w:line="240" w:lineRule="auto"/>
      </w:pPr>
      <w:r>
        <w:separator/>
      </w:r>
    </w:p>
  </w:endnote>
  <w:endnote w:type="continuationSeparator" w:id="1">
    <w:p w:rsidR="00A14630" w:rsidRDefault="00A14630" w:rsidP="00B8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630" w:rsidRDefault="00A14630" w:rsidP="00B803C6">
      <w:pPr>
        <w:spacing w:after="0" w:line="240" w:lineRule="auto"/>
      </w:pPr>
      <w:r>
        <w:separator/>
      </w:r>
    </w:p>
  </w:footnote>
  <w:footnote w:type="continuationSeparator" w:id="1">
    <w:p w:rsidR="00A14630" w:rsidRDefault="00A14630" w:rsidP="00B80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85482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7E171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7E1710" w:rsidRPr="00267851">
      <w:rPr>
        <w:rFonts w:ascii="Times New Roman" w:hAnsi="Times New Roman" w:cs="Times New Roman"/>
        <w:sz w:val="24"/>
        <w:szCs w:val="24"/>
      </w:rPr>
      <w:fldChar w:fldCharType="separate"/>
    </w:r>
    <w:r w:rsidR="00370ADA">
      <w:rPr>
        <w:rFonts w:ascii="Times New Roman" w:hAnsi="Times New Roman" w:cs="Times New Roman"/>
        <w:noProof/>
        <w:sz w:val="24"/>
        <w:szCs w:val="24"/>
      </w:rPr>
      <w:t>3</w:t>
    </w:r>
    <w:r w:rsidR="007E171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85482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7E171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7E1710" w:rsidRPr="008B3B75">
          <w:rPr>
            <w:rFonts w:ascii="Times New Roman" w:hAnsi="Times New Roman" w:cs="Times New Roman"/>
            <w:sz w:val="24"/>
            <w:szCs w:val="24"/>
          </w:rPr>
          <w:fldChar w:fldCharType="separate"/>
        </w:r>
        <w:r w:rsidR="00370ADA">
          <w:rPr>
            <w:rFonts w:ascii="Times New Roman" w:hAnsi="Times New Roman" w:cs="Times New Roman"/>
            <w:noProof/>
            <w:sz w:val="24"/>
            <w:szCs w:val="24"/>
          </w:rPr>
          <w:t>1</w:t>
        </w:r>
        <w:r w:rsidR="007E1710"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rwUAao0l0CwAAAA="/>
  </w:docVars>
  <w:rsids>
    <w:rsidRoot w:val="0008177B"/>
    <w:rsid w:val="00024ABE"/>
    <w:rsid w:val="0008177B"/>
    <w:rsid w:val="00086FDE"/>
    <w:rsid w:val="000A1601"/>
    <w:rsid w:val="000B30C1"/>
    <w:rsid w:val="00102F66"/>
    <w:rsid w:val="00103F2A"/>
    <w:rsid w:val="00141074"/>
    <w:rsid w:val="00187C02"/>
    <w:rsid w:val="001D7477"/>
    <w:rsid w:val="0022113F"/>
    <w:rsid w:val="0023736C"/>
    <w:rsid w:val="00267851"/>
    <w:rsid w:val="00271F3A"/>
    <w:rsid w:val="002777E7"/>
    <w:rsid w:val="0028540E"/>
    <w:rsid w:val="002A4D0C"/>
    <w:rsid w:val="002C01EB"/>
    <w:rsid w:val="002D35E3"/>
    <w:rsid w:val="003525CA"/>
    <w:rsid w:val="00370ADA"/>
    <w:rsid w:val="003C2B45"/>
    <w:rsid w:val="004655D4"/>
    <w:rsid w:val="00471063"/>
    <w:rsid w:val="00473F69"/>
    <w:rsid w:val="004A754C"/>
    <w:rsid w:val="004D4892"/>
    <w:rsid w:val="004E36A2"/>
    <w:rsid w:val="00550EFD"/>
    <w:rsid w:val="005A1A77"/>
    <w:rsid w:val="005B734B"/>
    <w:rsid w:val="005C20F1"/>
    <w:rsid w:val="005C5628"/>
    <w:rsid w:val="005E30A9"/>
    <w:rsid w:val="00632D42"/>
    <w:rsid w:val="00707AE1"/>
    <w:rsid w:val="00790737"/>
    <w:rsid w:val="007B64BB"/>
    <w:rsid w:val="007C1C60"/>
    <w:rsid w:val="007C7340"/>
    <w:rsid w:val="007E1710"/>
    <w:rsid w:val="00804DD5"/>
    <w:rsid w:val="00812A71"/>
    <w:rsid w:val="00854824"/>
    <w:rsid w:val="008A6D60"/>
    <w:rsid w:val="008B2A86"/>
    <w:rsid w:val="008B3B75"/>
    <w:rsid w:val="008F157E"/>
    <w:rsid w:val="00923802"/>
    <w:rsid w:val="00941495"/>
    <w:rsid w:val="00994CE2"/>
    <w:rsid w:val="00997E30"/>
    <w:rsid w:val="009C4C15"/>
    <w:rsid w:val="009F5BB9"/>
    <w:rsid w:val="00A14630"/>
    <w:rsid w:val="00A1614A"/>
    <w:rsid w:val="00A4374D"/>
    <w:rsid w:val="00A61F80"/>
    <w:rsid w:val="00A67A01"/>
    <w:rsid w:val="00AD54C1"/>
    <w:rsid w:val="00B17EC0"/>
    <w:rsid w:val="00B217F7"/>
    <w:rsid w:val="00B22BC7"/>
    <w:rsid w:val="00B405F9"/>
    <w:rsid w:val="00B663E5"/>
    <w:rsid w:val="00B73412"/>
    <w:rsid w:val="00B803C6"/>
    <w:rsid w:val="00BC6300"/>
    <w:rsid w:val="00C2704F"/>
    <w:rsid w:val="00C5356B"/>
    <w:rsid w:val="00C74D28"/>
    <w:rsid w:val="00C75C92"/>
    <w:rsid w:val="00C8278A"/>
    <w:rsid w:val="00CA0CDC"/>
    <w:rsid w:val="00CA2688"/>
    <w:rsid w:val="00CD0245"/>
    <w:rsid w:val="00CF0A51"/>
    <w:rsid w:val="00D23D33"/>
    <w:rsid w:val="00D5076D"/>
    <w:rsid w:val="00D5779E"/>
    <w:rsid w:val="00D74986"/>
    <w:rsid w:val="00D923BB"/>
    <w:rsid w:val="00E63809"/>
    <w:rsid w:val="00E728B2"/>
    <w:rsid w:val="00EF1641"/>
    <w:rsid w:val="00F337B7"/>
    <w:rsid w:val="00F42017"/>
    <w:rsid w:val="00F55FC0"/>
    <w:rsid w:val="00FF7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994C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5</cp:revision>
  <dcterms:created xsi:type="dcterms:W3CDTF">2019-07-18T12:49:00Z</dcterms:created>
  <dcterms:modified xsi:type="dcterms:W3CDTF">2019-07-18T13:22:00Z</dcterms:modified>
</cp:coreProperties>
</file>