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77A" w:rsidRPr="003228CA" w:rsidRDefault="00E6377A" w:rsidP="003228CA">
      <w:pPr>
        <w:spacing w:after="0" w:line="480" w:lineRule="auto"/>
        <w:contextualSpacing/>
        <w:jc w:val="center"/>
        <w:rPr>
          <w:rFonts w:ascii="Times New Roman" w:hAnsi="Times New Roman" w:cs="Times New Roman"/>
          <w:sz w:val="24"/>
          <w:szCs w:val="24"/>
        </w:rPr>
      </w:pPr>
    </w:p>
    <w:p w:rsidR="00E6377A" w:rsidRPr="003228CA" w:rsidRDefault="00E6377A" w:rsidP="003228CA">
      <w:pPr>
        <w:spacing w:after="0" w:line="480" w:lineRule="auto"/>
        <w:contextualSpacing/>
        <w:jc w:val="center"/>
        <w:rPr>
          <w:rFonts w:ascii="Times New Roman" w:hAnsi="Times New Roman" w:cs="Times New Roman"/>
          <w:sz w:val="24"/>
          <w:szCs w:val="24"/>
        </w:rPr>
      </w:pPr>
    </w:p>
    <w:p w:rsidR="00E6377A" w:rsidRPr="003228CA" w:rsidRDefault="00E6377A" w:rsidP="003228CA">
      <w:pPr>
        <w:spacing w:after="0" w:line="480" w:lineRule="auto"/>
        <w:contextualSpacing/>
        <w:jc w:val="center"/>
        <w:rPr>
          <w:rFonts w:ascii="Times New Roman" w:hAnsi="Times New Roman" w:cs="Times New Roman"/>
          <w:sz w:val="24"/>
          <w:szCs w:val="24"/>
        </w:rPr>
      </w:pPr>
    </w:p>
    <w:p w:rsidR="00E6377A" w:rsidRPr="003228CA" w:rsidRDefault="00E6377A" w:rsidP="003228CA">
      <w:pPr>
        <w:spacing w:after="0" w:line="480" w:lineRule="auto"/>
        <w:contextualSpacing/>
        <w:jc w:val="center"/>
        <w:rPr>
          <w:rFonts w:ascii="Times New Roman" w:hAnsi="Times New Roman" w:cs="Times New Roman"/>
          <w:sz w:val="24"/>
          <w:szCs w:val="24"/>
        </w:rPr>
      </w:pPr>
    </w:p>
    <w:p w:rsidR="00E6377A" w:rsidRPr="003228CA" w:rsidRDefault="00E6377A" w:rsidP="003228CA">
      <w:pPr>
        <w:spacing w:after="0" w:line="480" w:lineRule="auto"/>
        <w:contextualSpacing/>
        <w:jc w:val="center"/>
        <w:rPr>
          <w:rFonts w:ascii="Times New Roman" w:hAnsi="Times New Roman" w:cs="Times New Roman"/>
          <w:sz w:val="24"/>
          <w:szCs w:val="24"/>
        </w:rPr>
      </w:pPr>
    </w:p>
    <w:p w:rsidR="00E6377A" w:rsidRPr="003228CA" w:rsidRDefault="00E6377A" w:rsidP="003228CA">
      <w:pPr>
        <w:spacing w:after="0" w:line="480" w:lineRule="auto"/>
        <w:contextualSpacing/>
        <w:jc w:val="center"/>
        <w:rPr>
          <w:rFonts w:ascii="Times New Roman" w:hAnsi="Times New Roman" w:cs="Times New Roman"/>
          <w:sz w:val="24"/>
          <w:szCs w:val="24"/>
        </w:rPr>
      </w:pPr>
    </w:p>
    <w:p w:rsidR="00E6377A" w:rsidRPr="003228CA" w:rsidRDefault="00E6377A" w:rsidP="003228CA">
      <w:pPr>
        <w:spacing w:after="0" w:line="480" w:lineRule="auto"/>
        <w:contextualSpacing/>
        <w:jc w:val="center"/>
        <w:rPr>
          <w:rFonts w:ascii="Times New Roman" w:hAnsi="Times New Roman" w:cs="Times New Roman"/>
          <w:sz w:val="24"/>
          <w:szCs w:val="24"/>
        </w:rPr>
      </w:pPr>
    </w:p>
    <w:p w:rsidR="00E6377A" w:rsidRPr="003228CA" w:rsidRDefault="00E6377A" w:rsidP="003228CA">
      <w:pPr>
        <w:spacing w:after="0" w:line="480" w:lineRule="auto"/>
        <w:contextualSpacing/>
        <w:jc w:val="center"/>
        <w:rPr>
          <w:rFonts w:ascii="Times New Roman" w:hAnsi="Times New Roman" w:cs="Times New Roman"/>
          <w:sz w:val="24"/>
          <w:szCs w:val="24"/>
        </w:rPr>
      </w:pPr>
    </w:p>
    <w:p w:rsidR="00E6377A" w:rsidRPr="003228CA" w:rsidRDefault="00E6377A" w:rsidP="003228CA">
      <w:pPr>
        <w:spacing w:after="0" w:line="480" w:lineRule="auto"/>
        <w:contextualSpacing/>
        <w:jc w:val="center"/>
        <w:rPr>
          <w:rFonts w:ascii="Times New Roman" w:hAnsi="Times New Roman" w:cs="Times New Roman"/>
          <w:sz w:val="24"/>
          <w:szCs w:val="24"/>
        </w:rPr>
      </w:pPr>
    </w:p>
    <w:p w:rsidR="00E6377A" w:rsidRPr="003228CA" w:rsidRDefault="00E6377A" w:rsidP="003228CA">
      <w:pPr>
        <w:spacing w:after="0" w:line="480" w:lineRule="auto"/>
        <w:contextualSpacing/>
        <w:jc w:val="center"/>
        <w:rPr>
          <w:rFonts w:ascii="Times New Roman" w:hAnsi="Times New Roman" w:cs="Times New Roman"/>
          <w:sz w:val="24"/>
          <w:szCs w:val="24"/>
        </w:rPr>
      </w:pPr>
    </w:p>
    <w:p w:rsidR="00E6377A" w:rsidRPr="003228CA" w:rsidRDefault="00E6377A" w:rsidP="003228CA">
      <w:pPr>
        <w:spacing w:after="0" w:line="480" w:lineRule="auto"/>
        <w:contextualSpacing/>
        <w:jc w:val="center"/>
        <w:rPr>
          <w:rFonts w:ascii="Times New Roman" w:hAnsi="Times New Roman" w:cs="Times New Roman"/>
          <w:sz w:val="24"/>
          <w:szCs w:val="24"/>
        </w:rPr>
      </w:pPr>
    </w:p>
    <w:p w:rsidR="00E6377A" w:rsidRPr="003228CA" w:rsidRDefault="00E6377A" w:rsidP="003228CA">
      <w:pPr>
        <w:spacing w:after="0" w:line="480" w:lineRule="auto"/>
        <w:contextualSpacing/>
        <w:jc w:val="center"/>
        <w:rPr>
          <w:rFonts w:ascii="Times New Roman" w:hAnsi="Times New Roman" w:cs="Times New Roman"/>
          <w:sz w:val="24"/>
          <w:szCs w:val="24"/>
        </w:rPr>
      </w:pPr>
    </w:p>
    <w:p w:rsidR="00E6377A" w:rsidRPr="003228CA" w:rsidRDefault="00E6377A" w:rsidP="003228CA">
      <w:pPr>
        <w:spacing w:after="0" w:line="480" w:lineRule="auto"/>
        <w:contextualSpacing/>
        <w:jc w:val="center"/>
        <w:rPr>
          <w:rFonts w:ascii="Times New Roman" w:hAnsi="Times New Roman" w:cs="Times New Roman"/>
          <w:sz w:val="24"/>
          <w:szCs w:val="24"/>
        </w:rPr>
      </w:pPr>
      <w:r w:rsidRPr="003228CA">
        <w:rPr>
          <w:rFonts w:ascii="Times New Roman" w:hAnsi="Times New Roman" w:cs="Times New Roman"/>
          <w:sz w:val="24"/>
          <w:szCs w:val="24"/>
        </w:rPr>
        <w:t>AGC’s Leadership Styles and their Impacts</w:t>
      </w:r>
    </w:p>
    <w:p w:rsidR="00E6377A" w:rsidRPr="00E6377A" w:rsidRDefault="00E6377A" w:rsidP="003228CA">
      <w:pPr>
        <w:spacing w:after="0" w:line="480" w:lineRule="auto"/>
        <w:contextualSpacing/>
        <w:jc w:val="center"/>
        <w:rPr>
          <w:rFonts w:ascii="Times New Roman" w:eastAsia="Calibri" w:hAnsi="Times New Roman" w:cs="Times New Roman"/>
          <w:sz w:val="24"/>
          <w:szCs w:val="24"/>
        </w:rPr>
      </w:pPr>
      <w:r w:rsidRPr="00E6377A">
        <w:rPr>
          <w:rFonts w:ascii="Times New Roman" w:eastAsia="Calibri" w:hAnsi="Times New Roman" w:cs="Times New Roman"/>
          <w:sz w:val="24"/>
          <w:szCs w:val="24"/>
        </w:rPr>
        <w:t>[Name of the Writer]</w:t>
      </w:r>
    </w:p>
    <w:p w:rsidR="00E6377A" w:rsidRPr="00E6377A" w:rsidRDefault="00E6377A" w:rsidP="003228CA">
      <w:pPr>
        <w:spacing w:after="0" w:line="480" w:lineRule="auto"/>
        <w:contextualSpacing/>
        <w:jc w:val="center"/>
        <w:rPr>
          <w:rFonts w:ascii="Times New Roman" w:eastAsia="Calibri" w:hAnsi="Times New Roman" w:cs="Times New Roman"/>
          <w:sz w:val="24"/>
          <w:szCs w:val="24"/>
        </w:rPr>
      </w:pPr>
      <w:r w:rsidRPr="00E6377A">
        <w:rPr>
          <w:rFonts w:ascii="Times New Roman" w:eastAsia="Calibri" w:hAnsi="Times New Roman" w:cs="Times New Roman"/>
          <w:sz w:val="24"/>
          <w:szCs w:val="24"/>
        </w:rPr>
        <w:t>[Name of the Institution]</w:t>
      </w:r>
    </w:p>
    <w:p w:rsidR="00E6377A" w:rsidRPr="003228CA" w:rsidRDefault="00E6377A" w:rsidP="003228CA">
      <w:pPr>
        <w:spacing w:after="0" w:line="480" w:lineRule="auto"/>
        <w:contextualSpacing/>
        <w:rPr>
          <w:rFonts w:ascii="Times New Roman" w:hAnsi="Times New Roman" w:cs="Times New Roman"/>
          <w:sz w:val="24"/>
          <w:szCs w:val="24"/>
        </w:rPr>
      </w:pPr>
      <w:r w:rsidRPr="003228CA">
        <w:rPr>
          <w:rFonts w:ascii="Times New Roman" w:hAnsi="Times New Roman" w:cs="Times New Roman"/>
          <w:sz w:val="24"/>
          <w:szCs w:val="24"/>
        </w:rPr>
        <w:br w:type="page"/>
      </w:r>
    </w:p>
    <w:p w:rsidR="00E6377A" w:rsidRPr="003228CA" w:rsidRDefault="00E6377A" w:rsidP="003228CA">
      <w:pPr>
        <w:spacing w:after="0" w:line="480" w:lineRule="auto"/>
        <w:contextualSpacing/>
        <w:jc w:val="center"/>
        <w:rPr>
          <w:rFonts w:ascii="Times New Roman" w:hAnsi="Times New Roman" w:cs="Times New Roman"/>
          <w:sz w:val="24"/>
          <w:szCs w:val="24"/>
        </w:rPr>
      </w:pPr>
      <w:r w:rsidRPr="003228CA">
        <w:rPr>
          <w:rFonts w:ascii="Times New Roman" w:hAnsi="Times New Roman" w:cs="Times New Roman"/>
          <w:sz w:val="24"/>
          <w:szCs w:val="24"/>
        </w:rPr>
        <w:lastRenderedPageBreak/>
        <w:t>AGC’s Leadership Styles and their Impacts</w:t>
      </w:r>
    </w:p>
    <w:p w:rsidR="00AD6EA5" w:rsidRPr="003228CA" w:rsidRDefault="00D231DE" w:rsidP="003228CA">
      <w:pPr>
        <w:spacing w:after="0" w:line="480" w:lineRule="auto"/>
        <w:contextualSpacing/>
        <w:jc w:val="center"/>
        <w:rPr>
          <w:rFonts w:ascii="Times New Roman" w:hAnsi="Times New Roman" w:cs="Times New Roman"/>
          <w:b/>
          <w:sz w:val="24"/>
          <w:szCs w:val="24"/>
        </w:rPr>
      </w:pPr>
      <w:r w:rsidRPr="003228CA">
        <w:rPr>
          <w:rFonts w:ascii="Times New Roman" w:hAnsi="Times New Roman" w:cs="Times New Roman"/>
          <w:b/>
          <w:sz w:val="24"/>
          <w:szCs w:val="24"/>
        </w:rPr>
        <w:t>Introduction</w:t>
      </w:r>
    </w:p>
    <w:p w:rsidR="002C45A0" w:rsidRPr="003228CA" w:rsidRDefault="00834026" w:rsidP="003228CA">
      <w:pPr>
        <w:spacing w:after="0" w:line="480" w:lineRule="auto"/>
        <w:ind w:firstLine="720"/>
        <w:contextualSpacing/>
        <w:rPr>
          <w:rFonts w:ascii="Times New Roman" w:hAnsi="Times New Roman" w:cs="Times New Roman"/>
          <w:sz w:val="24"/>
          <w:szCs w:val="24"/>
        </w:rPr>
      </w:pPr>
      <w:r w:rsidRPr="003228CA">
        <w:rPr>
          <w:rFonts w:ascii="Times New Roman" w:hAnsi="Times New Roman" w:cs="Times New Roman"/>
          <w:sz w:val="24"/>
          <w:szCs w:val="24"/>
        </w:rPr>
        <w:t>The top management and the overall management hierarchy is a significant problem for the company in which John is not performing in a more human capital management style of leadership. The evaluation of the facts and observation about the culture of the company are some of the most important things which are required to be performed</w:t>
      </w:r>
      <w:r w:rsidR="008E4ED3" w:rsidRPr="003228CA">
        <w:rPr>
          <w:rFonts w:ascii="Times New Roman" w:hAnsi="Times New Roman" w:cs="Times New Roman"/>
          <w:sz w:val="24"/>
          <w:szCs w:val="24"/>
        </w:rPr>
        <w:t xml:space="preserve"> </w:t>
      </w:r>
      <w:r w:rsidR="008E4ED3" w:rsidRPr="003228CA">
        <w:rPr>
          <w:rFonts w:ascii="Times New Roman" w:hAnsi="Times New Roman" w:cs="Times New Roman"/>
          <w:sz w:val="24"/>
          <w:szCs w:val="24"/>
        </w:rPr>
        <w:t>(Amanchukwu, Stanley &amp; Ololube, 2015)</w:t>
      </w:r>
      <w:r w:rsidRPr="003228CA">
        <w:rPr>
          <w:rFonts w:ascii="Times New Roman" w:hAnsi="Times New Roman" w:cs="Times New Roman"/>
          <w:sz w:val="24"/>
          <w:szCs w:val="24"/>
        </w:rPr>
        <w:t>. The personality traits involve less motivating, incredibly uninspiring, and does not participate much in the AGC’s mission awareness among the employees</w:t>
      </w:r>
      <w:r w:rsidR="008E4ED3" w:rsidRPr="003228CA">
        <w:rPr>
          <w:rFonts w:ascii="Times New Roman" w:hAnsi="Times New Roman" w:cs="Times New Roman"/>
          <w:sz w:val="24"/>
          <w:szCs w:val="24"/>
        </w:rPr>
        <w:t xml:space="preserve"> </w:t>
      </w:r>
      <w:r w:rsidR="008E4ED3" w:rsidRPr="003228CA">
        <w:rPr>
          <w:rFonts w:ascii="Times New Roman" w:hAnsi="Times New Roman" w:cs="Times New Roman"/>
          <w:sz w:val="24"/>
          <w:szCs w:val="24"/>
        </w:rPr>
        <w:t>(Sebastian &amp; Moon, 2017)</w:t>
      </w:r>
      <w:r w:rsidRPr="003228CA">
        <w:rPr>
          <w:rFonts w:ascii="Times New Roman" w:hAnsi="Times New Roman" w:cs="Times New Roman"/>
          <w:sz w:val="24"/>
          <w:szCs w:val="24"/>
        </w:rPr>
        <w:t>. The method that would help in the solution of the problems mentioned above would be the investment in changing the behavior of the people on the top management. This would include the change of the authoritarian leadership style to a little more participative leadership style. The main aim of the paper is to enhance the understanding of the AGC’s leadership styles implemented as well as to enlighten the threats and the methods which would help in resolving them.</w:t>
      </w:r>
    </w:p>
    <w:p w:rsidR="002D0617" w:rsidRPr="003228CA" w:rsidRDefault="002D0617" w:rsidP="003228CA">
      <w:pPr>
        <w:spacing w:after="0" w:line="480" w:lineRule="auto"/>
        <w:contextualSpacing/>
        <w:jc w:val="center"/>
        <w:rPr>
          <w:rFonts w:ascii="Times New Roman" w:hAnsi="Times New Roman" w:cs="Times New Roman"/>
          <w:b/>
          <w:sz w:val="24"/>
          <w:szCs w:val="24"/>
        </w:rPr>
      </w:pPr>
    </w:p>
    <w:p w:rsidR="002C45A0" w:rsidRPr="003228CA" w:rsidRDefault="002C45A0" w:rsidP="003228CA">
      <w:pPr>
        <w:spacing w:after="0" w:line="480" w:lineRule="auto"/>
        <w:contextualSpacing/>
        <w:jc w:val="center"/>
        <w:rPr>
          <w:rFonts w:ascii="Times New Roman" w:hAnsi="Times New Roman" w:cs="Times New Roman"/>
          <w:b/>
          <w:sz w:val="24"/>
          <w:szCs w:val="24"/>
        </w:rPr>
      </w:pPr>
      <w:r w:rsidRPr="003228CA">
        <w:rPr>
          <w:rFonts w:ascii="Times New Roman" w:hAnsi="Times New Roman" w:cs="Times New Roman"/>
          <w:b/>
          <w:sz w:val="24"/>
          <w:szCs w:val="24"/>
        </w:rPr>
        <w:t>Discussion</w:t>
      </w:r>
    </w:p>
    <w:p w:rsidR="00C41964" w:rsidRPr="003228CA" w:rsidRDefault="00834026" w:rsidP="003228CA">
      <w:pPr>
        <w:spacing w:after="0" w:line="480" w:lineRule="auto"/>
        <w:ind w:firstLine="720"/>
        <w:contextualSpacing/>
        <w:rPr>
          <w:rFonts w:ascii="Times New Roman" w:hAnsi="Times New Roman" w:cs="Times New Roman"/>
          <w:sz w:val="24"/>
          <w:szCs w:val="24"/>
        </w:rPr>
      </w:pPr>
      <w:r w:rsidRPr="003228CA">
        <w:rPr>
          <w:rFonts w:ascii="Times New Roman" w:hAnsi="Times New Roman" w:cs="Times New Roman"/>
          <w:sz w:val="24"/>
          <w:szCs w:val="24"/>
        </w:rPr>
        <w:t xml:space="preserve">AGC is one of the world’s leading manufacturer of electronic circuit boards for the high definition television screens and is based in the Mid-west United States of America (Bennett, Regan &amp; Bayley, 2017). The company’s management style is quite complicated and highly diversified. It’s CEO, Mr. John Dawson is an autocrat and takes responsibility in taking the decisions without concerning any opinion. The personality traits involve less motivating, incredibly uninspiring, and does not participate much in the AGC’s mission awareness among the employees (Gianotti &amp; Duane, 2016). According to the evaluation of the facts, and </w:t>
      </w:r>
      <w:r w:rsidRPr="003228CA">
        <w:rPr>
          <w:rFonts w:ascii="Times New Roman" w:hAnsi="Times New Roman" w:cs="Times New Roman"/>
          <w:sz w:val="24"/>
          <w:szCs w:val="24"/>
        </w:rPr>
        <w:lastRenderedPageBreak/>
        <w:t xml:space="preserve">observation about the culture of the company, there are some of the most important and profoundly shocking details revealed. </w:t>
      </w:r>
      <w:r w:rsidR="000C1488" w:rsidRPr="003228CA">
        <w:rPr>
          <w:rFonts w:ascii="Times New Roman" w:hAnsi="Times New Roman" w:cs="Times New Roman"/>
          <w:sz w:val="24"/>
          <w:szCs w:val="24"/>
        </w:rPr>
        <w:t xml:space="preserve"> </w:t>
      </w:r>
    </w:p>
    <w:p w:rsidR="00B37228" w:rsidRPr="003228CA" w:rsidRDefault="005D5CFF" w:rsidP="003228CA">
      <w:pPr>
        <w:spacing w:after="0" w:line="480" w:lineRule="auto"/>
        <w:ind w:firstLine="720"/>
        <w:contextualSpacing/>
        <w:rPr>
          <w:rFonts w:ascii="Times New Roman" w:hAnsi="Times New Roman" w:cs="Times New Roman"/>
          <w:sz w:val="24"/>
          <w:szCs w:val="24"/>
        </w:rPr>
      </w:pPr>
      <w:r w:rsidRPr="003228CA">
        <w:rPr>
          <w:rFonts w:ascii="Times New Roman" w:hAnsi="Times New Roman" w:cs="Times New Roman"/>
          <w:sz w:val="24"/>
          <w:szCs w:val="24"/>
        </w:rPr>
        <w:t>The culture possessed by the corporation is the process culture. According to this culture, the employees adhere to the processes and the procedures of the organization</w:t>
      </w:r>
      <w:r w:rsidR="004C51C9" w:rsidRPr="003228CA">
        <w:rPr>
          <w:rFonts w:ascii="Times New Roman" w:hAnsi="Times New Roman" w:cs="Times New Roman"/>
          <w:sz w:val="24"/>
          <w:szCs w:val="24"/>
        </w:rPr>
        <w:t xml:space="preserve"> </w:t>
      </w:r>
      <w:r w:rsidR="004C51C9" w:rsidRPr="003228CA">
        <w:rPr>
          <w:rFonts w:ascii="Times New Roman" w:hAnsi="Times New Roman" w:cs="Times New Roman"/>
          <w:sz w:val="24"/>
          <w:szCs w:val="24"/>
        </w:rPr>
        <w:t>(Souto-Otero, 2015)</w:t>
      </w:r>
      <w:r w:rsidRPr="003228CA">
        <w:rPr>
          <w:rFonts w:ascii="Times New Roman" w:hAnsi="Times New Roman" w:cs="Times New Roman"/>
          <w:sz w:val="24"/>
          <w:szCs w:val="24"/>
        </w:rPr>
        <w:t xml:space="preserve">. </w:t>
      </w:r>
      <w:r w:rsidR="00CA3E44" w:rsidRPr="003228CA">
        <w:rPr>
          <w:rFonts w:ascii="Times New Roman" w:hAnsi="Times New Roman" w:cs="Times New Roman"/>
          <w:sz w:val="24"/>
          <w:szCs w:val="24"/>
        </w:rPr>
        <w:t>The feedback and performance evaluation mostly does not matter and the company employees are supposed only to abide the rules and regulations</w:t>
      </w:r>
      <w:r w:rsidR="004C51C9" w:rsidRPr="003228CA">
        <w:rPr>
          <w:rFonts w:ascii="Times New Roman" w:hAnsi="Times New Roman" w:cs="Times New Roman"/>
          <w:sz w:val="24"/>
          <w:szCs w:val="24"/>
        </w:rPr>
        <w:t xml:space="preserve"> </w:t>
      </w:r>
      <w:r w:rsidR="004C51C9" w:rsidRPr="003228CA">
        <w:rPr>
          <w:rFonts w:ascii="Times New Roman" w:hAnsi="Times New Roman" w:cs="Times New Roman"/>
          <w:sz w:val="24"/>
          <w:szCs w:val="24"/>
        </w:rPr>
        <w:t>(Baker, 2017)</w:t>
      </w:r>
      <w:r w:rsidR="00CA3E44" w:rsidRPr="003228CA">
        <w:rPr>
          <w:rFonts w:ascii="Times New Roman" w:hAnsi="Times New Roman" w:cs="Times New Roman"/>
          <w:sz w:val="24"/>
          <w:szCs w:val="24"/>
        </w:rPr>
        <w:t xml:space="preserve">. They are supposed to work according to the workplace ideologies. </w:t>
      </w:r>
    </w:p>
    <w:p w:rsidR="00CA3E44" w:rsidRPr="003228CA" w:rsidRDefault="00CA3E44" w:rsidP="003228CA">
      <w:pPr>
        <w:spacing w:after="0" w:line="480" w:lineRule="auto"/>
        <w:ind w:firstLine="720"/>
        <w:contextualSpacing/>
        <w:rPr>
          <w:rFonts w:ascii="Times New Roman" w:hAnsi="Times New Roman" w:cs="Times New Roman"/>
          <w:sz w:val="24"/>
          <w:szCs w:val="24"/>
        </w:rPr>
      </w:pPr>
      <w:r w:rsidRPr="003228CA">
        <w:rPr>
          <w:rFonts w:ascii="Times New Roman" w:hAnsi="Times New Roman" w:cs="Times New Roman"/>
          <w:sz w:val="24"/>
          <w:szCs w:val="24"/>
        </w:rPr>
        <w:t>The culture of the company is directly connected to the leadership styles. The lead</w:t>
      </w:r>
      <w:r w:rsidR="00B37228" w:rsidRPr="003228CA">
        <w:rPr>
          <w:rFonts w:ascii="Times New Roman" w:hAnsi="Times New Roman" w:cs="Times New Roman"/>
          <w:sz w:val="24"/>
          <w:szCs w:val="24"/>
        </w:rPr>
        <w:t>er</w:t>
      </w:r>
      <w:r w:rsidRPr="003228CA">
        <w:rPr>
          <w:rFonts w:ascii="Times New Roman" w:hAnsi="Times New Roman" w:cs="Times New Roman"/>
          <w:sz w:val="24"/>
          <w:szCs w:val="24"/>
        </w:rPr>
        <w:t xml:space="preserve">ship style observed in the AGC is </w:t>
      </w:r>
      <w:r w:rsidR="00B37228" w:rsidRPr="003228CA">
        <w:rPr>
          <w:rFonts w:ascii="Times New Roman" w:hAnsi="Times New Roman" w:cs="Times New Roman"/>
          <w:sz w:val="24"/>
          <w:szCs w:val="24"/>
        </w:rPr>
        <w:t>the authoritarian leadership style</w:t>
      </w:r>
      <w:r w:rsidR="004C51C9" w:rsidRPr="003228CA">
        <w:rPr>
          <w:rFonts w:ascii="Times New Roman" w:hAnsi="Times New Roman" w:cs="Times New Roman"/>
          <w:sz w:val="24"/>
          <w:szCs w:val="24"/>
        </w:rPr>
        <w:t xml:space="preserve"> </w:t>
      </w:r>
      <w:r w:rsidR="004C51C9" w:rsidRPr="003228CA">
        <w:rPr>
          <w:rFonts w:ascii="Times New Roman" w:hAnsi="Times New Roman" w:cs="Times New Roman"/>
          <w:sz w:val="24"/>
          <w:szCs w:val="24"/>
        </w:rPr>
        <w:t>(Sebastian &amp; Moon, 2017)</w:t>
      </w:r>
      <w:r w:rsidR="00B37228" w:rsidRPr="003228CA">
        <w:rPr>
          <w:rFonts w:ascii="Times New Roman" w:hAnsi="Times New Roman" w:cs="Times New Roman"/>
          <w:sz w:val="24"/>
          <w:szCs w:val="24"/>
        </w:rPr>
        <w:t xml:space="preserve">. In the </w:t>
      </w:r>
      <w:r w:rsidR="00B37228" w:rsidRPr="003228CA">
        <w:rPr>
          <w:rFonts w:ascii="Times New Roman" w:hAnsi="Times New Roman" w:cs="Times New Roman"/>
          <w:sz w:val="24"/>
          <w:szCs w:val="24"/>
        </w:rPr>
        <w:t>authoritarian leadership style</w:t>
      </w:r>
      <w:r w:rsidR="00B37228" w:rsidRPr="003228CA">
        <w:rPr>
          <w:rFonts w:ascii="Times New Roman" w:hAnsi="Times New Roman" w:cs="Times New Roman"/>
          <w:sz w:val="24"/>
          <w:szCs w:val="24"/>
        </w:rPr>
        <w:t xml:space="preserve">, the leader possesses the visionary directory of the organization as per mentioned above, John is a solo player of the decision making process. </w:t>
      </w:r>
      <w:r w:rsidR="006A5FE5" w:rsidRPr="003228CA">
        <w:rPr>
          <w:rFonts w:ascii="Times New Roman" w:hAnsi="Times New Roman" w:cs="Times New Roman"/>
          <w:sz w:val="24"/>
          <w:szCs w:val="24"/>
        </w:rPr>
        <w:t xml:space="preserve">Certainly he plays the role of the </w:t>
      </w:r>
      <w:r w:rsidR="006A5FE5" w:rsidRPr="003228CA">
        <w:rPr>
          <w:rFonts w:ascii="Times New Roman" w:hAnsi="Times New Roman" w:cs="Times New Roman"/>
          <w:sz w:val="24"/>
          <w:szCs w:val="24"/>
        </w:rPr>
        <w:t xml:space="preserve">authoritarian </w:t>
      </w:r>
      <w:r w:rsidR="006A5FE5" w:rsidRPr="003228CA">
        <w:rPr>
          <w:rFonts w:ascii="Times New Roman" w:hAnsi="Times New Roman" w:cs="Times New Roman"/>
          <w:sz w:val="24"/>
          <w:szCs w:val="24"/>
        </w:rPr>
        <w:t>leader and possess all the qualities of this leadership style</w:t>
      </w:r>
      <w:r w:rsidR="004C51C9" w:rsidRPr="003228CA">
        <w:rPr>
          <w:rFonts w:ascii="Times New Roman" w:hAnsi="Times New Roman" w:cs="Times New Roman"/>
          <w:sz w:val="24"/>
          <w:szCs w:val="24"/>
        </w:rPr>
        <w:t xml:space="preserve"> </w:t>
      </w:r>
      <w:r w:rsidR="004C51C9" w:rsidRPr="003228CA">
        <w:rPr>
          <w:rFonts w:ascii="Times New Roman" w:hAnsi="Times New Roman" w:cs="Times New Roman"/>
          <w:sz w:val="24"/>
          <w:szCs w:val="24"/>
        </w:rPr>
        <w:t>(Amanchukwu, Stanley &amp; Ololube, 2015)</w:t>
      </w:r>
      <w:r w:rsidR="006A5FE5" w:rsidRPr="003228CA">
        <w:rPr>
          <w:rFonts w:ascii="Times New Roman" w:hAnsi="Times New Roman" w:cs="Times New Roman"/>
          <w:sz w:val="24"/>
          <w:szCs w:val="24"/>
        </w:rPr>
        <w:t xml:space="preserve">. Due to the long term vision based company policies, the leader mostly do not participate in the vision and mission arrangements of the company and the employees only have to perform in the collaboration, innovation, and professional development. </w:t>
      </w:r>
    </w:p>
    <w:p w:rsidR="009729F2" w:rsidRPr="003228CA" w:rsidRDefault="001A65B1" w:rsidP="003228CA">
      <w:pPr>
        <w:spacing w:after="0" w:line="480" w:lineRule="auto"/>
        <w:ind w:firstLine="720"/>
        <w:contextualSpacing/>
        <w:rPr>
          <w:rFonts w:ascii="Times New Roman" w:hAnsi="Times New Roman" w:cs="Times New Roman"/>
          <w:sz w:val="24"/>
          <w:szCs w:val="24"/>
        </w:rPr>
      </w:pPr>
      <w:r w:rsidRPr="003228CA">
        <w:rPr>
          <w:rFonts w:ascii="Times New Roman" w:hAnsi="Times New Roman" w:cs="Times New Roman"/>
          <w:sz w:val="24"/>
          <w:szCs w:val="24"/>
        </w:rPr>
        <w:t>The company have both the internal threats as well as external. Talking about the internal threats involves the management of the employees</w:t>
      </w:r>
      <w:r w:rsidR="004C51C9" w:rsidRPr="003228CA">
        <w:rPr>
          <w:rFonts w:ascii="Times New Roman" w:hAnsi="Times New Roman" w:cs="Times New Roman"/>
          <w:sz w:val="24"/>
          <w:szCs w:val="24"/>
        </w:rPr>
        <w:t xml:space="preserve"> </w:t>
      </w:r>
      <w:r w:rsidR="004C51C9" w:rsidRPr="003228CA">
        <w:rPr>
          <w:rFonts w:ascii="Times New Roman" w:hAnsi="Times New Roman" w:cs="Times New Roman"/>
          <w:sz w:val="24"/>
          <w:szCs w:val="24"/>
        </w:rPr>
        <w:t>(Gianotti &amp; Duane, 2016)</w:t>
      </w:r>
      <w:r w:rsidRPr="003228CA">
        <w:rPr>
          <w:rFonts w:ascii="Times New Roman" w:hAnsi="Times New Roman" w:cs="Times New Roman"/>
          <w:sz w:val="24"/>
          <w:szCs w:val="24"/>
        </w:rPr>
        <w:t xml:space="preserve">. The </w:t>
      </w:r>
      <w:r w:rsidR="005F1180" w:rsidRPr="003228CA">
        <w:rPr>
          <w:rFonts w:ascii="Times New Roman" w:hAnsi="Times New Roman" w:cs="Times New Roman"/>
          <w:sz w:val="24"/>
          <w:szCs w:val="24"/>
        </w:rPr>
        <w:t>internal issues of the employees including the employee retention, communications, productivity, an</w:t>
      </w:r>
      <w:r w:rsidR="00975DF9" w:rsidRPr="003228CA">
        <w:rPr>
          <w:rFonts w:ascii="Times New Roman" w:hAnsi="Times New Roman" w:cs="Times New Roman"/>
          <w:sz w:val="24"/>
          <w:szCs w:val="24"/>
        </w:rPr>
        <w:t>d individual/group performances</w:t>
      </w:r>
      <w:r w:rsidR="004C51C9" w:rsidRPr="003228CA">
        <w:rPr>
          <w:rFonts w:ascii="Times New Roman" w:hAnsi="Times New Roman" w:cs="Times New Roman"/>
          <w:sz w:val="24"/>
          <w:szCs w:val="24"/>
        </w:rPr>
        <w:t xml:space="preserve"> </w:t>
      </w:r>
      <w:r w:rsidR="004C51C9" w:rsidRPr="003228CA">
        <w:rPr>
          <w:rFonts w:ascii="Times New Roman" w:hAnsi="Times New Roman" w:cs="Times New Roman"/>
          <w:sz w:val="24"/>
          <w:szCs w:val="24"/>
        </w:rPr>
        <w:t>(Iqbal, Anwar &amp; Haider, 2015)</w:t>
      </w:r>
      <w:r w:rsidR="00975DF9" w:rsidRPr="003228CA">
        <w:rPr>
          <w:rFonts w:ascii="Times New Roman" w:hAnsi="Times New Roman" w:cs="Times New Roman"/>
          <w:sz w:val="24"/>
          <w:szCs w:val="24"/>
        </w:rPr>
        <w:t>. The communication issue includes the only focus on</w:t>
      </w:r>
      <w:r w:rsidR="002F331D" w:rsidRPr="003228CA">
        <w:rPr>
          <w:rFonts w:ascii="Times New Roman" w:hAnsi="Times New Roman" w:cs="Times New Roman"/>
          <w:sz w:val="24"/>
          <w:szCs w:val="24"/>
        </w:rPr>
        <w:t xml:space="preserve"> the horizontally completed one as a replacement of the vertical communication. </w:t>
      </w:r>
    </w:p>
    <w:p w:rsidR="009729F2" w:rsidRPr="003228CA" w:rsidRDefault="00CA5DA1" w:rsidP="003228CA">
      <w:pPr>
        <w:spacing w:after="0" w:line="480" w:lineRule="auto"/>
        <w:ind w:firstLine="720"/>
        <w:contextualSpacing/>
        <w:rPr>
          <w:rFonts w:ascii="Times New Roman" w:hAnsi="Times New Roman" w:cs="Times New Roman"/>
          <w:sz w:val="24"/>
          <w:szCs w:val="24"/>
        </w:rPr>
      </w:pPr>
      <w:r w:rsidRPr="003228CA">
        <w:rPr>
          <w:rFonts w:ascii="Times New Roman" w:hAnsi="Times New Roman" w:cs="Times New Roman"/>
          <w:sz w:val="24"/>
          <w:szCs w:val="24"/>
        </w:rPr>
        <w:lastRenderedPageBreak/>
        <w:t xml:space="preserve">The top management and the overall management </w:t>
      </w:r>
      <w:r w:rsidR="000A587C" w:rsidRPr="003228CA">
        <w:rPr>
          <w:rFonts w:ascii="Times New Roman" w:hAnsi="Times New Roman" w:cs="Times New Roman"/>
          <w:sz w:val="24"/>
          <w:szCs w:val="24"/>
        </w:rPr>
        <w:t>hierarchy</w:t>
      </w:r>
      <w:r w:rsidR="003625BF" w:rsidRPr="003228CA">
        <w:rPr>
          <w:rFonts w:ascii="Times New Roman" w:hAnsi="Times New Roman" w:cs="Times New Roman"/>
          <w:sz w:val="24"/>
          <w:szCs w:val="24"/>
        </w:rPr>
        <w:t xml:space="preserve"> is a major problem for the company in which John is not performing in a more human capital management style of leadership</w:t>
      </w:r>
      <w:r w:rsidR="004C51C9" w:rsidRPr="003228CA">
        <w:rPr>
          <w:rFonts w:ascii="Times New Roman" w:hAnsi="Times New Roman" w:cs="Times New Roman"/>
          <w:sz w:val="24"/>
          <w:szCs w:val="24"/>
        </w:rPr>
        <w:t xml:space="preserve"> </w:t>
      </w:r>
      <w:r w:rsidR="004C51C9" w:rsidRPr="003228CA">
        <w:rPr>
          <w:rFonts w:ascii="Times New Roman" w:hAnsi="Times New Roman" w:cs="Times New Roman"/>
          <w:sz w:val="24"/>
          <w:szCs w:val="24"/>
        </w:rPr>
        <w:t>(Bennett, Regan &amp; Bayley, 2017)</w:t>
      </w:r>
      <w:r w:rsidR="0077183A" w:rsidRPr="003228CA">
        <w:rPr>
          <w:rFonts w:ascii="Times New Roman" w:hAnsi="Times New Roman" w:cs="Times New Roman"/>
          <w:sz w:val="24"/>
          <w:szCs w:val="24"/>
        </w:rPr>
        <w:t xml:space="preserve">. There is an external threat in which the customers are mostly from cross cultural backgrounds and the management is not considering or focusing on the cultural difference. The </w:t>
      </w:r>
      <w:r w:rsidR="00C12DBD" w:rsidRPr="003228CA">
        <w:rPr>
          <w:rFonts w:ascii="Times New Roman" w:hAnsi="Times New Roman" w:cs="Times New Roman"/>
          <w:sz w:val="24"/>
          <w:szCs w:val="24"/>
        </w:rPr>
        <w:t xml:space="preserve">problem of the lack of cultural awareness and technological changes was massive and the international market is not targeted </w:t>
      </w:r>
      <w:r w:rsidR="009729F2" w:rsidRPr="003228CA">
        <w:rPr>
          <w:rFonts w:ascii="Times New Roman" w:hAnsi="Times New Roman" w:cs="Times New Roman"/>
          <w:sz w:val="24"/>
          <w:szCs w:val="24"/>
        </w:rPr>
        <w:t>properly.</w:t>
      </w:r>
    </w:p>
    <w:p w:rsidR="009729F2" w:rsidRPr="003228CA" w:rsidRDefault="009729F2" w:rsidP="003228CA">
      <w:pPr>
        <w:spacing w:after="0" w:line="480" w:lineRule="auto"/>
        <w:ind w:firstLine="720"/>
        <w:contextualSpacing/>
        <w:rPr>
          <w:rFonts w:ascii="Times New Roman" w:hAnsi="Times New Roman" w:cs="Times New Roman"/>
          <w:sz w:val="24"/>
          <w:szCs w:val="24"/>
        </w:rPr>
      </w:pPr>
      <w:r w:rsidRPr="003228CA">
        <w:rPr>
          <w:rFonts w:ascii="Times New Roman" w:hAnsi="Times New Roman" w:cs="Times New Roman"/>
          <w:sz w:val="24"/>
          <w:szCs w:val="24"/>
        </w:rPr>
        <w:t>The main and the best possible way of detecting all of these</w:t>
      </w:r>
      <w:r w:rsidRPr="003228CA">
        <w:rPr>
          <w:rFonts w:ascii="Times New Roman" w:hAnsi="Times New Roman" w:cs="Times New Roman"/>
          <w:sz w:val="24"/>
          <w:szCs w:val="24"/>
        </w:rPr>
        <w:t xml:space="preserve"> threats involve the comparison of the company and its performance with the other companies and the identification of the facts that should must be understood and changed accordingly</w:t>
      </w:r>
      <w:r w:rsidR="004C51C9" w:rsidRPr="003228CA">
        <w:rPr>
          <w:rFonts w:ascii="Times New Roman" w:hAnsi="Times New Roman" w:cs="Times New Roman"/>
          <w:sz w:val="24"/>
          <w:szCs w:val="24"/>
        </w:rPr>
        <w:t xml:space="preserve"> </w:t>
      </w:r>
      <w:r w:rsidR="004C51C9" w:rsidRPr="003228CA">
        <w:rPr>
          <w:rFonts w:ascii="Times New Roman" w:hAnsi="Times New Roman" w:cs="Times New Roman"/>
          <w:sz w:val="24"/>
          <w:szCs w:val="24"/>
        </w:rPr>
        <w:t>(Sebastian &amp; Moon, 2017)</w:t>
      </w:r>
      <w:r w:rsidRPr="003228CA">
        <w:rPr>
          <w:rFonts w:ascii="Times New Roman" w:hAnsi="Times New Roman" w:cs="Times New Roman"/>
          <w:sz w:val="24"/>
          <w:szCs w:val="24"/>
        </w:rPr>
        <w:t xml:space="preserve">. The top management should must be informed about these things in the form of report with a proper explanation of the solutions that would be affective and easier to be implemented. </w:t>
      </w:r>
    </w:p>
    <w:p w:rsidR="00C12DBD" w:rsidRPr="003228CA" w:rsidRDefault="00C12DBD" w:rsidP="003228CA">
      <w:pPr>
        <w:spacing w:after="0" w:line="480" w:lineRule="auto"/>
        <w:ind w:firstLine="720"/>
        <w:contextualSpacing/>
        <w:rPr>
          <w:rFonts w:ascii="Times New Roman" w:hAnsi="Times New Roman" w:cs="Times New Roman"/>
          <w:b/>
          <w:sz w:val="24"/>
          <w:szCs w:val="24"/>
        </w:rPr>
      </w:pPr>
      <w:r w:rsidRPr="003228CA">
        <w:rPr>
          <w:rFonts w:ascii="Times New Roman" w:hAnsi="Times New Roman" w:cs="Times New Roman"/>
          <w:sz w:val="24"/>
          <w:szCs w:val="24"/>
        </w:rPr>
        <w:t>The method used for solving all of the above mentioned problems would be the investment on changing the behavior of the people on the top management</w:t>
      </w:r>
      <w:r w:rsidR="004C51C9" w:rsidRPr="003228CA">
        <w:rPr>
          <w:rFonts w:ascii="Times New Roman" w:hAnsi="Times New Roman" w:cs="Times New Roman"/>
          <w:sz w:val="24"/>
          <w:szCs w:val="24"/>
        </w:rPr>
        <w:t xml:space="preserve"> </w:t>
      </w:r>
      <w:r w:rsidR="004C51C9" w:rsidRPr="003228CA">
        <w:rPr>
          <w:rFonts w:ascii="Times New Roman" w:hAnsi="Times New Roman" w:cs="Times New Roman"/>
          <w:sz w:val="24"/>
          <w:szCs w:val="24"/>
        </w:rPr>
        <w:t>(Amanchukwu, Stanley &amp; Ololube, 2015)</w:t>
      </w:r>
      <w:r w:rsidR="00E422B7" w:rsidRPr="003228CA">
        <w:rPr>
          <w:rFonts w:ascii="Times New Roman" w:hAnsi="Times New Roman" w:cs="Times New Roman"/>
          <w:sz w:val="24"/>
          <w:szCs w:val="24"/>
        </w:rPr>
        <w:t xml:space="preserve">. This would include the change of the </w:t>
      </w:r>
      <w:r w:rsidR="005915D3" w:rsidRPr="003228CA">
        <w:rPr>
          <w:rFonts w:ascii="Times New Roman" w:hAnsi="Times New Roman" w:cs="Times New Roman"/>
          <w:sz w:val="24"/>
          <w:szCs w:val="24"/>
        </w:rPr>
        <w:t>authoritarian leadership style</w:t>
      </w:r>
      <w:r w:rsidR="005915D3" w:rsidRPr="003228CA">
        <w:rPr>
          <w:rFonts w:ascii="Times New Roman" w:hAnsi="Times New Roman" w:cs="Times New Roman"/>
          <w:sz w:val="24"/>
          <w:szCs w:val="24"/>
        </w:rPr>
        <w:t xml:space="preserve"> to a little </w:t>
      </w:r>
      <w:r w:rsidR="00E25715" w:rsidRPr="003228CA">
        <w:rPr>
          <w:rFonts w:ascii="Times New Roman" w:hAnsi="Times New Roman" w:cs="Times New Roman"/>
          <w:sz w:val="24"/>
          <w:szCs w:val="24"/>
        </w:rPr>
        <w:t xml:space="preserve">participative </w:t>
      </w:r>
      <w:r w:rsidR="005915D3" w:rsidRPr="003228CA">
        <w:rPr>
          <w:rFonts w:ascii="Times New Roman" w:hAnsi="Times New Roman" w:cs="Times New Roman"/>
          <w:sz w:val="24"/>
          <w:szCs w:val="24"/>
        </w:rPr>
        <w:t xml:space="preserve">leadership style. </w:t>
      </w:r>
      <w:r w:rsidR="00E25715" w:rsidRPr="003228CA">
        <w:rPr>
          <w:rFonts w:ascii="Times New Roman" w:hAnsi="Times New Roman" w:cs="Times New Roman"/>
          <w:sz w:val="24"/>
          <w:szCs w:val="24"/>
        </w:rPr>
        <w:t xml:space="preserve">It is also known as the democratic way of leading the team. </w:t>
      </w:r>
      <w:r w:rsidR="005915D3" w:rsidRPr="003228CA">
        <w:rPr>
          <w:rFonts w:ascii="Times New Roman" w:hAnsi="Times New Roman" w:cs="Times New Roman"/>
          <w:sz w:val="24"/>
          <w:szCs w:val="24"/>
        </w:rPr>
        <w:t>In this way the higher management and the top management which inclu</w:t>
      </w:r>
      <w:r w:rsidR="00365EC4" w:rsidRPr="003228CA">
        <w:rPr>
          <w:rFonts w:ascii="Times New Roman" w:hAnsi="Times New Roman" w:cs="Times New Roman"/>
          <w:sz w:val="24"/>
          <w:szCs w:val="24"/>
        </w:rPr>
        <w:t>des John, to get engaged to work on building the consensus among the team members</w:t>
      </w:r>
      <w:r w:rsidR="004C51C9" w:rsidRPr="003228CA">
        <w:rPr>
          <w:rFonts w:ascii="Times New Roman" w:hAnsi="Times New Roman" w:cs="Times New Roman"/>
          <w:sz w:val="24"/>
          <w:szCs w:val="24"/>
        </w:rPr>
        <w:t xml:space="preserve"> </w:t>
      </w:r>
      <w:r w:rsidR="004C51C9" w:rsidRPr="003228CA">
        <w:rPr>
          <w:rFonts w:ascii="Times New Roman" w:hAnsi="Times New Roman" w:cs="Times New Roman"/>
          <w:sz w:val="24"/>
          <w:szCs w:val="24"/>
        </w:rPr>
        <w:t>(Amanchukwu, Stanley &amp; Ololube, 2015)</w:t>
      </w:r>
      <w:r w:rsidR="00365EC4" w:rsidRPr="003228CA">
        <w:rPr>
          <w:rFonts w:ascii="Times New Roman" w:hAnsi="Times New Roman" w:cs="Times New Roman"/>
          <w:sz w:val="24"/>
          <w:szCs w:val="24"/>
        </w:rPr>
        <w:t xml:space="preserve">. </w:t>
      </w:r>
      <w:r w:rsidR="00E422B7" w:rsidRPr="003228CA">
        <w:rPr>
          <w:rFonts w:ascii="Times New Roman" w:hAnsi="Times New Roman" w:cs="Times New Roman"/>
          <w:sz w:val="24"/>
          <w:szCs w:val="24"/>
        </w:rPr>
        <w:t xml:space="preserve">In addition to that, the focus on the vertical communication and interaction process should must be enhanced in which the managers should must interact with the operational staff for the motivation as well as </w:t>
      </w:r>
      <w:r w:rsidR="005915D3" w:rsidRPr="003228CA">
        <w:rPr>
          <w:rFonts w:ascii="Times New Roman" w:hAnsi="Times New Roman" w:cs="Times New Roman"/>
          <w:sz w:val="24"/>
          <w:szCs w:val="24"/>
        </w:rPr>
        <w:t>enhancement</w:t>
      </w:r>
      <w:r w:rsidR="00E422B7" w:rsidRPr="003228CA">
        <w:rPr>
          <w:rFonts w:ascii="Times New Roman" w:hAnsi="Times New Roman" w:cs="Times New Roman"/>
          <w:sz w:val="24"/>
          <w:szCs w:val="24"/>
        </w:rPr>
        <w:t xml:space="preserve"> of the courage to continue their jobs. </w:t>
      </w:r>
    </w:p>
    <w:p w:rsidR="002D0617" w:rsidRPr="003228CA" w:rsidRDefault="002D0617" w:rsidP="003228CA">
      <w:pPr>
        <w:spacing w:after="0" w:line="480" w:lineRule="auto"/>
        <w:contextualSpacing/>
        <w:jc w:val="center"/>
        <w:rPr>
          <w:rFonts w:ascii="Times New Roman" w:hAnsi="Times New Roman" w:cs="Times New Roman"/>
          <w:b/>
          <w:sz w:val="24"/>
          <w:szCs w:val="24"/>
        </w:rPr>
      </w:pPr>
    </w:p>
    <w:p w:rsidR="00531C66" w:rsidRDefault="00531C66" w:rsidP="003228CA">
      <w:pPr>
        <w:spacing w:after="0" w:line="480" w:lineRule="auto"/>
        <w:contextualSpacing/>
        <w:jc w:val="center"/>
        <w:rPr>
          <w:rFonts w:ascii="Times New Roman" w:hAnsi="Times New Roman" w:cs="Times New Roman"/>
          <w:b/>
          <w:sz w:val="24"/>
          <w:szCs w:val="24"/>
        </w:rPr>
      </w:pPr>
    </w:p>
    <w:p w:rsidR="00531C66" w:rsidRDefault="00531C66" w:rsidP="003228CA">
      <w:pPr>
        <w:spacing w:after="0" w:line="480" w:lineRule="auto"/>
        <w:contextualSpacing/>
        <w:jc w:val="center"/>
        <w:rPr>
          <w:rFonts w:ascii="Times New Roman" w:hAnsi="Times New Roman" w:cs="Times New Roman"/>
          <w:b/>
          <w:sz w:val="24"/>
          <w:szCs w:val="24"/>
        </w:rPr>
      </w:pPr>
    </w:p>
    <w:p w:rsidR="002C45A0" w:rsidRPr="003228CA" w:rsidRDefault="002C45A0" w:rsidP="003228CA">
      <w:pPr>
        <w:spacing w:after="0" w:line="480" w:lineRule="auto"/>
        <w:contextualSpacing/>
        <w:jc w:val="center"/>
        <w:rPr>
          <w:rFonts w:ascii="Times New Roman" w:hAnsi="Times New Roman" w:cs="Times New Roman"/>
          <w:b/>
          <w:sz w:val="24"/>
          <w:szCs w:val="24"/>
        </w:rPr>
      </w:pPr>
      <w:bookmarkStart w:id="0" w:name="_GoBack"/>
      <w:bookmarkEnd w:id="0"/>
      <w:r w:rsidRPr="003228CA">
        <w:rPr>
          <w:rFonts w:ascii="Times New Roman" w:hAnsi="Times New Roman" w:cs="Times New Roman"/>
          <w:b/>
          <w:sz w:val="24"/>
          <w:szCs w:val="24"/>
        </w:rPr>
        <w:lastRenderedPageBreak/>
        <w:t>Conclusion</w:t>
      </w:r>
    </w:p>
    <w:p w:rsidR="002C45A0" w:rsidRPr="003228CA" w:rsidRDefault="00111793" w:rsidP="003228CA">
      <w:pPr>
        <w:spacing w:after="0" w:line="480" w:lineRule="auto"/>
        <w:ind w:firstLine="720"/>
        <w:contextualSpacing/>
        <w:rPr>
          <w:rFonts w:ascii="Times New Roman" w:hAnsi="Times New Roman" w:cs="Times New Roman"/>
          <w:sz w:val="24"/>
          <w:szCs w:val="24"/>
        </w:rPr>
      </w:pPr>
      <w:r w:rsidRPr="003228CA">
        <w:rPr>
          <w:rFonts w:ascii="Times New Roman" w:hAnsi="Times New Roman" w:cs="Times New Roman"/>
          <w:sz w:val="24"/>
          <w:szCs w:val="24"/>
        </w:rPr>
        <w:t xml:space="preserve">In a nutshell it can be explained that the company is led by a leader who have an </w:t>
      </w:r>
      <w:r w:rsidRPr="003228CA">
        <w:rPr>
          <w:rFonts w:ascii="Times New Roman" w:hAnsi="Times New Roman" w:cs="Times New Roman"/>
          <w:sz w:val="24"/>
          <w:szCs w:val="24"/>
        </w:rPr>
        <w:t xml:space="preserve">authoritarian leadership style </w:t>
      </w:r>
      <w:r w:rsidRPr="003228CA">
        <w:rPr>
          <w:rFonts w:ascii="Times New Roman" w:hAnsi="Times New Roman" w:cs="Times New Roman"/>
          <w:sz w:val="24"/>
          <w:szCs w:val="24"/>
        </w:rPr>
        <w:t xml:space="preserve">and it is required to change his style to a democratic or </w:t>
      </w:r>
      <w:r w:rsidRPr="003228CA">
        <w:rPr>
          <w:rFonts w:ascii="Times New Roman" w:hAnsi="Times New Roman" w:cs="Times New Roman"/>
          <w:sz w:val="24"/>
          <w:szCs w:val="24"/>
        </w:rPr>
        <w:t xml:space="preserve">participative leadership </w:t>
      </w:r>
      <w:r w:rsidRPr="003228CA">
        <w:rPr>
          <w:rFonts w:ascii="Times New Roman" w:hAnsi="Times New Roman" w:cs="Times New Roman"/>
          <w:sz w:val="24"/>
          <w:szCs w:val="24"/>
        </w:rPr>
        <w:t xml:space="preserve">style. The employees lack the motivation due to which the productivity is reduced. It is required that the company’s manager should enhance their communication traits towards the operational staff for the enhancement of the motivation and positivity towards the work. </w:t>
      </w:r>
      <w:r w:rsidRPr="003228CA">
        <w:rPr>
          <w:rFonts w:ascii="Times New Roman" w:hAnsi="Times New Roman" w:cs="Times New Roman"/>
          <w:sz w:val="24"/>
          <w:szCs w:val="24"/>
        </w:rPr>
        <w:t xml:space="preserve">The method used for solving all of the above mentioned problems would be the investment on changing the behavior of the people on the top management. </w:t>
      </w:r>
    </w:p>
    <w:p w:rsidR="002C45A0" w:rsidRPr="003228CA" w:rsidRDefault="002C45A0" w:rsidP="003228CA">
      <w:pPr>
        <w:spacing w:after="0" w:line="480" w:lineRule="auto"/>
        <w:contextualSpacing/>
        <w:rPr>
          <w:rFonts w:ascii="Times New Roman" w:hAnsi="Times New Roman" w:cs="Times New Roman"/>
          <w:sz w:val="24"/>
          <w:szCs w:val="24"/>
        </w:rPr>
      </w:pPr>
      <w:r w:rsidRPr="003228CA">
        <w:rPr>
          <w:rFonts w:ascii="Times New Roman" w:hAnsi="Times New Roman" w:cs="Times New Roman"/>
          <w:sz w:val="24"/>
          <w:szCs w:val="24"/>
        </w:rPr>
        <w:br w:type="page"/>
      </w:r>
    </w:p>
    <w:p w:rsidR="002C45A0" w:rsidRPr="003228CA" w:rsidRDefault="002C45A0" w:rsidP="003228CA">
      <w:pPr>
        <w:spacing w:after="0" w:line="480" w:lineRule="auto"/>
        <w:contextualSpacing/>
        <w:jc w:val="center"/>
        <w:rPr>
          <w:rFonts w:ascii="Times New Roman" w:hAnsi="Times New Roman" w:cs="Times New Roman"/>
          <w:sz w:val="24"/>
          <w:szCs w:val="24"/>
        </w:rPr>
      </w:pPr>
      <w:r w:rsidRPr="003228CA">
        <w:rPr>
          <w:rFonts w:ascii="Times New Roman" w:hAnsi="Times New Roman" w:cs="Times New Roman"/>
          <w:sz w:val="24"/>
          <w:szCs w:val="24"/>
        </w:rPr>
        <w:lastRenderedPageBreak/>
        <w:t>References</w:t>
      </w:r>
    </w:p>
    <w:p w:rsidR="006974BE" w:rsidRPr="003228CA" w:rsidRDefault="006974BE" w:rsidP="003228CA">
      <w:pPr>
        <w:spacing w:after="0" w:line="480" w:lineRule="auto"/>
        <w:ind w:left="720" w:hanging="720"/>
        <w:contextualSpacing/>
        <w:rPr>
          <w:rFonts w:ascii="Times New Roman" w:hAnsi="Times New Roman" w:cs="Times New Roman"/>
          <w:sz w:val="24"/>
          <w:szCs w:val="24"/>
        </w:rPr>
      </w:pPr>
      <w:r w:rsidRPr="003228CA">
        <w:rPr>
          <w:rFonts w:ascii="Times New Roman" w:hAnsi="Times New Roman" w:cs="Times New Roman"/>
          <w:sz w:val="24"/>
          <w:szCs w:val="24"/>
        </w:rPr>
        <w:t>Amanchukwu, R. N., Stanley, G. J., &amp; Ololube, N. P. (2015). A review of leadership theories, principles and styles and their relevance to educational management. </w:t>
      </w:r>
      <w:r w:rsidRPr="003228CA">
        <w:rPr>
          <w:rFonts w:ascii="Times New Roman" w:hAnsi="Times New Roman" w:cs="Times New Roman"/>
          <w:i/>
          <w:iCs/>
          <w:sz w:val="24"/>
          <w:szCs w:val="24"/>
        </w:rPr>
        <w:t>Management</w:t>
      </w:r>
      <w:r w:rsidRPr="003228CA">
        <w:rPr>
          <w:rFonts w:ascii="Times New Roman" w:hAnsi="Times New Roman" w:cs="Times New Roman"/>
          <w:sz w:val="24"/>
          <w:szCs w:val="24"/>
        </w:rPr>
        <w:t>, </w:t>
      </w:r>
      <w:r w:rsidRPr="003228CA">
        <w:rPr>
          <w:rFonts w:ascii="Times New Roman" w:hAnsi="Times New Roman" w:cs="Times New Roman"/>
          <w:i/>
          <w:iCs/>
          <w:sz w:val="24"/>
          <w:szCs w:val="24"/>
        </w:rPr>
        <w:t>5</w:t>
      </w:r>
      <w:r w:rsidRPr="003228CA">
        <w:rPr>
          <w:rFonts w:ascii="Times New Roman" w:hAnsi="Times New Roman" w:cs="Times New Roman"/>
          <w:sz w:val="24"/>
          <w:szCs w:val="24"/>
        </w:rPr>
        <w:t>(1), 6-14.</w:t>
      </w:r>
    </w:p>
    <w:p w:rsidR="006974BE" w:rsidRPr="003228CA" w:rsidRDefault="006974BE" w:rsidP="003228CA">
      <w:pPr>
        <w:spacing w:after="0" w:line="480" w:lineRule="auto"/>
        <w:ind w:left="720" w:hanging="720"/>
        <w:contextualSpacing/>
        <w:rPr>
          <w:rFonts w:ascii="Times New Roman" w:hAnsi="Times New Roman" w:cs="Times New Roman"/>
          <w:sz w:val="24"/>
          <w:szCs w:val="24"/>
        </w:rPr>
      </w:pPr>
      <w:r w:rsidRPr="003228CA">
        <w:rPr>
          <w:rFonts w:ascii="Times New Roman" w:hAnsi="Times New Roman" w:cs="Times New Roman"/>
          <w:sz w:val="24"/>
          <w:szCs w:val="24"/>
        </w:rPr>
        <w:t>Baker Jr, J. S. (2017). Warning to Corporate Counsel: If State AGs Can Do This to ExxonMobil, How Safe Is Your Company. </w:t>
      </w:r>
      <w:r w:rsidRPr="003228CA">
        <w:rPr>
          <w:rFonts w:ascii="Times New Roman" w:hAnsi="Times New Roman" w:cs="Times New Roman"/>
          <w:i/>
          <w:iCs/>
          <w:sz w:val="24"/>
          <w:szCs w:val="24"/>
        </w:rPr>
        <w:t>Geo. JL &amp; Pub. Pol'y</w:t>
      </w:r>
      <w:r w:rsidRPr="003228CA">
        <w:rPr>
          <w:rFonts w:ascii="Times New Roman" w:hAnsi="Times New Roman" w:cs="Times New Roman"/>
          <w:sz w:val="24"/>
          <w:szCs w:val="24"/>
        </w:rPr>
        <w:t>, </w:t>
      </w:r>
      <w:r w:rsidRPr="003228CA">
        <w:rPr>
          <w:rFonts w:ascii="Times New Roman" w:hAnsi="Times New Roman" w:cs="Times New Roman"/>
          <w:i/>
          <w:iCs/>
          <w:sz w:val="24"/>
          <w:szCs w:val="24"/>
        </w:rPr>
        <w:t>15</w:t>
      </w:r>
      <w:r w:rsidRPr="003228CA">
        <w:rPr>
          <w:rFonts w:ascii="Times New Roman" w:hAnsi="Times New Roman" w:cs="Times New Roman"/>
          <w:sz w:val="24"/>
          <w:szCs w:val="24"/>
        </w:rPr>
        <w:t>, 313.</w:t>
      </w:r>
    </w:p>
    <w:p w:rsidR="006974BE" w:rsidRPr="003228CA" w:rsidRDefault="006974BE" w:rsidP="003228CA">
      <w:pPr>
        <w:spacing w:after="0" w:line="480" w:lineRule="auto"/>
        <w:ind w:left="720" w:hanging="720"/>
        <w:contextualSpacing/>
        <w:rPr>
          <w:rFonts w:ascii="Times New Roman" w:hAnsi="Times New Roman" w:cs="Times New Roman"/>
          <w:sz w:val="24"/>
          <w:szCs w:val="24"/>
        </w:rPr>
      </w:pPr>
      <w:r w:rsidRPr="003228CA">
        <w:rPr>
          <w:rFonts w:ascii="Times New Roman" w:hAnsi="Times New Roman" w:cs="Times New Roman"/>
          <w:sz w:val="24"/>
          <w:szCs w:val="24"/>
        </w:rPr>
        <w:t>Bennett, C. J., Regan, P. M., &amp; Bayley, R. M. (2017). If these Canadians lived in the United States, how would they protect their privacy?.</w:t>
      </w:r>
    </w:p>
    <w:p w:rsidR="006974BE" w:rsidRPr="003228CA" w:rsidRDefault="006974BE" w:rsidP="003228CA">
      <w:pPr>
        <w:spacing w:after="0" w:line="480" w:lineRule="auto"/>
        <w:ind w:left="720" w:hanging="720"/>
        <w:contextualSpacing/>
        <w:rPr>
          <w:rFonts w:ascii="Times New Roman" w:hAnsi="Times New Roman" w:cs="Times New Roman"/>
          <w:sz w:val="24"/>
          <w:szCs w:val="24"/>
        </w:rPr>
      </w:pPr>
      <w:r w:rsidRPr="003228CA">
        <w:rPr>
          <w:rFonts w:ascii="Times New Roman" w:hAnsi="Times New Roman" w:cs="Times New Roman"/>
          <w:sz w:val="24"/>
          <w:szCs w:val="24"/>
        </w:rPr>
        <w:t>Gianotti, A. G. S., &amp; Duane, T. P. (2016). Learning to listen: how collaborative dialogue in regulation influences landowner adoption of best management practices on unregulated lands. </w:t>
      </w:r>
      <w:r w:rsidRPr="003228CA">
        <w:rPr>
          <w:rFonts w:ascii="Times New Roman" w:hAnsi="Times New Roman" w:cs="Times New Roman"/>
          <w:i/>
          <w:iCs/>
          <w:sz w:val="24"/>
          <w:szCs w:val="24"/>
        </w:rPr>
        <w:t>Environment and Planning C: Government and Policy</w:t>
      </w:r>
      <w:r w:rsidRPr="003228CA">
        <w:rPr>
          <w:rFonts w:ascii="Times New Roman" w:hAnsi="Times New Roman" w:cs="Times New Roman"/>
          <w:sz w:val="24"/>
          <w:szCs w:val="24"/>
        </w:rPr>
        <w:t>, </w:t>
      </w:r>
      <w:r w:rsidRPr="003228CA">
        <w:rPr>
          <w:rFonts w:ascii="Times New Roman" w:hAnsi="Times New Roman" w:cs="Times New Roman"/>
          <w:i/>
          <w:iCs/>
          <w:sz w:val="24"/>
          <w:szCs w:val="24"/>
        </w:rPr>
        <w:t>34</w:t>
      </w:r>
      <w:r w:rsidRPr="003228CA">
        <w:rPr>
          <w:rFonts w:ascii="Times New Roman" w:hAnsi="Times New Roman" w:cs="Times New Roman"/>
          <w:sz w:val="24"/>
          <w:szCs w:val="24"/>
        </w:rPr>
        <w:t>(2), 320-339.</w:t>
      </w:r>
    </w:p>
    <w:p w:rsidR="006974BE" w:rsidRPr="003228CA" w:rsidRDefault="006974BE" w:rsidP="003228CA">
      <w:pPr>
        <w:spacing w:after="0" w:line="480" w:lineRule="auto"/>
        <w:ind w:left="720" w:hanging="720"/>
        <w:contextualSpacing/>
        <w:rPr>
          <w:rFonts w:ascii="Times New Roman" w:hAnsi="Times New Roman" w:cs="Times New Roman"/>
          <w:sz w:val="24"/>
          <w:szCs w:val="24"/>
        </w:rPr>
      </w:pPr>
      <w:r w:rsidRPr="003228CA">
        <w:rPr>
          <w:rFonts w:ascii="Times New Roman" w:hAnsi="Times New Roman" w:cs="Times New Roman"/>
          <w:sz w:val="24"/>
          <w:szCs w:val="24"/>
        </w:rPr>
        <w:t>Iqbal, N., Anwar, S., &amp; Haider, N. (2015). Effect of leadership style on employee performance. </w:t>
      </w:r>
      <w:r w:rsidRPr="003228CA">
        <w:rPr>
          <w:rFonts w:ascii="Times New Roman" w:hAnsi="Times New Roman" w:cs="Times New Roman"/>
          <w:i/>
          <w:iCs/>
          <w:sz w:val="24"/>
          <w:szCs w:val="24"/>
        </w:rPr>
        <w:t>Arabian Journal of Business and Management Review</w:t>
      </w:r>
      <w:r w:rsidRPr="003228CA">
        <w:rPr>
          <w:rFonts w:ascii="Times New Roman" w:hAnsi="Times New Roman" w:cs="Times New Roman"/>
          <w:sz w:val="24"/>
          <w:szCs w:val="24"/>
        </w:rPr>
        <w:t>, </w:t>
      </w:r>
      <w:r w:rsidRPr="003228CA">
        <w:rPr>
          <w:rFonts w:ascii="Times New Roman" w:hAnsi="Times New Roman" w:cs="Times New Roman"/>
          <w:i/>
          <w:iCs/>
          <w:sz w:val="24"/>
          <w:szCs w:val="24"/>
        </w:rPr>
        <w:t>5</w:t>
      </w:r>
      <w:r w:rsidRPr="003228CA">
        <w:rPr>
          <w:rFonts w:ascii="Times New Roman" w:hAnsi="Times New Roman" w:cs="Times New Roman"/>
          <w:sz w:val="24"/>
          <w:szCs w:val="24"/>
        </w:rPr>
        <w:t>(5), 1-6.</w:t>
      </w:r>
    </w:p>
    <w:p w:rsidR="006974BE" w:rsidRPr="003228CA" w:rsidRDefault="006974BE" w:rsidP="003228CA">
      <w:pPr>
        <w:spacing w:after="0" w:line="480" w:lineRule="auto"/>
        <w:ind w:left="720" w:hanging="720"/>
        <w:contextualSpacing/>
        <w:rPr>
          <w:rFonts w:ascii="Times New Roman" w:hAnsi="Times New Roman" w:cs="Times New Roman"/>
          <w:sz w:val="24"/>
          <w:szCs w:val="24"/>
        </w:rPr>
      </w:pPr>
      <w:r w:rsidRPr="003228CA">
        <w:rPr>
          <w:rFonts w:ascii="Times New Roman" w:hAnsi="Times New Roman" w:cs="Times New Roman"/>
          <w:sz w:val="24"/>
          <w:szCs w:val="24"/>
        </w:rPr>
        <w:t>Sebastian, J., &amp; Moon, J. M. (2017). Gender differences in participatory leadership: An examination of principals’ time spent working with others. </w:t>
      </w:r>
      <w:r w:rsidRPr="003228CA">
        <w:rPr>
          <w:rFonts w:ascii="Times New Roman" w:hAnsi="Times New Roman" w:cs="Times New Roman"/>
          <w:i/>
          <w:iCs/>
          <w:sz w:val="24"/>
          <w:szCs w:val="24"/>
        </w:rPr>
        <w:t>International Journal of Education Policy and Leadership</w:t>
      </w:r>
      <w:r w:rsidRPr="003228CA">
        <w:rPr>
          <w:rFonts w:ascii="Times New Roman" w:hAnsi="Times New Roman" w:cs="Times New Roman"/>
          <w:sz w:val="24"/>
          <w:szCs w:val="24"/>
        </w:rPr>
        <w:t>, </w:t>
      </w:r>
      <w:r w:rsidRPr="003228CA">
        <w:rPr>
          <w:rFonts w:ascii="Times New Roman" w:hAnsi="Times New Roman" w:cs="Times New Roman"/>
          <w:i/>
          <w:iCs/>
          <w:sz w:val="24"/>
          <w:szCs w:val="24"/>
        </w:rPr>
        <w:t>12</w:t>
      </w:r>
      <w:r w:rsidRPr="003228CA">
        <w:rPr>
          <w:rFonts w:ascii="Times New Roman" w:hAnsi="Times New Roman" w:cs="Times New Roman"/>
          <w:sz w:val="24"/>
          <w:szCs w:val="24"/>
        </w:rPr>
        <w:t>(8).</w:t>
      </w:r>
    </w:p>
    <w:p w:rsidR="006974BE" w:rsidRPr="003228CA" w:rsidRDefault="006974BE" w:rsidP="003228CA">
      <w:pPr>
        <w:spacing w:after="0" w:line="480" w:lineRule="auto"/>
        <w:ind w:left="720" w:hanging="720"/>
        <w:contextualSpacing/>
        <w:rPr>
          <w:rFonts w:ascii="Times New Roman" w:hAnsi="Times New Roman" w:cs="Times New Roman"/>
          <w:sz w:val="24"/>
          <w:szCs w:val="24"/>
        </w:rPr>
      </w:pPr>
      <w:r w:rsidRPr="003228CA">
        <w:rPr>
          <w:rFonts w:ascii="Times New Roman" w:hAnsi="Times New Roman" w:cs="Times New Roman"/>
          <w:sz w:val="24"/>
          <w:szCs w:val="24"/>
        </w:rPr>
        <w:t>Souto-Otero, M. (2015). </w:t>
      </w:r>
      <w:r w:rsidRPr="003228CA">
        <w:rPr>
          <w:rFonts w:ascii="Times New Roman" w:hAnsi="Times New Roman" w:cs="Times New Roman"/>
          <w:i/>
          <w:iCs/>
          <w:sz w:val="24"/>
          <w:szCs w:val="24"/>
        </w:rPr>
        <w:t>Evaluating European education policy-making</w:t>
      </w:r>
      <w:r w:rsidRPr="003228CA">
        <w:rPr>
          <w:rFonts w:ascii="Times New Roman" w:hAnsi="Times New Roman" w:cs="Times New Roman"/>
          <w:sz w:val="24"/>
          <w:szCs w:val="24"/>
        </w:rPr>
        <w:t>. Basingstoke: Palgrave Macmillan. Google Scholar.</w:t>
      </w:r>
    </w:p>
    <w:p w:rsidR="004C51C9" w:rsidRPr="003228CA" w:rsidRDefault="004C51C9" w:rsidP="003228CA">
      <w:pPr>
        <w:spacing w:after="0" w:line="480" w:lineRule="auto"/>
        <w:contextualSpacing/>
        <w:rPr>
          <w:rFonts w:ascii="Times New Roman" w:hAnsi="Times New Roman" w:cs="Times New Roman"/>
          <w:sz w:val="24"/>
          <w:szCs w:val="24"/>
        </w:rPr>
      </w:pPr>
    </w:p>
    <w:p w:rsidR="004C51C9" w:rsidRPr="003228CA" w:rsidRDefault="004C51C9" w:rsidP="003228CA">
      <w:pPr>
        <w:spacing w:after="0" w:line="480" w:lineRule="auto"/>
        <w:contextualSpacing/>
        <w:rPr>
          <w:rFonts w:ascii="Times New Roman" w:hAnsi="Times New Roman" w:cs="Times New Roman"/>
          <w:sz w:val="24"/>
          <w:szCs w:val="24"/>
        </w:rPr>
      </w:pPr>
    </w:p>
    <w:p w:rsidR="004C51C9" w:rsidRPr="003228CA" w:rsidRDefault="004C51C9" w:rsidP="003228CA">
      <w:pPr>
        <w:spacing w:after="0" w:line="480" w:lineRule="auto"/>
        <w:contextualSpacing/>
        <w:rPr>
          <w:rFonts w:ascii="Times New Roman" w:hAnsi="Times New Roman" w:cs="Times New Roman"/>
          <w:sz w:val="24"/>
          <w:szCs w:val="24"/>
        </w:rPr>
      </w:pPr>
    </w:p>
    <w:p w:rsidR="004C51C9" w:rsidRPr="003228CA" w:rsidRDefault="004C51C9" w:rsidP="003228CA">
      <w:pPr>
        <w:spacing w:after="0" w:line="480" w:lineRule="auto"/>
        <w:contextualSpacing/>
        <w:rPr>
          <w:rFonts w:ascii="Times New Roman" w:hAnsi="Times New Roman" w:cs="Times New Roman"/>
          <w:sz w:val="24"/>
          <w:szCs w:val="24"/>
        </w:rPr>
      </w:pPr>
    </w:p>
    <w:p w:rsidR="004C51C9" w:rsidRPr="003228CA" w:rsidRDefault="004C51C9" w:rsidP="003228CA">
      <w:pPr>
        <w:spacing w:after="0" w:line="480" w:lineRule="auto"/>
        <w:contextualSpacing/>
        <w:rPr>
          <w:rFonts w:ascii="Times New Roman" w:hAnsi="Times New Roman" w:cs="Times New Roman"/>
          <w:sz w:val="24"/>
          <w:szCs w:val="24"/>
        </w:rPr>
      </w:pPr>
    </w:p>
    <w:p w:rsidR="004C51C9" w:rsidRPr="003228CA" w:rsidRDefault="004C51C9" w:rsidP="003228CA">
      <w:pPr>
        <w:spacing w:after="0" w:line="480" w:lineRule="auto"/>
        <w:contextualSpacing/>
        <w:rPr>
          <w:rFonts w:ascii="Times New Roman" w:hAnsi="Times New Roman" w:cs="Times New Roman"/>
          <w:sz w:val="24"/>
          <w:szCs w:val="24"/>
        </w:rPr>
      </w:pPr>
    </w:p>
    <w:p w:rsidR="004C51C9" w:rsidRPr="003228CA" w:rsidRDefault="004C51C9" w:rsidP="003228CA">
      <w:pPr>
        <w:spacing w:after="0" w:line="480" w:lineRule="auto"/>
        <w:contextualSpacing/>
        <w:rPr>
          <w:rFonts w:ascii="Times New Roman" w:hAnsi="Times New Roman" w:cs="Times New Roman"/>
          <w:sz w:val="24"/>
          <w:szCs w:val="24"/>
        </w:rPr>
      </w:pPr>
    </w:p>
    <w:p w:rsidR="00645251" w:rsidRPr="003228CA" w:rsidRDefault="00645251" w:rsidP="003228CA">
      <w:pPr>
        <w:spacing w:after="0" w:line="480" w:lineRule="auto"/>
        <w:ind w:left="720" w:hanging="720"/>
        <w:contextualSpacing/>
        <w:rPr>
          <w:rFonts w:ascii="Times New Roman" w:hAnsi="Times New Roman" w:cs="Times New Roman"/>
          <w:sz w:val="24"/>
          <w:szCs w:val="24"/>
        </w:rPr>
      </w:pPr>
    </w:p>
    <w:sectPr w:rsidR="00645251" w:rsidRPr="003228CA" w:rsidSect="00E6377A">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8D6" w:rsidRDefault="00FD28D6" w:rsidP="00E6377A">
      <w:pPr>
        <w:spacing w:after="0" w:line="240" w:lineRule="auto"/>
      </w:pPr>
      <w:r>
        <w:separator/>
      </w:r>
    </w:p>
  </w:endnote>
  <w:endnote w:type="continuationSeparator" w:id="0">
    <w:p w:rsidR="00FD28D6" w:rsidRDefault="00FD28D6" w:rsidP="00E63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8D6" w:rsidRDefault="00FD28D6" w:rsidP="00E6377A">
      <w:pPr>
        <w:spacing w:after="0" w:line="240" w:lineRule="auto"/>
      </w:pPr>
      <w:r>
        <w:separator/>
      </w:r>
    </w:p>
  </w:footnote>
  <w:footnote w:type="continuationSeparator" w:id="0">
    <w:p w:rsidR="00FD28D6" w:rsidRDefault="00FD28D6" w:rsidP="00E637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77A" w:rsidRPr="00E6377A" w:rsidRDefault="00E6377A" w:rsidP="00E6377A">
    <w:pPr>
      <w:pStyle w:val="Header"/>
      <w:tabs>
        <w:tab w:val="clear" w:pos="4680"/>
        <w:tab w:val="center" w:pos="9360"/>
      </w:tabs>
      <w:rPr>
        <w:rFonts w:ascii="Times New Roman" w:hAnsi="Times New Roman"/>
        <w:sz w:val="24"/>
        <w:szCs w:val="24"/>
      </w:rPr>
    </w:pPr>
    <w:r>
      <w:rPr>
        <w:rFonts w:ascii="Times New Roman" w:hAnsi="Times New Roman"/>
        <w:sz w:val="24"/>
        <w:szCs w:val="24"/>
      </w:rPr>
      <w:t>LE</w:t>
    </w:r>
    <w:r w:rsidR="008D5473">
      <w:rPr>
        <w:rFonts w:ascii="Times New Roman" w:hAnsi="Times New Roman"/>
        <w:sz w:val="24"/>
        <w:szCs w:val="24"/>
      </w:rPr>
      <w:t>ADERSHIP</w:t>
    </w:r>
    <w:r>
      <w:rPr>
        <w:rFonts w:ascii="Times New Roman" w:hAnsi="Times New Roman"/>
        <w:sz w:val="24"/>
        <w:szCs w:val="24"/>
      </w:rPr>
      <w:t xml:space="preserve"> STYLES</w:t>
    </w:r>
    <w:r w:rsidRPr="001A02CC">
      <w:rPr>
        <w:rFonts w:ascii="Times New Roman" w:hAnsi="Times New Roman"/>
        <w:sz w:val="24"/>
        <w:szCs w:val="24"/>
      </w:rPr>
      <w:t xml:space="preserve"> </w:t>
    </w:r>
    <w:r w:rsidRPr="001A02CC">
      <w:rPr>
        <w:rFonts w:ascii="Times New Roman" w:hAnsi="Times New Roman"/>
        <w:sz w:val="24"/>
        <w:szCs w:val="24"/>
      </w:rPr>
      <w:tab/>
    </w:r>
    <w:r w:rsidRPr="001A02CC">
      <w:rPr>
        <w:rFonts w:ascii="Times New Roman" w:hAnsi="Times New Roman"/>
        <w:sz w:val="24"/>
        <w:szCs w:val="24"/>
      </w:rPr>
      <w:fldChar w:fldCharType="begin"/>
    </w:r>
    <w:r w:rsidRPr="001A02CC">
      <w:rPr>
        <w:rFonts w:ascii="Times New Roman" w:hAnsi="Times New Roman"/>
        <w:sz w:val="24"/>
        <w:szCs w:val="24"/>
      </w:rPr>
      <w:instrText xml:space="preserve"> PAGE   \* MERGEFORMAT </w:instrText>
    </w:r>
    <w:r w:rsidRPr="001A02CC">
      <w:rPr>
        <w:rFonts w:ascii="Times New Roman" w:hAnsi="Times New Roman"/>
        <w:sz w:val="24"/>
        <w:szCs w:val="24"/>
      </w:rPr>
      <w:fldChar w:fldCharType="separate"/>
    </w:r>
    <w:r w:rsidR="00531C66">
      <w:rPr>
        <w:rFonts w:ascii="Times New Roman" w:hAnsi="Times New Roman"/>
        <w:noProof/>
        <w:sz w:val="24"/>
        <w:szCs w:val="24"/>
      </w:rPr>
      <w:t>7</w:t>
    </w:r>
    <w:r w:rsidRPr="001A02CC">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77A" w:rsidRPr="00E6377A" w:rsidRDefault="00E6377A" w:rsidP="00E6377A">
    <w:pPr>
      <w:pStyle w:val="Header"/>
      <w:tabs>
        <w:tab w:val="clear" w:pos="4680"/>
        <w:tab w:val="center" w:pos="9360"/>
      </w:tabs>
      <w:rPr>
        <w:rFonts w:ascii="Times New Roman" w:hAnsi="Times New Roman"/>
        <w:sz w:val="24"/>
        <w:szCs w:val="24"/>
      </w:rPr>
    </w:pPr>
    <w:r w:rsidRPr="001A02CC">
      <w:rPr>
        <w:rFonts w:ascii="Times New Roman" w:hAnsi="Times New Roman"/>
        <w:sz w:val="24"/>
        <w:szCs w:val="24"/>
      </w:rPr>
      <w:t xml:space="preserve">Running Head: </w:t>
    </w:r>
    <w:r>
      <w:rPr>
        <w:rFonts w:ascii="Times New Roman" w:hAnsi="Times New Roman"/>
        <w:sz w:val="24"/>
        <w:szCs w:val="24"/>
      </w:rPr>
      <w:t>LE</w:t>
    </w:r>
    <w:r w:rsidR="008D5473">
      <w:rPr>
        <w:rFonts w:ascii="Times New Roman" w:hAnsi="Times New Roman"/>
        <w:sz w:val="24"/>
        <w:szCs w:val="24"/>
      </w:rPr>
      <w:t>ADERSHIP</w:t>
    </w:r>
    <w:r>
      <w:rPr>
        <w:rFonts w:ascii="Times New Roman" w:hAnsi="Times New Roman"/>
        <w:sz w:val="24"/>
        <w:szCs w:val="24"/>
      </w:rPr>
      <w:t xml:space="preserve"> STYLES</w:t>
    </w:r>
    <w:r w:rsidRPr="001A02CC">
      <w:rPr>
        <w:rFonts w:ascii="Times New Roman" w:hAnsi="Times New Roman"/>
        <w:sz w:val="24"/>
        <w:szCs w:val="24"/>
      </w:rPr>
      <w:t xml:space="preserve"> </w:t>
    </w:r>
    <w:r w:rsidRPr="001A02CC">
      <w:rPr>
        <w:rFonts w:ascii="Times New Roman" w:hAnsi="Times New Roman"/>
        <w:sz w:val="24"/>
        <w:szCs w:val="24"/>
      </w:rPr>
      <w:tab/>
    </w:r>
    <w:r w:rsidRPr="001A02CC">
      <w:rPr>
        <w:rFonts w:ascii="Times New Roman" w:hAnsi="Times New Roman"/>
        <w:sz w:val="24"/>
        <w:szCs w:val="24"/>
      </w:rPr>
      <w:fldChar w:fldCharType="begin"/>
    </w:r>
    <w:r w:rsidRPr="001A02CC">
      <w:rPr>
        <w:rFonts w:ascii="Times New Roman" w:hAnsi="Times New Roman"/>
        <w:sz w:val="24"/>
        <w:szCs w:val="24"/>
      </w:rPr>
      <w:instrText xml:space="preserve"> PAGE   \* MERGEFORMAT </w:instrText>
    </w:r>
    <w:r w:rsidRPr="001A02CC">
      <w:rPr>
        <w:rFonts w:ascii="Times New Roman" w:hAnsi="Times New Roman"/>
        <w:sz w:val="24"/>
        <w:szCs w:val="24"/>
      </w:rPr>
      <w:fldChar w:fldCharType="separate"/>
    </w:r>
    <w:r w:rsidR="003228CA">
      <w:rPr>
        <w:rFonts w:ascii="Times New Roman" w:hAnsi="Times New Roman"/>
        <w:noProof/>
        <w:sz w:val="24"/>
        <w:szCs w:val="24"/>
      </w:rPr>
      <w:t>1</w:t>
    </w:r>
    <w:r w:rsidRPr="001A02CC">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20B"/>
    <w:rsid w:val="000A587C"/>
    <w:rsid w:val="000C1488"/>
    <w:rsid w:val="00111793"/>
    <w:rsid w:val="001A65B1"/>
    <w:rsid w:val="00235E64"/>
    <w:rsid w:val="00285DE7"/>
    <w:rsid w:val="002C45A0"/>
    <w:rsid w:val="002D0617"/>
    <w:rsid w:val="002F331D"/>
    <w:rsid w:val="003228CA"/>
    <w:rsid w:val="003625BF"/>
    <w:rsid w:val="00365EC4"/>
    <w:rsid w:val="003E3E12"/>
    <w:rsid w:val="004C51C9"/>
    <w:rsid w:val="00531C66"/>
    <w:rsid w:val="00542DF2"/>
    <w:rsid w:val="005915D3"/>
    <w:rsid w:val="005D5CFF"/>
    <w:rsid w:val="005E18E8"/>
    <w:rsid w:val="005F1180"/>
    <w:rsid w:val="00604A0B"/>
    <w:rsid w:val="00645251"/>
    <w:rsid w:val="0067515C"/>
    <w:rsid w:val="006974BE"/>
    <w:rsid w:val="006A5FE5"/>
    <w:rsid w:val="006D420B"/>
    <w:rsid w:val="00740D04"/>
    <w:rsid w:val="0077183A"/>
    <w:rsid w:val="00780217"/>
    <w:rsid w:val="00834026"/>
    <w:rsid w:val="008917CE"/>
    <w:rsid w:val="008D5473"/>
    <w:rsid w:val="008E4ED3"/>
    <w:rsid w:val="009729F2"/>
    <w:rsid w:val="00975DF9"/>
    <w:rsid w:val="009A1516"/>
    <w:rsid w:val="00A6286F"/>
    <w:rsid w:val="00AD6EA5"/>
    <w:rsid w:val="00B37228"/>
    <w:rsid w:val="00BE21DD"/>
    <w:rsid w:val="00C12DBD"/>
    <w:rsid w:val="00C41964"/>
    <w:rsid w:val="00CA3E44"/>
    <w:rsid w:val="00CA5DA1"/>
    <w:rsid w:val="00D229EE"/>
    <w:rsid w:val="00D231DE"/>
    <w:rsid w:val="00E25715"/>
    <w:rsid w:val="00E422B7"/>
    <w:rsid w:val="00E6377A"/>
    <w:rsid w:val="00E829CF"/>
    <w:rsid w:val="00FD2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EA18D-D677-47C6-8064-282D09C2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77A"/>
  </w:style>
  <w:style w:type="paragraph" w:styleId="Footer">
    <w:name w:val="footer"/>
    <w:basedOn w:val="Normal"/>
    <w:link w:val="FooterChar"/>
    <w:uiPriority w:val="99"/>
    <w:unhideWhenUsed/>
    <w:rsid w:val="00E63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22276">
      <w:bodyDiv w:val="1"/>
      <w:marLeft w:val="0"/>
      <w:marRight w:val="0"/>
      <w:marTop w:val="0"/>
      <w:marBottom w:val="0"/>
      <w:divBdr>
        <w:top w:val="none" w:sz="0" w:space="0" w:color="auto"/>
        <w:left w:val="none" w:sz="0" w:space="0" w:color="auto"/>
        <w:bottom w:val="none" w:sz="0" w:space="0" w:color="auto"/>
        <w:right w:val="none" w:sz="0" w:space="0" w:color="auto"/>
      </w:divBdr>
      <w:divsChild>
        <w:div w:id="1684893588">
          <w:marLeft w:val="0"/>
          <w:marRight w:val="0"/>
          <w:marTop w:val="0"/>
          <w:marBottom w:val="0"/>
          <w:divBdr>
            <w:top w:val="none" w:sz="0" w:space="0" w:color="auto"/>
            <w:left w:val="none" w:sz="0" w:space="0" w:color="auto"/>
            <w:bottom w:val="none" w:sz="0" w:space="0" w:color="auto"/>
            <w:right w:val="none" w:sz="0" w:space="0" w:color="auto"/>
          </w:divBdr>
        </w:div>
        <w:div w:id="475490718">
          <w:marLeft w:val="0"/>
          <w:marRight w:val="0"/>
          <w:marTop w:val="0"/>
          <w:marBottom w:val="0"/>
          <w:divBdr>
            <w:top w:val="none" w:sz="0" w:space="0" w:color="auto"/>
            <w:left w:val="none" w:sz="0" w:space="0" w:color="auto"/>
            <w:bottom w:val="none" w:sz="0" w:space="0" w:color="auto"/>
            <w:right w:val="none" w:sz="0" w:space="0" w:color="auto"/>
          </w:divBdr>
        </w:div>
      </w:divsChild>
    </w:div>
    <w:div w:id="187761357">
      <w:bodyDiv w:val="1"/>
      <w:marLeft w:val="0"/>
      <w:marRight w:val="0"/>
      <w:marTop w:val="0"/>
      <w:marBottom w:val="0"/>
      <w:divBdr>
        <w:top w:val="none" w:sz="0" w:space="0" w:color="auto"/>
        <w:left w:val="none" w:sz="0" w:space="0" w:color="auto"/>
        <w:bottom w:val="none" w:sz="0" w:space="0" w:color="auto"/>
        <w:right w:val="none" w:sz="0" w:space="0" w:color="auto"/>
      </w:divBdr>
      <w:divsChild>
        <w:div w:id="1442535679">
          <w:marLeft w:val="0"/>
          <w:marRight w:val="0"/>
          <w:marTop w:val="0"/>
          <w:marBottom w:val="0"/>
          <w:divBdr>
            <w:top w:val="none" w:sz="0" w:space="0" w:color="auto"/>
            <w:left w:val="none" w:sz="0" w:space="0" w:color="auto"/>
            <w:bottom w:val="none" w:sz="0" w:space="0" w:color="auto"/>
            <w:right w:val="none" w:sz="0" w:space="0" w:color="auto"/>
          </w:divBdr>
        </w:div>
        <w:div w:id="1550873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7</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 Ajmal</dc:creator>
  <cp:keywords/>
  <dc:description/>
  <cp:lastModifiedBy>Farhan Ajmal</cp:lastModifiedBy>
  <cp:revision>18</cp:revision>
  <dcterms:created xsi:type="dcterms:W3CDTF">2019-02-05T12:26:00Z</dcterms:created>
  <dcterms:modified xsi:type="dcterms:W3CDTF">2019-02-05T13:56:00Z</dcterms:modified>
</cp:coreProperties>
</file>