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B4" w:rsidRDefault="00481CB4" w:rsidP="00481CB4">
      <w:pPr>
        <w:jc w:val="center"/>
        <w:rPr>
          <w:rFonts w:ascii="Times New Roman" w:hAnsi="Times New Roman" w:cs="Times New Roman"/>
          <w:sz w:val="24"/>
          <w:szCs w:val="24"/>
        </w:rPr>
      </w:pPr>
    </w:p>
    <w:p w:rsidR="00481CB4" w:rsidRDefault="00481CB4" w:rsidP="00481CB4">
      <w:pPr>
        <w:jc w:val="center"/>
        <w:rPr>
          <w:rFonts w:ascii="Times New Roman" w:hAnsi="Times New Roman" w:cs="Times New Roman"/>
          <w:sz w:val="24"/>
          <w:szCs w:val="24"/>
        </w:rPr>
      </w:pPr>
    </w:p>
    <w:p w:rsidR="00481CB4" w:rsidRDefault="00481CB4" w:rsidP="00481CB4">
      <w:pPr>
        <w:jc w:val="center"/>
        <w:rPr>
          <w:rFonts w:ascii="Times New Roman" w:hAnsi="Times New Roman" w:cs="Times New Roman"/>
          <w:sz w:val="24"/>
          <w:szCs w:val="24"/>
        </w:rPr>
      </w:pPr>
    </w:p>
    <w:p w:rsidR="00481CB4" w:rsidRDefault="00481CB4" w:rsidP="00481CB4">
      <w:pPr>
        <w:jc w:val="center"/>
        <w:rPr>
          <w:rFonts w:ascii="Times New Roman" w:hAnsi="Times New Roman" w:cs="Times New Roman"/>
          <w:sz w:val="24"/>
          <w:szCs w:val="24"/>
        </w:rPr>
      </w:pPr>
    </w:p>
    <w:p w:rsidR="00481CB4" w:rsidRDefault="00481CB4" w:rsidP="00481CB4">
      <w:pPr>
        <w:jc w:val="center"/>
        <w:rPr>
          <w:rFonts w:ascii="Times New Roman" w:hAnsi="Times New Roman" w:cs="Times New Roman"/>
          <w:sz w:val="24"/>
          <w:szCs w:val="24"/>
        </w:rPr>
      </w:pPr>
    </w:p>
    <w:p w:rsidR="00481CB4" w:rsidRDefault="00481CB4" w:rsidP="00481CB4">
      <w:pPr>
        <w:jc w:val="center"/>
        <w:rPr>
          <w:rFonts w:ascii="Times New Roman" w:hAnsi="Times New Roman" w:cs="Times New Roman"/>
          <w:sz w:val="24"/>
          <w:szCs w:val="24"/>
        </w:rPr>
      </w:pPr>
    </w:p>
    <w:p w:rsidR="00481CB4" w:rsidRDefault="00481CB4" w:rsidP="00481CB4">
      <w:pPr>
        <w:jc w:val="center"/>
        <w:rPr>
          <w:rFonts w:ascii="Times New Roman" w:hAnsi="Times New Roman" w:cs="Times New Roman"/>
          <w:sz w:val="24"/>
          <w:szCs w:val="24"/>
        </w:rPr>
      </w:pPr>
    </w:p>
    <w:p w:rsidR="00481CB4" w:rsidRDefault="00481CB4" w:rsidP="00481CB4">
      <w:pPr>
        <w:jc w:val="center"/>
        <w:rPr>
          <w:rFonts w:ascii="Times New Roman" w:hAnsi="Times New Roman" w:cs="Times New Roman"/>
          <w:sz w:val="24"/>
          <w:szCs w:val="24"/>
        </w:rPr>
      </w:pPr>
    </w:p>
    <w:p w:rsidR="00481CB4" w:rsidRDefault="00481CB4" w:rsidP="00481CB4">
      <w:pPr>
        <w:jc w:val="center"/>
        <w:rPr>
          <w:rFonts w:ascii="Times New Roman" w:hAnsi="Times New Roman" w:cs="Times New Roman"/>
          <w:sz w:val="24"/>
          <w:szCs w:val="24"/>
        </w:rPr>
      </w:pPr>
    </w:p>
    <w:p w:rsidR="00481CB4" w:rsidRDefault="00481CB4" w:rsidP="00481CB4">
      <w:pPr>
        <w:jc w:val="center"/>
        <w:rPr>
          <w:rFonts w:ascii="Times New Roman" w:hAnsi="Times New Roman" w:cs="Times New Roman"/>
          <w:sz w:val="24"/>
          <w:szCs w:val="24"/>
        </w:rPr>
      </w:pPr>
      <w:r>
        <w:rPr>
          <w:rFonts w:ascii="Times New Roman" w:hAnsi="Times New Roman" w:cs="Times New Roman"/>
          <w:sz w:val="24"/>
          <w:szCs w:val="24"/>
        </w:rPr>
        <w:t>THE IMAGE OF GOD</w:t>
      </w:r>
    </w:p>
    <w:p w:rsidR="00481CB4" w:rsidRDefault="00481CB4" w:rsidP="00481CB4">
      <w:pPr>
        <w:jc w:val="center"/>
        <w:rPr>
          <w:rFonts w:ascii="Times New Roman" w:hAnsi="Times New Roman" w:cs="Times New Roman"/>
          <w:sz w:val="24"/>
          <w:szCs w:val="24"/>
        </w:rPr>
      </w:pPr>
    </w:p>
    <w:p w:rsidR="00481CB4" w:rsidRDefault="00481CB4" w:rsidP="00481CB4">
      <w:pPr>
        <w:jc w:val="center"/>
        <w:rPr>
          <w:rFonts w:ascii="Times New Roman" w:hAnsi="Times New Roman" w:cs="Times New Roman"/>
          <w:sz w:val="24"/>
          <w:szCs w:val="24"/>
        </w:rPr>
      </w:pPr>
      <w:r>
        <w:rPr>
          <w:rFonts w:ascii="Times New Roman" w:hAnsi="Times New Roman" w:cs="Times New Roman"/>
          <w:sz w:val="24"/>
          <w:szCs w:val="24"/>
        </w:rPr>
        <w:t>Name</w:t>
      </w:r>
    </w:p>
    <w:p w:rsidR="00481CB4" w:rsidRDefault="00481CB4" w:rsidP="00481CB4">
      <w:pPr>
        <w:jc w:val="center"/>
        <w:rPr>
          <w:rFonts w:ascii="Times New Roman" w:hAnsi="Times New Roman" w:cs="Times New Roman"/>
          <w:sz w:val="24"/>
          <w:szCs w:val="24"/>
        </w:rPr>
      </w:pPr>
      <w:r>
        <w:rPr>
          <w:rFonts w:ascii="Times New Roman" w:hAnsi="Times New Roman" w:cs="Times New Roman"/>
          <w:sz w:val="24"/>
          <w:szCs w:val="24"/>
        </w:rPr>
        <w:t>Course</w:t>
      </w:r>
    </w:p>
    <w:p w:rsidR="00481CB4" w:rsidRDefault="00481CB4" w:rsidP="00481CB4">
      <w:pPr>
        <w:jc w:val="center"/>
        <w:rPr>
          <w:rFonts w:ascii="Times New Roman" w:hAnsi="Times New Roman" w:cs="Times New Roman"/>
          <w:sz w:val="24"/>
          <w:szCs w:val="24"/>
        </w:rPr>
      </w:pPr>
      <w:r>
        <w:rPr>
          <w:rFonts w:ascii="Times New Roman" w:hAnsi="Times New Roman" w:cs="Times New Roman"/>
          <w:sz w:val="24"/>
          <w:szCs w:val="24"/>
        </w:rPr>
        <w:t>Institution</w:t>
      </w:r>
    </w:p>
    <w:p w:rsidR="00481CB4" w:rsidRDefault="00481CB4" w:rsidP="00481CB4">
      <w:pPr>
        <w:jc w:val="center"/>
        <w:rPr>
          <w:rFonts w:ascii="Times New Roman" w:hAnsi="Times New Roman" w:cs="Times New Roman"/>
          <w:sz w:val="24"/>
          <w:szCs w:val="24"/>
        </w:rPr>
      </w:pPr>
    </w:p>
    <w:p w:rsidR="00481CB4" w:rsidRPr="006F13E9" w:rsidRDefault="00481CB4" w:rsidP="00481CB4">
      <w:pPr>
        <w:jc w:val="center"/>
        <w:rPr>
          <w:rFonts w:ascii="Times New Roman" w:hAnsi="Times New Roman" w:cs="Times New Roman"/>
          <w:sz w:val="24"/>
          <w:szCs w:val="24"/>
        </w:rPr>
      </w:pPr>
      <w:r>
        <w:rPr>
          <w:rFonts w:ascii="Times New Roman" w:hAnsi="Times New Roman" w:cs="Times New Roman"/>
          <w:sz w:val="24"/>
          <w:szCs w:val="24"/>
        </w:rPr>
        <w:t>Date</w:t>
      </w:r>
    </w:p>
    <w:p w:rsidR="00481CB4" w:rsidRDefault="00481CB4" w:rsidP="00481CB4">
      <w:pPr>
        <w:spacing w:after="240" w:line="480" w:lineRule="auto"/>
        <w:rPr>
          <w:rFonts w:ascii="Times New Roman" w:hAnsi="Times New Roman" w:cs="Times New Roman"/>
          <w:sz w:val="24"/>
          <w:szCs w:val="24"/>
        </w:rPr>
      </w:pPr>
    </w:p>
    <w:p w:rsidR="00481CB4" w:rsidRDefault="00481CB4">
      <w:pPr>
        <w:rPr>
          <w:rFonts w:ascii="Times New Roman" w:hAnsi="Times New Roman" w:cs="Times New Roman"/>
          <w:sz w:val="24"/>
          <w:szCs w:val="24"/>
        </w:rPr>
      </w:pPr>
      <w:r>
        <w:rPr>
          <w:rFonts w:ascii="Times New Roman" w:hAnsi="Times New Roman" w:cs="Times New Roman"/>
          <w:sz w:val="24"/>
          <w:szCs w:val="24"/>
        </w:rPr>
        <w:br w:type="page"/>
      </w:r>
    </w:p>
    <w:p w:rsidR="00470E56" w:rsidRDefault="00470E56" w:rsidP="006272A4">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my assertions, </w:t>
      </w:r>
      <w:r w:rsidR="00E268EE">
        <w:rPr>
          <w:rFonts w:ascii="Times New Roman" w:hAnsi="Times New Roman" w:cs="Times New Roman"/>
          <w:sz w:val="24"/>
          <w:szCs w:val="24"/>
        </w:rPr>
        <w:t xml:space="preserve">the view of creation which proposes that God took </w:t>
      </w:r>
      <w:r w:rsidR="00E268EE" w:rsidRPr="00E268EE">
        <w:rPr>
          <w:rFonts w:ascii="Times New Roman" w:hAnsi="Times New Roman" w:cs="Times New Roman"/>
          <w:b/>
          <w:i/>
          <w:sz w:val="24"/>
          <w:szCs w:val="24"/>
        </w:rPr>
        <w:t xml:space="preserve">literal twenty four hour days </w:t>
      </w:r>
      <w:r w:rsidR="002864A4">
        <w:rPr>
          <w:rFonts w:ascii="Times New Roman" w:hAnsi="Times New Roman" w:cs="Times New Roman"/>
          <w:sz w:val="24"/>
          <w:szCs w:val="24"/>
        </w:rPr>
        <w:t xml:space="preserve">during the creation process is correct. I think so because, </w:t>
      </w:r>
      <w:r w:rsidR="004558A1">
        <w:rPr>
          <w:rFonts w:ascii="Times New Roman" w:hAnsi="Times New Roman" w:cs="Times New Roman"/>
          <w:sz w:val="24"/>
          <w:szCs w:val="24"/>
        </w:rPr>
        <w:t>according to the bible</w:t>
      </w:r>
      <w:r w:rsidR="002864A4">
        <w:rPr>
          <w:rFonts w:ascii="Times New Roman" w:hAnsi="Times New Roman" w:cs="Times New Roman"/>
          <w:sz w:val="24"/>
          <w:szCs w:val="24"/>
        </w:rPr>
        <w:t xml:space="preserve">, </w:t>
      </w:r>
      <w:r w:rsidR="00AE55F6">
        <w:rPr>
          <w:rFonts w:ascii="Times New Roman" w:hAnsi="Times New Roman" w:cs="Times New Roman"/>
          <w:sz w:val="24"/>
          <w:szCs w:val="24"/>
        </w:rPr>
        <w:t xml:space="preserve">God created everything directly. This rejects the view that animals and plants evolved. </w:t>
      </w:r>
      <w:r w:rsidR="00975EC4">
        <w:rPr>
          <w:rFonts w:ascii="Times New Roman" w:hAnsi="Times New Roman" w:cs="Times New Roman"/>
          <w:sz w:val="24"/>
          <w:szCs w:val="24"/>
        </w:rPr>
        <w:t xml:space="preserve"> According to Genesis chapter 1 and 2, there was nothing at the beginning of the earth but God created plants, man and woman</w:t>
      </w:r>
      <w:r w:rsidR="00B14975">
        <w:rPr>
          <w:rFonts w:ascii="Times New Roman" w:hAnsi="Times New Roman" w:cs="Times New Roman"/>
          <w:sz w:val="24"/>
          <w:szCs w:val="24"/>
        </w:rPr>
        <w:t xml:space="preserve"> and as well as animals to fill earth. He made man from d</w:t>
      </w:r>
      <w:r w:rsidR="004558A1">
        <w:rPr>
          <w:rFonts w:ascii="Times New Roman" w:hAnsi="Times New Roman" w:cs="Times New Roman"/>
          <w:sz w:val="24"/>
          <w:szCs w:val="24"/>
        </w:rPr>
        <w:t>ust and breathed life into him (</w:t>
      </w:r>
      <w:proofErr w:type="spellStart"/>
      <w:r w:rsidR="004558A1">
        <w:rPr>
          <w:rFonts w:ascii="Times New Roman" w:hAnsi="Times New Roman" w:cs="Times New Roman"/>
          <w:color w:val="000000" w:themeColor="text1"/>
          <w:sz w:val="24"/>
          <w:szCs w:val="24"/>
          <w:shd w:val="clear" w:color="auto" w:fill="FFFFFF"/>
        </w:rPr>
        <w:t>Enns</w:t>
      </w:r>
      <w:proofErr w:type="spellEnd"/>
      <w:r w:rsidR="004558A1">
        <w:rPr>
          <w:rFonts w:ascii="Times New Roman" w:hAnsi="Times New Roman" w:cs="Times New Roman"/>
          <w:color w:val="000000" w:themeColor="text1"/>
          <w:sz w:val="24"/>
          <w:szCs w:val="24"/>
          <w:shd w:val="clear" w:color="auto" w:fill="FFFFFF"/>
        </w:rPr>
        <w:t xml:space="preserve">, </w:t>
      </w:r>
      <w:r w:rsidR="004558A1" w:rsidRPr="00E76DA1">
        <w:rPr>
          <w:rFonts w:ascii="Times New Roman" w:hAnsi="Times New Roman" w:cs="Times New Roman"/>
          <w:color w:val="000000" w:themeColor="text1"/>
          <w:sz w:val="24"/>
          <w:szCs w:val="24"/>
          <w:shd w:val="clear" w:color="auto" w:fill="FFFFFF"/>
        </w:rPr>
        <w:t>2008). </w:t>
      </w:r>
      <w:r w:rsidR="00B14975">
        <w:rPr>
          <w:rFonts w:ascii="Times New Roman" w:hAnsi="Times New Roman" w:cs="Times New Roman"/>
          <w:sz w:val="24"/>
          <w:szCs w:val="24"/>
        </w:rPr>
        <w:t>He them gave him custody and dominion over everything he created.</w:t>
      </w:r>
      <w:r w:rsidR="00595022">
        <w:rPr>
          <w:rFonts w:ascii="Times New Roman" w:hAnsi="Times New Roman" w:cs="Times New Roman"/>
          <w:sz w:val="24"/>
          <w:szCs w:val="24"/>
        </w:rPr>
        <w:t xml:space="preserve"> Genesis 1: 27 </w:t>
      </w:r>
      <w:r w:rsidR="008F4801">
        <w:rPr>
          <w:rFonts w:ascii="Times New Roman" w:hAnsi="Times New Roman" w:cs="Times New Roman"/>
          <w:sz w:val="24"/>
          <w:szCs w:val="24"/>
        </w:rPr>
        <w:t>affirm</w:t>
      </w:r>
      <w:r w:rsidR="00595022">
        <w:rPr>
          <w:rFonts w:ascii="Times New Roman" w:hAnsi="Times New Roman" w:cs="Times New Roman"/>
          <w:sz w:val="24"/>
          <w:szCs w:val="24"/>
        </w:rPr>
        <w:t xml:space="preserve"> that man and woman were directly made by God </w:t>
      </w:r>
      <w:r w:rsidR="008F4801">
        <w:rPr>
          <w:rFonts w:ascii="Times New Roman" w:hAnsi="Times New Roman" w:cs="Times New Roman"/>
          <w:sz w:val="24"/>
          <w:szCs w:val="24"/>
        </w:rPr>
        <w:t>and gave them their gender. This implies that they</w:t>
      </w:r>
      <w:r w:rsidR="00595022">
        <w:rPr>
          <w:rFonts w:ascii="Times New Roman" w:hAnsi="Times New Roman" w:cs="Times New Roman"/>
          <w:sz w:val="24"/>
          <w:szCs w:val="24"/>
        </w:rPr>
        <w:t xml:space="preserve"> never evolved from any forms of life</w:t>
      </w:r>
      <w:r w:rsidR="008F4801">
        <w:rPr>
          <w:rFonts w:ascii="Times New Roman" w:hAnsi="Times New Roman" w:cs="Times New Roman"/>
          <w:sz w:val="24"/>
          <w:szCs w:val="24"/>
        </w:rPr>
        <w:t>.</w:t>
      </w:r>
    </w:p>
    <w:p w:rsidR="0015075F" w:rsidRPr="0015075F" w:rsidRDefault="0015075F" w:rsidP="0015075F">
      <w:pPr>
        <w:spacing w:after="240" w:line="480" w:lineRule="auto"/>
        <w:rPr>
          <w:rFonts w:ascii="Times New Roman" w:hAnsi="Times New Roman" w:cs="Times New Roman"/>
          <w:b/>
          <w:sz w:val="24"/>
          <w:szCs w:val="24"/>
        </w:rPr>
      </w:pPr>
      <w:r w:rsidRPr="0015075F">
        <w:rPr>
          <w:rFonts w:ascii="Times New Roman" w:hAnsi="Times New Roman" w:cs="Times New Roman"/>
          <w:b/>
          <w:sz w:val="24"/>
          <w:szCs w:val="24"/>
        </w:rPr>
        <w:t>How man is created different from the rest</w:t>
      </w:r>
    </w:p>
    <w:p w:rsidR="008F4801" w:rsidRDefault="00580CC1" w:rsidP="006272A4">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creation of man in God’s mage implies that man was created in God’s likeness and in unique nature. It might also imply </w:t>
      </w:r>
      <w:r w:rsidR="00886B9E">
        <w:rPr>
          <w:rFonts w:ascii="Times New Roman" w:hAnsi="Times New Roman" w:cs="Times New Roman"/>
          <w:sz w:val="24"/>
          <w:szCs w:val="24"/>
        </w:rPr>
        <w:t>that</w:t>
      </w:r>
      <w:r>
        <w:rPr>
          <w:rFonts w:ascii="Times New Roman" w:hAnsi="Times New Roman" w:cs="Times New Roman"/>
          <w:sz w:val="24"/>
          <w:szCs w:val="24"/>
        </w:rPr>
        <w:t xml:space="preserve"> </w:t>
      </w:r>
      <w:r w:rsidR="00886B9E">
        <w:rPr>
          <w:rFonts w:ascii="Times New Roman" w:hAnsi="Times New Roman" w:cs="Times New Roman"/>
          <w:sz w:val="24"/>
          <w:szCs w:val="24"/>
        </w:rPr>
        <w:t>the</w:t>
      </w:r>
      <w:r>
        <w:rPr>
          <w:rFonts w:ascii="Times New Roman" w:hAnsi="Times New Roman" w:cs="Times New Roman"/>
          <w:sz w:val="24"/>
          <w:szCs w:val="24"/>
        </w:rPr>
        <w:t xml:space="preserve"> </w:t>
      </w:r>
      <w:r w:rsidR="00886B9E">
        <w:rPr>
          <w:rFonts w:ascii="Times New Roman" w:hAnsi="Times New Roman" w:cs="Times New Roman"/>
          <w:sz w:val="24"/>
          <w:szCs w:val="24"/>
        </w:rPr>
        <w:t>relationship</w:t>
      </w:r>
      <w:r>
        <w:rPr>
          <w:rFonts w:ascii="Times New Roman" w:hAnsi="Times New Roman" w:cs="Times New Roman"/>
          <w:sz w:val="24"/>
          <w:szCs w:val="24"/>
        </w:rPr>
        <w:t xml:space="preserve"> between God and human kind is </w:t>
      </w:r>
      <w:r w:rsidR="00886B9E">
        <w:rPr>
          <w:rFonts w:ascii="Times New Roman" w:hAnsi="Times New Roman" w:cs="Times New Roman"/>
          <w:sz w:val="24"/>
          <w:szCs w:val="24"/>
        </w:rPr>
        <w:t>unique</w:t>
      </w:r>
      <w:r>
        <w:rPr>
          <w:rFonts w:ascii="Times New Roman" w:hAnsi="Times New Roman" w:cs="Times New Roman"/>
          <w:sz w:val="24"/>
          <w:szCs w:val="24"/>
        </w:rPr>
        <w:t xml:space="preserve"> when </w:t>
      </w:r>
      <w:r w:rsidR="00842F04">
        <w:rPr>
          <w:rFonts w:ascii="Times New Roman" w:hAnsi="Times New Roman" w:cs="Times New Roman"/>
          <w:sz w:val="24"/>
          <w:szCs w:val="24"/>
        </w:rPr>
        <w:t xml:space="preserve">compared to the other </w:t>
      </w:r>
      <w:r w:rsidR="00A104A9">
        <w:rPr>
          <w:rFonts w:ascii="Times New Roman" w:hAnsi="Times New Roman" w:cs="Times New Roman"/>
          <w:sz w:val="24"/>
          <w:szCs w:val="24"/>
        </w:rPr>
        <w:t xml:space="preserve">creations </w:t>
      </w:r>
      <w:r w:rsidR="00A104A9" w:rsidRPr="00A104A9">
        <w:rPr>
          <w:rFonts w:ascii="Times New Roman" w:hAnsi="Times New Roman" w:cs="Times New Roman"/>
          <w:sz w:val="24"/>
          <w:szCs w:val="24"/>
        </w:rPr>
        <w:t>(</w:t>
      </w:r>
      <w:r w:rsidR="00A104A9" w:rsidRPr="00A104A9">
        <w:rPr>
          <w:rFonts w:ascii="Times New Roman" w:hAnsi="Times New Roman" w:cs="Times New Roman"/>
          <w:color w:val="000000" w:themeColor="text1"/>
          <w:sz w:val="24"/>
          <w:szCs w:val="24"/>
          <w:shd w:val="clear" w:color="auto" w:fill="FFFFFF"/>
        </w:rPr>
        <w:t>Cline</w:t>
      </w:r>
      <w:r w:rsidR="00A104A9" w:rsidRPr="00A104A9">
        <w:rPr>
          <w:rFonts w:ascii="Times New Roman" w:hAnsi="Times New Roman" w:cs="Times New Roman"/>
          <w:color w:val="000000" w:themeColor="text1"/>
          <w:sz w:val="24"/>
          <w:szCs w:val="24"/>
          <w:shd w:val="clear" w:color="auto" w:fill="FFFFFF"/>
        </w:rPr>
        <w:t>s, 1968</w:t>
      </w:r>
      <w:r w:rsidR="00A104A9" w:rsidRPr="00A104A9">
        <w:rPr>
          <w:rFonts w:ascii="Times New Roman" w:hAnsi="Times New Roman" w:cs="Times New Roman"/>
          <w:color w:val="000000" w:themeColor="text1"/>
          <w:sz w:val="24"/>
          <w:szCs w:val="24"/>
          <w:shd w:val="clear" w:color="auto" w:fill="FFFFFF"/>
        </w:rPr>
        <w:t>).</w:t>
      </w:r>
      <w:r w:rsidR="00A104A9" w:rsidRPr="009C01A1">
        <w:rPr>
          <w:color w:val="000000" w:themeColor="text1"/>
          <w:shd w:val="clear" w:color="auto" w:fill="FFFFFF"/>
        </w:rPr>
        <w:t xml:space="preserve"> </w:t>
      </w:r>
      <w:r w:rsidR="00842F04">
        <w:rPr>
          <w:rFonts w:ascii="Times New Roman" w:hAnsi="Times New Roman" w:cs="Times New Roman"/>
          <w:sz w:val="24"/>
          <w:szCs w:val="24"/>
        </w:rPr>
        <w:t xml:space="preserve"> And God said” let’s make man in our image”</w:t>
      </w:r>
      <w:r w:rsidR="0015075F">
        <w:rPr>
          <w:rFonts w:ascii="Times New Roman" w:hAnsi="Times New Roman" w:cs="Times New Roman"/>
          <w:sz w:val="24"/>
          <w:szCs w:val="24"/>
        </w:rPr>
        <w:t xml:space="preserve"> (Genesis, 1:26). This passage provides an insight on </w:t>
      </w:r>
      <w:r w:rsidR="008865D3">
        <w:rPr>
          <w:rFonts w:ascii="Times New Roman" w:hAnsi="Times New Roman" w:cs="Times New Roman"/>
          <w:sz w:val="24"/>
          <w:szCs w:val="24"/>
        </w:rPr>
        <w:t>the nature of human’s beings and supportably, according to theologians human beings are fearfully and wonderfully made (Ps.139:14).</w:t>
      </w:r>
    </w:p>
    <w:p w:rsidR="00702C93" w:rsidRDefault="00702C93" w:rsidP="006272A4">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Humans are considered as a special creation </w:t>
      </w:r>
      <w:r w:rsidR="00634DCA">
        <w:rPr>
          <w:rFonts w:ascii="Times New Roman" w:hAnsi="Times New Roman" w:cs="Times New Roman"/>
          <w:sz w:val="24"/>
          <w:szCs w:val="24"/>
        </w:rPr>
        <w:t>purposely made by God for the fulfillment of an inevitable role in the world. They have unique features and qualities which reflect God’s nature and differentiate them from other created beings</w:t>
      </w:r>
      <w:r w:rsidR="004558A1">
        <w:rPr>
          <w:rFonts w:ascii="Times New Roman" w:hAnsi="Times New Roman" w:cs="Times New Roman"/>
          <w:sz w:val="24"/>
          <w:szCs w:val="24"/>
        </w:rPr>
        <w:t xml:space="preserve"> (</w:t>
      </w:r>
      <w:proofErr w:type="spellStart"/>
      <w:r w:rsidR="004558A1">
        <w:rPr>
          <w:rFonts w:ascii="Times New Roman" w:hAnsi="Times New Roman" w:cs="Times New Roman"/>
          <w:color w:val="000000" w:themeColor="text1"/>
          <w:sz w:val="24"/>
          <w:szCs w:val="24"/>
          <w:shd w:val="clear" w:color="auto" w:fill="FFFFFF"/>
        </w:rPr>
        <w:t>Enns</w:t>
      </w:r>
      <w:proofErr w:type="spellEnd"/>
      <w:r w:rsidR="004558A1">
        <w:rPr>
          <w:rFonts w:ascii="Times New Roman" w:hAnsi="Times New Roman" w:cs="Times New Roman"/>
          <w:color w:val="000000" w:themeColor="text1"/>
          <w:sz w:val="24"/>
          <w:szCs w:val="24"/>
          <w:shd w:val="clear" w:color="auto" w:fill="FFFFFF"/>
        </w:rPr>
        <w:t>, 2</w:t>
      </w:r>
      <w:r w:rsidR="004558A1" w:rsidRPr="00E76DA1">
        <w:rPr>
          <w:rFonts w:ascii="Times New Roman" w:hAnsi="Times New Roman" w:cs="Times New Roman"/>
          <w:color w:val="000000" w:themeColor="text1"/>
          <w:sz w:val="24"/>
          <w:szCs w:val="24"/>
          <w:shd w:val="clear" w:color="auto" w:fill="FFFFFF"/>
        </w:rPr>
        <w:t>008). </w:t>
      </w:r>
      <w:r w:rsidR="004558A1">
        <w:rPr>
          <w:rFonts w:ascii="Times New Roman" w:hAnsi="Times New Roman" w:cs="Times New Roman"/>
          <w:sz w:val="24"/>
          <w:szCs w:val="24"/>
        </w:rPr>
        <w:t xml:space="preserve"> </w:t>
      </w:r>
      <w:r w:rsidR="0061325A">
        <w:rPr>
          <w:rFonts w:ascii="Times New Roman" w:hAnsi="Times New Roman" w:cs="Times New Roman"/>
          <w:sz w:val="24"/>
          <w:szCs w:val="24"/>
        </w:rPr>
        <w:t xml:space="preserve">The creation of humans is also different because the humans were endowed with spiritual life aspects.  God breathed life to man’s nostrils </w:t>
      </w:r>
      <w:r w:rsidR="004A720C">
        <w:rPr>
          <w:rFonts w:ascii="Times New Roman" w:hAnsi="Times New Roman" w:cs="Times New Roman"/>
          <w:sz w:val="24"/>
          <w:szCs w:val="24"/>
        </w:rPr>
        <w:t>and his body was connected to a living soul (</w:t>
      </w:r>
      <w:r w:rsidR="004A720C">
        <w:rPr>
          <w:rFonts w:ascii="Times New Roman" w:hAnsi="Times New Roman" w:cs="Times New Roman"/>
          <w:sz w:val="24"/>
          <w:szCs w:val="24"/>
        </w:rPr>
        <w:t xml:space="preserve">Genesis </w:t>
      </w:r>
      <w:r w:rsidR="004A720C">
        <w:rPr>
          <w:rFonts w:ascii="Times New Roman" w:hAnsi="Times New Roman" w:cs="Times New Roman"/>
          <w:sz w:val="24"/>
          <w:szCs w:val="24"/>
        </w:rPr>
        <w:t>2:7). This depicts that humans are made up of both body and soul which distinguishes them from other creations.</w:t>
      </w:r>
    </w:p>
    <w:p w:rsidR="009C1F9E" w:rsidRDefault="009C1F9E" w:rsidP="006272A4">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Human beings possess unique characteristics and attributes such as </w:t>
      </w:r>
      <w:r w:rsidR="00080DDE">
        <w:rPr>
          <w:rFonts w:ascii="Times New Roman" w:hAnsi="Times New Roman" w:cs="Times New Roman"/>
          <w:sz w:val="24"/>
          <w:szCs w:val="24"/>
        </w:rPr>
        <w:t>creativity, self-consciousness, knowledge and self-will which w</w:t>
      </w:r>
      <w:r w:rsidR="0030164E">
        <w:rPr>
          <w:rFonts w:ascii="Times New Roman" w:hAnsi="Times New Roman" w:cs="Times New Roman"/>
          <w:sz w:val="24"/>
          <w:szCs w:val="24"/>
        </w:rPr>
        <w:t>e</w:t>
      </w:r>
      <w:r w:rsidR="00080DDE">
        <w:rPr>
          <w:rFonts w:ascii="Times New Roman" w:hAnsi="Times New Roman" w:cs="Times New Roman"/>
          <w:sz w:val="24"/>
          <w:szCs w:val="24"/>
        </w:rPr>
        <w:t xml:space="preserve">re acquired from God. </w:t>
      </w:r>
      <w:r w:rsidR="00EB0461">
        <w:rPr>
          <w:rFonts w:ascii="Times New Roman" w:hAnsi="Times New Roman" w:cs="Times New Roman"/>
          <w:sz w:val="24"/>
          <w:szCs w:val="24"/>
        </w:rPr>
        <w:t>This makes</w:t>
      </w:r>
      <w:r w:rsidR="00080DDE">
        <w:rPr>
          <w:rFonts w:ascii="Times New Roman" w:hAnsi="Times New Roman" w:cs="Times New Roman"/>
          <w:sz w:val="24"/>
          <w:szCs w:val="24"/>
        </w:rPr>
        <w:t xml:space="preserve"> the humans different as other creations such as animals and plants do not have such attributes.</w:t>
      </w:r>
      <w:r w:rsidR="00EB0461">
        <w:rPr>
          <w:rFonts w:ascii="Times New Roman" w:hAnsi="Times New Roman" w:cs="Times New Roman"/>
          <w:sz w:val="24"/>
          <w:szCs w:val="24"/>
        </w:rPr>
        <w:t xml:space="preserve"> </w:t>
      </w:r>
      <w:r w:rsidR="00576331">
        <w:rPr>
          <w:rFonts w:ascii="Times New Roman" w:hAnsi="Times New Roman" w:cs="Times New Roman"/>
          <w:sz w:val="24"/>
          <w:szCs w:val="24"/>
        </w:rPr>
        <w:t>Relevantly</w:t>
      </w:r>
      <w:r w:rsidR="00EB0461">
        <w:rPr>
          <w:rFonts w:ascii="Times New Roman" w:hAnsi="Times New Roman" w:cs="Times New Roman"/>
          <w:sz w:val="24"/>
          <w:szCs w:val="24"/>
        </w:rPr>
        <w:t xml:space="preserve">, God made humans in his likeness, making them </w:t>
      </w:r>
      <w:r w:rsidR="008A3397">
        <w:rPr>
          <w:rFonts w:ascii="Times New Roman" w:hAnsi="Times New Roman" w:cs="Times New Roman"/>
          <w:sz w:val="24"/>
          <w:szCs w:val="24"/>
        </w:rPr>
        <w:t>to be rational</w:t>
      </w:r>
      <w:r w:rsidR="00576331">
        <w:rPr>
          <w:rFonts w:ascii="Times New Roman" w:hAnsi="Times New Roman" w:cs="Times New Roman"/>
          <w:sz w:val="24"/>
          <w:szCs w:val="24"/>
        </w:rPr>
        <w:t xml:space="preserve">, </w:t>
      </w:r>
      <w:r w:rsidR="008A3397">
        <w:rPr>
          <w:rFonts w:ascii="Times New Roman" w:hAnsi="Times New Roman" w:cs="Times New Roman"/>
          <w:sz w:val="24"/>
          <w:szCs w:val="24"/>
        </w:rPr>
        <w:t xml:space="preserve">Loving, bodily, moral, responsible and hence different </w:t>
      </w:r>
      <w:r w:rsidR="00576331">
        <w:rPr>
          <w:rFonts w:ascii="Times New Roman" w:hAnsi="Times New Roman" w:cs="Times New Roman"/>
          <w:sz w:val="24"/>
          <w:szCs w:val="24"/>
        </w:rPr>
        <w:t>creatures</w:t>
      </w:r>
      <w:r w:rsidR="008A3397">
        <w:rPr>
          <w:rFonts w:ascii="Times New Roman" w:hAnsi="Times New Roman" w:cs="Times New Roman"/>
          <w:sz w:val="24"/>
          <w:szCs w:val="24"/>
        </w:rPr>
        <w:t>.</w:t>
      </w:r>
      <w:r w:rsidR="00576331">
        <w:rPr>
          <w:rFonts w:ascii="Times New Roman" w:hAnsi="Times New Roman" w:cs="Times New Roman"/>
          <w:sz w:val="24"/>
          <w:szCs w:val="24"/>
        </w:rPr>
        <w:t xml:space="preserve"> Such personal uniqueness is depicted in God-awareness and self-awareness.</w:t>
      </w:r>
      <w:r w:rsidR="005B3176">
        <w:rPr>
          <w:rFonts w:ascii="Times New Roman" w:hAnsi="Times New Roman" w:cs="Times New Roman"/>
          <w:sz w:val="24"/>
          <w:szCs w:val="24"/>
        </w:rPr>
        <w:t xml:space="preserve"> In other works, human beings are separate entities </w:t>
      </w:r>
      <w:r w:rsidR="0030164E">
        <w:rPr>
          <w:rFonts w:ascii="Times New Roman" w:hAnsi="Times New Roman" w:cs="Times New Roman"/>
          <w:sz w:val="24"/>
          <w:szCs w:val="24"/>
        </w:rPr>
        <w:t>with set values, responsibilities, personalities and inclinations. This also means that they have the power to think, reflect and analyze on matters related to them.</w:t>
      </w:r>
    </w:p>
    <w:p w:rsidR="00915408" w:rsidRPr="00915408" w:rsidRDefault="00915408" w:rsidP="00915408">
      <w:pPr>
        <w:spacing w:after="240" w:line="480" w:lineRule="auto"/>
        <w:rPr>
          <w:rFonts w:ascii="Times New Roman" w:hAnsi="Times New Roman" w:cs="Times New Roman"/>
          <w:b/>
          <w:sz w:val="24"/>
          <w:szCs w:val="24"/>
        </w:rPr>
      </w:pPr>
      <w:r w:rsidRPr="00915408">
        <w:rPr>
          <w:rFonts w:ascii="Times New Roman" w:hAnsi="Times New Roman" w:cs="Times New Roman"/>
          <w:b/>
          <w:sz w:val="24"/>
          <w:szCs w:val="24"/>
        </w:rPr>
        <w:t>Explaining the image of God</w:t>
      </w:r>
    </w:p>
    <w:p w:rsidR="00915408" w:rsidRPr="00C23B9D" w:rsidRDefault="00915408" w:rsidP="00915408">
      <w:pPr>
        <w:spacing w:after="240" w:line="480" w:lineRule="auto"/>
        <w:ind w:firstLine="720"/>
        <w:rPr>
          <w:rFonts w:ascii="Times New Roman" w:hAnsi="Times New Roman" w:cs="Times New Roman"/>
          <w:sz w:val="24"/>
          <w:szCs w:val="24"/>
        </w:rPr>
      </w:pPr>
      <w:r w:rsidRPr="00C23B9D">
        <w:rPr>
          <w:rFonts w:ascii="Times New Roman" w:hAnsi="Times New Roman" w:cs="Times New Roman"/>
          <w:sz w:val="24"/>
          <w:szCs w:val="24"/>
        </w:rPr>
        <w:t xml:space="preserve">The image of God in humanity is essential in understanding of what makes us human. The book of Genesis provides key scriptures which outlines the image of God. In </w:t>
      </w:r>
      <w:r w:rsidRPr="00C23B9D">
        <w:rPr>
          <w:rStyle w:val="HTMLCite"/>
          <w:rFonts w:ascii="Times New Roman" w:hAnsi="Times New Roman" w:cs="Times New Roman"/>
          <w:i w:val="0"/>
          <w:sz w:val="24"/>
          <w:szCs w:val="24"/>
          <w:bdr w:val="none" w:sz="0" w:space="0" w:color="auto" w:frame="1"/>
          <w:shd w:val="clear" w:color="auto" w:fill="FFFFFF"/>
        </w:rPr>
        <w:t>Genesis 1:26–28</w:t>
      </w:r>
      <w:r w:rsidRPr="00C23B9D">
        <w:rPr>
          <w:rFonts w:ascii="Times New Roman" w:hAnsi="Times New Roman" w:cs="Times New Roman"/>
          <w:sz w:val="24"/>
          <w:szCs w:val="24"/>
          <w:shd w:val="clear" w:color="auto" w:fill="FFFFFF"/>
        </w:rPr>
        <w:t>, the image of God in mankind reflects humanity as distinct from animals which are m</w:t>
      </w:r>
      <w:r>
        <w:rPr>
          <w:rFonts w:ascii="Times New Roman" w:hAnsi="Times New Roman" w:cs="Times New Roman"/>
          <w:sz w:val="24"/>
          <w:szCs w:val="24"/>
          <w:shd w:val="clear" w:color="auto" w:fill="FFFFFF"/>
        </w:rPr>
        <w:t>ostly referred to as creatures (</w:t>
      </w:r>
      <w:proofErr w:type="spellStart"/>
      <w:r>
        <w:rPr>
          <w:rFonts w:ascii="Times New Roman" w:hAnsi="Times New Roman" w:cs="Times New Roman"/>
          <w:color w:val="000000" w:themeColor="text1"/>
          <w:sz w:val="24"/>
          <w:szCs w:val="24"/>
          <w:shd w:val="clear" w:color="auto" w:fill="FFFFFF"/>
        </w:rPr>
        <w:t>Enns</w:t>
      </w:r>
      <w:proofErr w:type="spellEnd"/>
      <w:r>
        <w:rPr>
          <w:rFonts w:ascii="Times New Roman" w:hAnsi="Times New Roman" w:cs="Times New Roman"/>
          <w:color w:val="000000" w:themeColor="text1"/>
          <w:sz w:val="24"/>
          <w:szCs w:val="24"/>
          <w:shd w:val="clear" w:color="auto" w:fill="FFFFFF"/>
        </w:rPr>
        <w:t xml:space="preserve">, </w:t>
      </w:r>
      <w:r w:rsidRPr="00E76DA1">
        <w:rPr>
          <w:rFonts w:ascii="Times New Roman" w:hAnsi="Times New Roman" w:cs="Times New Roman"/>
          <w:color w:val="000000" w:themeColor="text1"/>
          <w:sz w:val="24"/>
          <w:szCs w:val="24"/>
          <w:shd w:val="clear" w:color="auto" w:fill="FFFFFF"/>
        </w:rPr>
        <w:t>2008</w:t>
      </w:r>
      <w:r>
        <w:rPr>
          <w:rFonts w:ascii="Times New Roman" w:hAnsi="Times New Roman" w:cs="Times New Roman"/>
          <w:color w:val="000000" w:themeColor="text1"/>
          <w:sz w:val="24"/>
          <w:szCs w:val="24"/>
          <w:shd w:val="clear" w:color="auto" w:fill="FFFFFF"/>
        </w:rPr>
        <w:t xml:space="preserve">). </w:t>
      </w:r>
      <w:r w:rsidRPr="00C23B9D">
        <w:rPr>
          <w:rFonts w:ascii="Times New Roman" w:hAnsi="Times New Roman" w:cs="Times New Roman"/>
          <w:sz w:val="24"/>
          <w:szCs w:val="24"/>
          <w:shd w:val="clear" w:color="auto" w:fill="FFFFFF"/>
        </w:rPr>
        <w:t xml:space="preserve">The image of God in humanity does not usually refer to the physical attributes of human beings but rather the God’s glory which is reflected in mankind. </w:t>
      </w:r>
    </w:p>
    <w:p w:rsidR="00915408" w:rsidRPr="0025278C" w:rsidRDefault="00915408" w:rsidP="00915408">
      <w:pPr>
        <w:spacing w:after="240" w:line="480" w:lineRule="auto"/>
        <w:ind w:firstLine="720"/>
        <w:rPr>
          <w:rFonts w:ascii="Times New Roman" w:eastAsia="Times New Roman" w:hAnsi="Times New Roman" w:cs="Times New Roman"/>
          <w:iCs/>
          <w:sz w:val="24"/>
          <w:szCs w:val="24"/>
          <w:bdr w:val="none" w:sz="0" w:space="0" w:color="auto" w:frame="1"/>
        </w:rPr>
      </w:pPr>
      <w:r w:rsidRPr="00C23B9D">
        <w:rPr>
          <w:rFonts w:ascii="Times New Roman" w:hAnsi="Times New Roman" w:cs="Times New Roman"/>
          <w:sz w:val="24"/>
          <w:szCs w:val="24"/>
        </w:rPr>
        <w:t>In</w:t>
      </w:r>
      <w:r w:rsidRPr="00C23B9D">
        <w:rPr>
          <w:rFonts w:ascii="Times New Roman" w:eastAsia="Times New Roman" w:hAnsi="Times New Roman" w:cs="Times New Roman"/>
          <w:iCs/>
          <w:sz w:val="24"/>
          <w:szCs w:val="24"/>
          <w:bdr w:val="none" w:sz="0" w:space="0" w:color="auto" w:frame="1"/>
        </w:rPr>
        <w:t xml:space="preserve"> Ephesians 4:24 and Colossians 3:10, Paul’s discussion of the old and new man provides a greater insight into what it means to be created in the likeness and image of God. By being created in the image of God, man is expected to bear ho</w:t>
      </w:r>
      <w:r w:rsidR="0025278C">
        <w:rPr>
          <w:rFonts w:ascii="Times New Roman" w:eastAsia="Times New Roman" w:hAnsi="Times New Roman" w:cs="Times New Roman"/>
          <w:iCs/>
          <w:sz w:val="24"/>
          <w:szCs w:val="24"/>
          <w:bdr w:val="none" w:sz="0" w:space="0" w:color="auto" w:frame="1"/>
        </w:rPr>
        <w:t xml:space="preserve">liness and righteousness of God </w:t>
      </w:r>
      <w:r w:rsidR="0025278C" w:rsidRPr="0025278C">
        <w:rPr>
          <w:rFonts w:ascii="Times New Roman" w:eastAsia="Times New Roman" w:hAnsi="Times New Roman" w:cs="Times New Roman"/>
          <w:iCs/>
          <w:sz w:val="24"/>
          <w:szCs w:val="24"/>
          <w:bdr w:val="none" w:sz="0" w:space="0" w:color="auto" w:frame="1"/>
        </w:rPr>
        <w:t>(</w:t>
      </w:r>
      <w:proofErr w:type="spellStart"/>
      <w:r w:rsidR="0025278C">
        <w:rPr>
          <w:rFonts w:ascii="Times New Roman" w:hAnsi="Times New Roman" w:cs="Times New Roman"/>
          <w:color w:val="000000" w:themeColor="text1"/>
          <w:sz w:val="24"/>
          <w:szCs w:val="24"/>
          <w:shd w:val="clear" w:color="auto" w:fill="FFFFFF"/>
        </w:rPr>
        <w:t>Buswell</w:t>
      </w:r>
      <w:proofErr w:type="spellEnd"/>
      <w:r w:rsidR="0025278C">
        <w:rPr>
          <w:rFonts w:ascii="Times New Roman" w:hAnsi="Times New Roman" w:cs="Times New Roman"/>
          <w:color w:val="000000" w:themeColor="text1"/>
          <w:sz w:val="24"/>
          <w:szCs w:val="24"/>
          <w:shd w:val="clear" w:color="auto" w:fill="FFFFFF"/>
        </w:rPr>
        <w:t xml:space="preserve">, </w:t>
      </w:r>
      <w:r w:rsidR="0025278C" w:rsidRPr="0025278C">
        <w:rPr>
          <w:rFonts w:ascii="Times New Roman" w:hAnsi="Times New Roman" w:cs="Times New Roman"/>
          <w:color w:val="000000" w:themeColor="text1"/>
          <w:sz w:val="24"/>
          <w:szCs w:val="24"/>
          <w:shd w:val="clear" w:color="auto" w:fill="FFFFFF"/>
        </w:rPr>
        <w:t>1962).</w:t>
      </w:r>
      <w:r w:rsidRPr="0025278C">
        <w:rPr>
          <w:rFonts w:ascii="Times New Roman" w:eastAsia="Times New Roman" w:hAnsi="Times New Roman" w:cs="Times New Roman"/>
          <w:iCs/>
          <w:sz w:val="24"/>
          <w:szCs w:val="24"/>
          <w:bdr w:val="none" w:sz="0" w:space="0" w:color="auto" w:frame="1"/>
        </w:rPr>
        <w:t xml:space="preserve"> </w:t>
      </w:r>
    </w:p>
    <w:p w:rsidR="00481CB4" w:rsidRDefault="00915408" w:rsidP="0025278C">
      <w:pPr>
        <w:spacing w:after="240" w:line="480" w:lineRule="auto"/>
        <w:ind w:firstLine="720"/>
        <w:rPr>
          <w:rFonts w:ascii="Times New Roman" w:hAnsi="Times New Roman" w:cs="Times New Roman"/>
          <w:sz w:val="24"/>
          <w:szCs w:val="24"/>
        </w:rPr>
      </w:pPr>
      <w:r w:rsidRPr="00C23B9D">
        <w:rPr>
          <w:rFonts w:ascii="Times New Roman" w:eastAsia="Times New Roman" w:hAnsi="Times New Roman" w:cs="Times New Roman"/>
          <w:iCs/>
          <w:sz w:val="24"/>
          <w:szCs w:val="24"/>
          <w:bdr w:val="none" w:sz="0" w:space="0" w:color="auto" w:frame="1"/>
        </w:rPr>
        <w:t>Additionally, the implications of being created in God’s image, man are expected to feature God’s attributes such as love for others. Mankind has numerous attributes which reflects God’s perfect characte</w:t>
      </w:r>
      <w:r w:rsidR="0012347A">
        <w:rPr>
          <w:rFonts w:ascii="Times New Roman" w:eastAsia="Times New Roman" w:hAnsi="Times New Roman" w:cs="Times New Roman"/>
          <w:iCs/>
          <w:sz w:val="24"/>
          <w:szCs w:val="24"/>
          <w:bdr w:val="none" w:sz="0" w:space="0" w:color="auto" w:frame="1"/>
        </w:rPr>
        <w:t xml:space="preserve">r in holiness and righteousness </w:t>
      </w:r>
      <w:r w:rsidR="0012347A" w:rsidRPr="0012347A">
        <w:rPr>
          <w:rFonts w:ascii="Times New Roman" w:eastAsia="Times New Roman" w:hAnsi="Times New Roman" w:cs="Times New Roman"/>
          <w:iCs/>
          <w:sz w:val="24"/>
          <w:szCs w:val="24"/>
          <w:bdr w:val="none" w:sz="0" w:space="0" w:color="auto" w:frame="1"/>
        </w:rPr>
        <w:t>(</w:t>
      </w:r>
      <w:r w:rsidR="0012347A" w:rsidRPr="0012347A">
        <w:rPr>
          <w:rFonts w:ascii="Times New Roman" w:hAnsi="Times New Roman" w:cs="Times New Roman"/>
          <w:color w:val="000000" w:themeColor="text1"/>
          <w:sz w:val="24"/>
          <w:szCs w:val="24"/>
          <w:shd w:val="clear" w:color="auto" w:fill="FFFFFF"/>
        </w:rPr>
        <w:t xml:space="preserve">Allen, </w:t>
      </w:r>
      <w:r w:rsidR="0012347A" w:rsidRPr="0012347A">
        <w:rPr>
          <w:rFonts w:ascii="Times New Roman" w:hAnsi="Times New Roman" w:cs="Times New Roman"/>
          <w:color w:val="000000" w:themeColor="text1"/>
          <w:sz w:val="24"/>
          <w:szCs w:val="24"/>
          <w:shd w:val="clear" w:color="auto" w:fill="FFFFFF"/>
        </w:rPr>
        <w:t>1984).</w:t>
      </w:r>
      <w:r w:rsidR="0012347A" w:rsidRPr="009C01A1">
        <w:rPr>
          <w:color w:val="000000" w:themeColor="text1"/>
          <w:shd w:val="clear" w:color="auto" w:fill="FFFFFF"/>
        </w:rPr>
        <w:t> </w:t>
      </w:r>
      <w:r w:rsidRPr="00C23B9D">
        <w:rPr>
          <w:rFonts w:ascii="Times New Roman" w:eastAsia="Times New Roman" w:hAnsi="Times New Roman" w:cs="Times New Roman"/>
          <w:iCs/>
          <w:sz w:val="24"/>
          <w:szCs w:val="24"/>
          <w:bdr w:val="none" w:sz="0" w:space="0" w:color="auto" w:frame="1"/>
        </w:rPr>
        <w:t xml:space="preserve"> The bible highlights that </w:t>
      </w:r>
      <w:r w:rsidRPr="00C23B9D">
        <w:rPr>
          <w:rFonts w:ascii="Times New Roman" w:eastAsia="Times New Roman" w:hAnsi="Times New Roman" w:cs="Times New Roman"/>
          <w:iCs/>
          <w:sz w:val="24"/>
          <w:szCs w:val="24"/>
          <w:bdr w:val="none" w:sz="0" w:space="0" w:color="auto" w:frame="1"/>
        </w:rPr>
        <w:lastRenderedPageBreak/>
        <w:t xml:space="preserve">man, created with God’s likeness, </w:t>
      </w:r>
      <w:r w:rsidR="0012347A" w:rsidRPr="00C23B9D">
        <w:rPr>
          <w:rFonts w:ascii="Times New Roman" w:eastAsia="Times New Roman" w:hAnsi="Times New Roman" w:cs="Times New Roman"/>
          <w:iCs/>
          <w:sz w:val="24"/>
          <w:szCs w:val="24"/>
          <w:bdr w:val="none" w:sz="0" w:space="0" w:color="auto" w:frame="1"/>
        </w:rPr>
        <w:t>and should</w:t>
      </w:r>
      <w:r w:rsidRPr="00C23B9D">
        <w:rPr>
          <w:rFonts w:ascii="Times New Roman" w:eastAsia="Times New Roman" w:hAnsi="Times New Roman" w:cs="Times New Roman"/>
          <w:iCs/>
          <w:sz w:val="24"/>
          <w:szCs w:val="24"/>
          <w:bdr w:val="none" w:sz="0" w:space="0" w:color="auto" w:frame="1"/>
        </w:rPr>
        <w:t xml:space="preserve"> live in accordance of what God’s instructs through the scripture and </w:t>
      </w:r>
      <w:r w:rsidR="0012347A">
        <w:rPr>
          <w:rFonts w:ascii="Times New Roman" w:eastAsia="Times New Roman" w:hAnsi="Times New Roman" w:cs="Times New Roman"/>
          <w:iCs/>
          <w:sz w:val="24"/>
          <w:szCs w:val="24"/>
          <w:bdr w:val="none" w:sz="0" w:space="0" w:color="auto" w:frame="1"/>
        </w:rPr>
        <w:t>in order</w:t>
      </w:r>
      <w:r w:rsidRPr="00C23B9D">
        <w:rPr>
          <w:rFonts w:ascii="Times New Roman" w:eastAsia="Times New Roman" w:hAnsi="Times New Roman" w:cs="Times New Roman"/>
          <w:iCs/>
          <w:sz w:val="24"/>
          <w:szCs w:val="24"/>
          <w:bdr w:val="none" w:sz="0" w:space="0" w:color="auto" w:frame="1"/>
        </w:rPr>
        <w:t xml:space="preserve"> to receive the eternal life after death. </w:t>
      </w:r>
    </w:p>
    <w:p w:rsidR="00A104A9" w:rsidRDefault="00A104A9" w:rsidP="00E76DA1">
      <w:pPr>
        <w:spacing w:after="240" w:line="480" w:lineRule="auto"/>
        <w:ind w:firstLine="720"/>
        <w:jc w:val="center"/>
        <w:rPr>
          <w:rFonts w:ascii="Times New Roman" w:hAnsi="Times New Roman" w:cs="Times New Roman"/>
          <w:sz w:val="24"/>
          <w:szCs w:val="24"/>
        </w:rPr>
      </w:pPr>
    </w:p>
    <w:p w:rsidR="00A104A9" w:rsidRDefault="00A104A9" w:rsidP="00E76DA1">
      <w:pPr>
        <w:spacing w:after="240" w:line="480" w:lineRule="auto"/>
        <w:ind w:firstLine="720"/>
        <w:jc w:val="center"/>
        <w:rPr>
          <w:rFonts w:ascii="Times New Roman" w:hAnsi="Times New Roman" w:cs="Times New Roman"/>
          <w:sz w:val="24"/>
          <w:szCs w:val="24"/>
        </w:rPr>
      </w:pPr>
    </w:p>
    <w:p w:rsidR="00A104A9" w:rsidRDefault="00A104A9" w:rsidP="00E76DA1">
      <w:pPr>
        <w:spacing w:after="240" w:line="480" w:lineRule="auto"/>
        <w:ind w:firstLine="720"/>
        <w:jc w:val="center"/>
        <w:rPr>
          <w:rFonts w:ascii="Times New Roman" w:hAnsi="Times New Roman" w:cs="Times New Roman"/>
          <w:sz w:val="24"/>
          <w:szCs w:val="24"/>
        </w:rPr>
      </w:pPr>
    </w:p>
    <w:p w:rsidR="00A104A9" w:rsidRDefault="00A104A9" w:rsidP="00E76DA1">
      <w:pPr>
        <w:spacing w:after="240" w:line="480" w:lineRule="auto"/>
        <w:ind w:firstLine="720"/>
        <w:jc w:val="center"/>
        <w:rPr>
          <w:rFonts w:ascii="Times New Roman" w:hAnsi="Times New Roman" w:cs="Times New Roman"/>
          <w:sz w:val="24"/>
          <w:szCs w:val="24"/>
        </w:rPr>
      </w:pPr>
    </w:p>
    <w:p w:rsidR="00A104A9" w:rsidRDefault="00A104A9" w:rsidP="00E76DA1">
      <w:pPr>
        <w:spacing w:after="240" w:line="480" w:lineRule="auto"/>
        <w:ind w:firstLine="720"/>
        <w:jc w:val="center"/>
        <w:rPr>
          <w:rFonts w:ascii="Times New Roman" w:hAnsi="Times New Roman" w:cs="Times New Roman"/>
          <w:sz w:val="24"/>
          <w:szCs w:val="24"/>
        </w:rPr>
      </w:pPr>
    </w:p>
    <w:p w:rsidR="00A104A9" w:rsidRDefault="00A104A9" w:rsidP="00E76DA1">
      <w:pPr>
        <w:spacing w:after="240" w:line="480" w:lineRule="auto"/>
        <w:ind w:firstLine="720"/>
        <w:jc w:val="center"/>
        <w:rPr>
          <w:rFonts w:ascii="Times New Roman" w:hAnsi="Times New Roman" w:cs="Times New Roman"/>
          <w:sz w:val="24"/>
          <w:szCs w:val="24"/>
        </w:rPr>
      </w:pPr>
    </w:p>
    <w:p w:rsidR="00A104A9" w:rsidRDefault="00A104A9" w:rsidP="00E76DA1">
      <w:pPr>
        <w:spacing w:after="240" w:line="480" w:lineRule="auto"/>
        <w:ind w:firstLine="720"/>
        <w:jc w:val="center"/>
        <w:rPr>
          <w:rFonts w:ascii="Times New Roman" w:hAnsi="Times New Roman" w:cs="Times New Roman"/>
          <w:sz w:val="24"/>
          <w:szCs w:val="24"/>
        </w:rPr>
      </w:pPr>
    </w:p>
    <w:p w:rsidR="00A104A9" w:rsidRDefault="00A104A9" w:rsidP="00E76DA1">
      <w:pPr>
        <w:spacing w:after="240" w:line="480" w:lineRule="auto"/>
        <w:ind w:firstLine="720"/>
        <w:jc w:val="center"/>
        <w:rPr>
          <w:rFonts w:ascii="Times New Roman" w:hAnsi="Times New Roman" w:cs="Times New Roman"/>
          <w:sz w:val="24"/>
          <w:szCs w:val="24"/>
        </w:rPr>
      </w:pPr>
    </w:p>
    <w:p w:rsidR="00A104A9" w:rsidRDefault="00A104A9" w:rsidP="00E76DA1">
      <w:pPr>
        <w:spacing w:after="240" w:line="480" w:lineRule="auto"/>
        <w:ind w:firstLine="720"/>
        <w:jc w:val="center"/>
        <w:rPr>
          <w:rFonts w:ascii="Times New Roman" w:hAnsi="Times New Roman" w:cs="Times New Roman"/>
          <w:sz w:val="24"/>
          <w:szCs w:val="24"/>
        </w:rPr>
      </w:pPr>
    </w:p>
    <w:p w:rsidR="00A104A9" w:rsidRDefault="00A104A9" w:rsidP="00E76DA1">
      <w:pPr>
        <w:spacing w:after="240" w:line="480" w:lineRule="auto"/>
        <w:ind w:firstLine="720"/>
        <w:jc w:val="center"/>
        <w:rPr>
          <w:rFonts w:ascii="Times New Roman" w:hAnsi="Times New Roman" w:cs="Times New Roman"/>
          <w:sz w:val="24"/>
          <w:szCs w:val="24"/>
        </w:rPr>
      </w:pPr>
    </w:p>
    <w:p w:rsidR="00A104A9" w:rsidRDefault="00A104A9" w:rsidP="00E76DA1">
      <w:pPr>
        <w:spacing w:after="240" w:line="480" w:lineRule="auto"/>
        <w:ind w:firstLine="720"/>
        <w:jc w:val="center"/>
        <w:rPr>
          <w:rFonts w:ascii="Times New Roman" w:hAnsi="Times New Roman" w:cs="Times New Roman"/>
          <w:sz w:val="24"/>
          <w:szCs w:val="24"/>
        </w:rPr>
      </w:pPr>
    </w:p>
    <w:p w:rsidR="00A104A9" w:rsidRDefault="00A104A9" w:rsidP="00E76DA1">
      <w:pPr>
        <w:spacing w:after="240" w:line="480" w:lineRule="auto"/>
        <w:ind w:firstLine="720"/>
        <w:jc w:val="center"/>
        <w:rPr>
          <w:rFonts w:ascii="Times New Roman" w:hAnsi="Times New Roman" w:cs="Times New Roman"/>
          <w:sz w:val="24"/>
          <w:szCs w:val="24"/>
        </w:rPr>
      </w:pPr>
    </w:p>
    <w:p w:rsidR="00A104A9" w:rsidRDefault="00A104A9" w:rsidP="00E76DA1">
      <w:pPr>
        <w:spacing w:after="240" w:line="480" w:lineRule="auto"/>
        <w:ind w:firstLine="720"/>
        <w:jc w:val="center"/>
        <w:rPr>
          <w:rFonts w:ascii="Times New Roman" w:hAnsi="Times New Roman" w:cs="Times New Roman"/>
          <w:sz w:val="24"/>
          <w:szCs w:val="24"/>
        </w:rPr>
      </w:pPr>
    </w:p>
    <w:p w:rsidR="00A104A9" w:rsidRDefault="00A104A9" w:rsidP="00E76DA1">
      <w:pPr>
        <w:spacing w:after="240" w:line="480" w:lineRule="auto"/>
        <w:ind w:firstLine="720"/>
        <w:jc w:val="center"/>
        <w:rPr>
          <w:rFonts w:ascii="Times New Roman" w:hAnsi="Times New Roman" w:cs="Times New Roman"/>
          <w:sz w:val="24"/>
          <w:szCs w:val="24"/>
        </w:rPr>
      </w:pPr>
    </w:p>
    <w:p w:rsidR="00A104A9" w:rsidRDefault="00A104A9" w:rsidP="00E76DA1">
      <w:pPr>
        <w:spacing w:after="240" w:line="480" w:lineRule="auto"/>
        <w:ind w:firstLine="720"/>
        <w:jc w:val="center"/>
        <w:rPr>
          <w:rFonts w:ascii="Times New Roman" w:hAnsi="Times New Roman" w:cs="Times New Roman"/>
          <w:sz w:val="24"/>
          <w:szCs w:val="24"/>
        </w:rPr>
      </w:pPr>
    </w:p>
    <w:p w:rsidR="00481CB4" w:rsidRDefault="00481CB4" w:rsidP="00E76DA1">
      <w:pPr>
        <w:spacing w:after="240" w:line="480" w:lineRule="auto"/>
        <w:ind w:firstLine="72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References</w:t>
      </w:r>
    </w:p>
    <w:p w:rsidR="009C01A1" w:rsidRPr="0035061C" w:rsidRDefault="009C01A1" w:rsidP="009C01A1">
      <w:pPr>
        <w:pStyle w:val="NormalWeb"/>
        <w:spacing w:after="240" w:afterAutospacing="0" w:line="480" w:lineRule="auto"/>
        <w:ind w:left="720" w:hanging="720"/>
        <w:contextualSpacing/>
        <w:rPr>
          <w:color w:val="000000" w:themeColor="text1"/>
          <w:shd w:val="clear" w:color="auto" w:fill="FFFFFF"/>
        </w:rPr>
      </w:pPr>
      <w:r w:rsidRPr="009C01A1">
        <w:rPr>
          <w:color w:val="000000" w:themeColor="text1"/>
          <w:shd w:val="clear" w:color="auto" w:fill="FFFFFF"/>
        </w:rPr>
        <w:t>Allen, R. B. (1984). </w:t>
      </w:r>
      <w:r w:rsidRPr="009C01A1">
        <w:rPr>
          <w:i/>
          <w:iCs/>
          <w:color w:val="000000" w:themeColor="text1"/>
          <w:shd w:val="clear" w:color="auto" w:fill="FFFFFF"/>
        </w:rPr>
        <w:t>The majesty of man: The dignity of being human</w:t>
      </w:r>
      <w:r w:rsidRPr="009C01A1">
        <w:rPr>
          <w:color w:val="000000" w:themeColor="text1"/>
          <w:shd w:val="clear" w:color="auto" w:fill="FFFFFF"/>
        </w:rPr>
        <w:t xml:space="preserve">. </w:t>
      </w:r>
      <w:proofErr w:type="gramStart"/>
      <w:r w:rsidRPr="009C01A1">
        <w:rPr>
          <w:color w:val="000000" w:themeColor="text1"/>
          <w:shd w:val="clear" w:color="auto" w:fill="FFFFFF"/>
        </w:rPr>
        <w:t>Multnomah</w:t>
      </w:r>
      <w:r w:rsidRPr="0035061C">
        <w:rPr>
          <w:color w:val="000000" w:themeColor="text1"/>
          <w:shd w:val="clear" w:color="auto" w:fill="FFFFFF"/>
        </w:rPr>
        <w:t>.</w:t>
      </w:r>
      <w:proofErr w:type="gramEnd"/>
    </w:p>
    <w:p w:rsidR="009C01A1" w:rsidRPr="009C01A1" w:rsidRDefault="009C01A1" w:rsidP="009C01A1">
      <w:pPr>
        <w:pStyle w:val="NormalWeb"/>
        <w:spacing w:after="240" w:afterAutospacing="0" w:line="480" w:lineRule="auto"/>
        <w:ind w:left="720" w:hanging="720"/>
        <w:contextualSpacing/>
        <w:rPr>
          <w:color w:val="000000" w:themeColor="text1"/>
        </w:rPr>
      </w:pPr>
      <w:proofErr w:type="spellStart"/>
      <w:r w:rsidRPr="009C01A1">
        <w:rPr>
          <w:color w:val="000000" w:themeColor="text1"/>
          <w:shd w:val="clear" w:color="auto" w:fill="FFFFFF"/>
        </w:rPr>
        <w:t>Buswell</w:t>
      </w:r>
      <w:proofErr w:type="spellEnd"/>
      <w:r w:rsidRPr="009C01A1">
        <w:rPr>
          <w:color w:val="000000" w:themeColor="text1"/>
          <w:shd w:val="clear" w:color="auto" w:fill="FFFFFF"/>
        </w:rPr>
        <w:t xml:space="preserve">, E. J. (1962). A Systematic Theology of the Christian Religion (Grand Rapids: </w:t>
      </w:r>
      <w:proofErr w:type="spellStart"/>
      <w:r w:rsidRPr="009C01A1">
        <w:rPr>
          <w:color w:val="000000" w:themeColor="text1"/>
          <w:shd w:val="clear" w:color="auto" w:fill="FFFFFF"/>
        </w:rPr>
        <w:t>Zondevan</w:t>
      </w:r>
      <w:proofErr w:type="spellEnd"/>
      <w:r w:rsidR="0025278C">
        <w:rPr>
          <w:color w:val="000000" w:themeColor="text1"/>
          <w:shd w:val="clear" w:color="auto" w:fill="FFFFFF"/>
        </w:rPr>
        <w:t>,</w:t>
      </w:r>
      <w:r w:rsidRPr="009C01A1">
        <w:rPr>
          <w:color w:val="000000" w:themeColor="text1"/>
          <w:shd w:val="clear" w:color="auto" w:fill="FFFFFF"/>
        </w:rPr>
        <w:t xml:space="preserve"> 1: 185-8; Paul </w:t>
      </w:r>
      <w:proofErr w:type="spellStart"/>
      <w:r w:rsidRPr="009C01A1">
        <w:rPr>
          <w:color w:val="000000" w:themeColor="text1"/>
          <w:shd w:val="clear" w:color="auto" w:fill="FFFFFF"/>
        </w:rPr>
        <w:t>Enns</w:t>
      </w:r>
      <w:proofErr w:type="spellEnd"/>
      <w:r w:rsidRPr="009C01A1">
        <w:rPr>
          <w:color w:val="000000" w:themeColor="text1"/>
          <w:shd w:val="clear" w:color="auto" w:fill="FFFFFF"/>
        </w:rPr>
        <w:t>. </w:t>
      </w:r>
      <w:proofErr w:type="gramStart"/>
      <w:r w:rsidRPr="009C01A1">
        <w:rPr>
          <w:i/>
          <w:iCs/>
          <w:color w:val="000000" w:themeColor="text1"/>
          <w:shd w:val="clear" w:color="auto" w:fill="FFFFFF"/>
        </w:rPr>
        <w:t>The Moody Handbook of Theology</w:t>
      </w:r>
      <w:r w:rsidRPr="009C01A1">
        <w:rPr>
          <w:color w:val="000000" w:themeColor="text1"/>
          <w:shd w:val="clear" w:color="auto" w:fill="FFFFFF"/>
        </w:rPr>
        <w:t>, 162-6.</w:t>
      </w:r>
      <w:proofErr w:type="gramEnd"/>
    </w:p>
    <w:p w:rsidR="009C01A1" w:rsidRPr="009C01A1" w:rsidRDefault="009C01A1" w:rsidP="009C01A1">
      <w:pPr>
        <w:pStyle w:val="NormalWeb"/>
        <w:spacing w:after="240" w:afterAutospacing="0" w:line="480" w:lineRule="auto"/>
        <w:ind w:left="720" w:hanging="720"/>
        <w:contextualSpacing/>
        <w:rPr>
          <w:color w:val="000000" w:themeColor="text1"/>
          <w:shd w:val="clear" w:color="auto" w:fill="FFFFFF"/>
        </w:rPr>
      </w:pPr>
      <w:proofErr w:type="gramStart"/>
      <w:r w:rsidRPr="009C01A1">
        <w:rPr>
          <w:color w:val="000000" w:themeColor="text1"/>
          <w:shd w:val="clear" w:color="auto" w:fill="FFFFFF"/>
        </w:rPr>
        <w:t>Clines, D. J. (1968).</w:t>
      </w:r>
      <w:proofErr w:type="gramEnd"/>
      <w:r w:rsidRPr="009C01A1">
        <w:rPr>
          <w:color w:val="000000" w:themeColor="text1"/>
          <w:shd w:val="clear" w:color="auto" w:fill="FFFFFF"/>
        </w:rPr>
        <w:t xml:space="preserve"> </w:t>
      </w:r>
      <w:proofErr w:type="gramStart"/>
      <w:r w:rsidRPr="009C01A1">
        <w:rPr>
          <w:color w:val="000000" w:themeColor="text1"/>
          <w:shd w:val="clear" w:color="auto" w:fill="FFFFFF"/>
        </w:rPr>
        <w:t>The image of God in man.</w:t>
      </w:r>
      <w:proofErr w:type="gramEnd"/>
      <w:r w:rsidRPr="009C01A1">
        <w:rPr>
          <w:color w:val="000000" w:themeColor="text1"/>
          <w:shd w:val="clear" w:color="auto" w:fill="FFFFFF"/>
        </w:rPr>
        <w:t> </w:t>
      </w:r>
      <w:proofErr w:type="gramStart"/>
      <w:r w:rsidRPr="009C01A1">
        <w:rPr>
          <w:i/>
          <w:iCs/>
          <w:color w:val="000000" w:themeColor="text1"/>
          <w:shd w:val="clear" w:color="auto" w:fill="FFFFFF"/>
        </w:rPr>
        <w:t>Tyndale Bulletin</w:t>
      </w:r>
      <w:r w:rsidRPr="009C01A1">
        <w:rPr>
          <w:color w:val="000000" w:themeColor="text1"/>
          <w:shd w:val="clear" w:color="auto" w:fill="FFFFFF"/>
        </w:rPr>
        <w:t>, </w:t>
      </w:r>
      <w:r w:rsidRPr="009C01A1">
        <w:rPr>
          <w:i/>
          <w:iCs/>
          <w:color w:val="000000" w:themeColor="text1"/>
          <w:shd w:val="clear" w:color="auto" w:fill="FFFFFF"/>
        </w:rPr>
        <w:t>19</w:t>
      </w:r>
      <w:r w:rsidRPr="009C01A1">
        <w:rPr>
          <w:color w:val="000000" w:themeColor="text1"/>
          <w:shd w:val="clear" w:color="auto" w:fill="FFFFFF"/>
        </w:rPr>
        <w:t>(53), 103.</w:t>
      </w:r>
      <w:proofErr w:type="gramEnd"/>
    </w:p>
    <w:p w:rsidR="009C01A1" w:rsidRPr="009C01A1" w:rsidRDefault="009C01A1" w:rsidP="00E76DA1">
      <w:pPr>
        <w:spacing w:after="240" w:line="480" w:lineRule="auto"/>
        <w:ind w:left="720" w:hanging="720"/>
        <w:contextualSpacing/>
        <w:rPr>
          <w:rFonts w:ascii="Times New Roman" w:hAnsi="Times New Roman" w:cs="Times New Roman"/>
          <w:color w:val="000000" w:themeColor="text1"/>
          <w:sz w:val="24"/>
          <w:szCs w:val="24"/>
          <w:shd w:val="clear" w:color="auto" w:fill="FFFFFF"/>
        </w:rPr>
      </w:pPr>
      <w:proofErr w:type="spellStart"/>
      <w:r w:rsidRPr="009C01A1">
        <w:rPr>
          <w:rFonts w:ascii="Times New Roman" w:hAnsi="Times New Roman" w:cs="Times New Roman"/>
          <w:color w:val="000000" w:themeColor="text1"/>
          <w:sz w:val="24"/>
          <w:szCs w:val="24"/>
          <w:shd w:val="clear" w:color="auto" w:fill="FFFFFF"/>
        </w:rPr>
        <w:t>Enns</w:t>
      </w:r>
      <w:proofErr w:type="spellEnd"/>
      <w:r w:rsidRPr="009C01A1">
        <w:rPr>
          <w:rFonts w:ascii="Times New Roman" w:hAnsi="Times New Roman" w:cs="Times New Roman"/>
          <w:color w:val="000000" w:themeColor="text1"/>
          <w:sz w:val="24"/>
          <w:szCs w:val="24"/>
          <w:shd w:val="clear" w:color="auto" w:fill="FFFFFF"/>
        </w:rPr>
        <w:t>, P. P. (2008). </w:t>
      </w:r>
      <w:proofErr w:type="gramStart"/>
      <w:r w:rsidRPr="009C01A1">
        <w:rPr>
          <w:rFonts w:ascii="Times New Roman" w:hAnsi="Times New Roman" w:cs="Times New Roman"/>
          <w:i/>
          <w:iCs/>
          <w:color w:val="000000" w:themeColor="text1"/>
          <w:sz w:val="24"/>
          <w:szCs w:val="24"/>
          <w:shd w:val="clear" w:color="auto" w:fill="FFFFFF"/>
        </w:rPr>
        <w:t>The Moody handbook of theology</w:t>
      </w:r>
      <w:r w:rsidRPr="009C01A1">
        <w:rPr>
          <w:rFonts w:ascii="Times New Roman" w:hAnsi="Times New Roman" w:cs="Times New Roman"/>
          <w:color w:val="000000" w:themeColor="text1"/>
          <w:sz w:val="24"/>
          <w:szCs w:val="24"/>
          <w:shd w:val="clear" w:color="auto" w:fill="FFFFFF"/>
        </w:rPr>
        <w:t>.</w:t>
      </w:r>
      <w:proofErr w:type="gramEnd"/>
      <w:r w:rsidRPr="009C01A1">
        <w:rPr>
          <w:rFonts w:ascii="Times New Roman" w:hAnsi="Times New Roman" w:cs="Times New Roman"/>
          <w:color w:val="000000" w:themeColor="text1"/>
          <w:sz w:val="24"/>
          <w:szCs w:val="24"/>
          <w:shd w:val="clear" w:color="auto" w:fill="FFFFFF"/>
        </w:rPr>
        <w:t xml:space="preserve"> </w:t>
      </w:r>
      <w:proofErr w:type="gramStart"/>
      <w:r w:rsidRPr="009C01A1">
        <w:rPr>
          <w:rFonts w:ascii="Times New Roman" w:hAnsi="Times New Roman" w:cs="Times New Roman"/>
          <w:color w:val="000000" w:themeColor="text1"/>
          <w:sz w:val="24"/>
          <w:szCs w:val="24"/>
          <w:shd w:val="clear" w:color="auto" w:fill="FFFFFF"/>
        </w:rPr>
        <w:t>Moody Publishers.</w:t>
      </w:r>
      <w:proofErr w:type="gramEnd"/>
    </w:p>
    <w:p w:rsidR="009C01A1" w:rsidRPr="00E76DA1" w:rsidRDefault="009C01A1" w:rsidP="00E76DA1">
      <w:pPr>
        <w:spacing w:after="240" w:line="480" w:lineRule="auto"/>
        <w:ind w:left="720" w:hanging="720"/>
        <w:contextualSpacing/>
        <w:rPr>
          <w:rFonts w:ascii="Times New Roman" w:hAnsi="Times New Roman" w:cs="Times New Roman"/>
          <w:color w:val="000000" w:themeColor="text1"/>
          <w:sz w:val="24"/>
          <w:szCs w:val="24"/>
        </w:rPr>
      </w:pPr>
    </w:p>
    <w:p w:rsidR="00481CB4" w:rsidRPr="004610BC" w:rsidRDefault="00481CB4" w:rsidP="006272A4">
      <w:pPr>
        <w:spacing w:after="240" w:line="480" w:lineRule="auto"/>
        <w:ind w:firstLine="720"/>
        <w:rPr>
          <w:rFonts w:ascii="Times New Roman" w:hAnsi="Times New Roman" w:cs="Times New Roman"/>
          <w:sz w:val="24"/>
          <w:szCs w:val="24"/>
        </w:rPr>
      </w:pPr>
    </w:p>
    <w:sectPr w:rsidR="00481CB4" w:rsidRPr="004610BC" w:rsidSect="00481CB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91" w:rsidRDefault="00A00E91" w:rsidP="00481CB4">
      <w:pPr>
        <w:spacing w:after="0" w:line="240" w:lineRule="auto"/>
      </w:pPr>
      <w:r>
        <w:separator/>
      </w:r>
    </w:p>
  </w:endnote>
  <w:endnote w:type="continuationSeparator" w:id="0">
    <w:p w:rsidR="00A00E91" w:rsidRDefault="00A00E91" w:rsidP="0048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91" w:rsidRDefault="00A00E91" w:rsidP="00481CB4">
      <w:pPr>
        <w:spacing w:after="0" w:line="240" w:lineRule="auto"/>
      </w:pPr>
      <w:r>
        <w:separator/>
      </w:r>
    </w:p>
  </w:footnote>
  <w:footnote w:type="continuationSeparator" w:id="0">
    <w:p w:rsidR="00A00E91" w:rsidRDefault="00A00E91" w:rsidP="00481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B4" w:rsidRDefault="00481CB4">
    <w:pPr>
      <w:pStyle w:val="Header"/>
      <w:jc w:val="right"/>
    </w:pPr>
    <w:r>
      <w:rPr>
        <w:rFonts w:ascii="Times New Roman" w:hAnsi="Times New Roman" w:cs="Times New Roman"/>
        <w:sz w:val="24"/>
        <w:szCs w:val="24"/>
      </w:rPr>
      <w:t xml:space="preserve">THE IMAGE OF GOD                                                                                                                    </w:t>
    </w:r>
    <w:sdt>
      <w:sdtPr>
        <w:id w:val="-11230733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104A9">
          <w:rPr>
            <w:noProof/>
          </w:rPr>
          <w:t>2</w:t>
        </w:r>
        <w:r>
          <w:rPr>
            <w:noProof/>
          </w:rPr>
          <w:fldChar w:fldCharType="end"/>
        </w:r>
      </w:sdtContent>
    </w:sdt>
  </w:p>
  <w:p w:rsidR="00481CB4" w:rsidRDefault="00481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B4" w:rsidRDefault="00481CB4">
    <w:pPr>
      <w:pStyle w:val="Header"/>
      <w:jc w:val="right"/>
    </w:pPr>
    <w:r>
      <w:rPr>
        <w:rFonts w:ascii="Times New Roman" w:hAnsi="Times New Roman" w:cs="Times New Roman"/>
        <w:sz w:val="24"/>
        <w:szCs w:val="24"/>
      </w:rPr>
      <w:t xml:space="preserve">Running Head: THE IMAGE OF GOD                                                                                           </w:t>
    </w:r>
    <w:sdt>
      <w:sdtPr>
        <w:id w:val="-7747894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104A9">
          <w:rPr>
            <w:noProof/>
          </w:rPr>
          <w:t>1</w:t>
        </w:r>
        <w:r>
          <w:rPr>
            <w:noProof/>
          </w:rPr>
          <w:fldChar w:fldCharType="end"/>
        </w:r>
      </w:sdtContent>
    </w:sdt>
  </w:p>
  <w:p w:rsidR="00481CB4" w:rsidRDefault="00481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81624"/>
    <w:multiLevelType w:val="multilevel"/>
    <w:tmpl w:val="0B7618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Q1szA0MTMFYnMTIyUdpeDU4uLM/DyQAsNaABh9nicsAAAA"/>
  </w:docVars>
  <w:rsids>
    <w:rsidRoot w:val="004610BC"/>
    <w:rsid w:val="0003640A"/>
    <w:rsid w:val="00080DDE"/>
    <w:rsid w:val="000876CB"/>
    <w:rsid w:val="0012347A"/>
    <w:rsid w:val="0015075F"/>
    <w:rsid w:val="0025278C"/>
    <w:rsid w:val="002864A4"/>
    <w:rsid w:val="0030164E"/>
    <w:rsid w:val="004558A1"/>
    <w:rsid w:val="004610BC"/>
    <w:rsid w:val="00470E56"/>
    <w:rsid w:val="00481CB4"/>
    <w:rsid w:val="004A720C"/>
    <w:rsid w:val="00576331"/>
    <w:rsid w:val="00580CC1"/>
    <w:rsid w:val="00595022"/>
    <w:rsid w:val="005B3176"/>
    <w:rsid w:val="0061325A"/>
    <w:rsid w:val="006272A4"/>
    <w:rsid w:val="00634DCA"/>
    <w:rsid w:val="00702C93"/>
    <w:rsid w:val="007865E1"/>
    <w:rsid w:val="007D1905"/>
    <w:rsid w:val="00842F04"/>
    <w:rsid w:val="008865D3"/>
    <w:rsid w:val="00886B9E"/>
    <w:rsid w:val="008A3397"/>
    <w:rsid w:val="008F4801"/>
    <w:rsid w:val="00915408"/>
    <w:rsid w:val="00975EC4"/>
    <w:rsid w:val="009C01A1"/>
    <w:rsid w:val="009C1F9E"/>
    <w:rsid w:val="00A00E91"/>
    <w:rsid w:val="00A104A9"/>
    <w:rsid w:val="00AE55F6"/>
    <w:rsid w:val="00B14975"/>
    <w:rsid w:val="00CF1A3F"/>
    <w:rsid w:val="00D012C0"/>
    <w:rsid w:val="00E268EE"/>
    <w:rsid w:val="00E76DA1"/>
    <w:rsid w:val="00E80C47"/>
    <w:rsid w:val="00EB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D19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640A"/>
    <w:rPr>
      <w:b/>
      <w:bCs/>
    </w:rPr>
  </w:style>
  <w:style w:type="character" w:styleId="Hyperlink">
    <w:name w:val="Hyperlink"/>
    <w:basedOn w:val="DefaultParagraphFont"/>
    <w:uiPriority w:val="99"/>
    <w:semiHidden/>
    <w:unhideWhenUsed/>
    <w:rsid w:val="00D012C0"/>
    <w:rPr>
      <w:color w:val="0000FF"/>
      <w:u w:val="single"/>
    </w:rPr>
  </w:style>
  <w:style w:type="character" w:styleId="HTMLCite">
    <w:name w:val="HTML Cite"/>
    <w:basedOn w:val="DefaultParagraphFont"/>
    <w:uiPriority w:val="99"/>
    <w:semiHidden/>
    <w:unhideWhenUsed/>
    <w:rsid w:val="00D012C0"/>
    <w:rPr>
      <w:i/>
      <w:iCs/>
    </w:rPr>
  </w:style>
  <w:style w:type="character" w:customStyle="1" w:styleId="Heading2Char">
    <w:name w:val="Heading 2 Char"/>
    <w:basedOn w:val="DefaultParagraphFont"/>
    <w:link w:val="Heading2"/>
    <w:uiPriority w:val="9"/>
    <w:rsid w:val="007D1905"/>
    <w:rPr>
      <w:rFonts w:ascii="Times New Roman" w:eastAsia="Times New Roman" w:hAnsi="Times New Roman" w:cs="Times New Roman"/>
      <w:b/>
      <w:bCs/>
      <w:sz w:val="36"/>
      <w:szCs w:val="36"/>
    </w:rPr>
  </w:style>
  <w:style w:type="paragraph" w:styleId="NormalWeb">
    <w:name w:val="Normal (Web)"/>
    <w:basedOn w:val="Normal"/>
    <w:uiPriority w:val="99"/>
    <w:unhideWhenUsed/>
    <w:rsid w:val="007D19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1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CB4"/>
  </w:style>
  <w:style w:type="paragraph" w:styleId="Footer">
    <w:name w:val="footer"/>
    <w:basedOn w:val="Normal"/>
    <w:link w:val="FooterChar"/>
    <w:uiPriority w:val="99"/>
    <w:unhideWhenUsed/>
    <w:rsid w:val="00481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D19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640A"/>
    <w:rPr>
      <w:b/>
      <w:bCs/>
    </w:rPr>
  </w:style>
  <w:style w:type="character" w:styleId="Hyperlink">
    <w:name w:val="Hyperlink"/>
    <w:basedOn w:val="DefaultParagraphFont"/>
    <w:uiPriority w:val="99"/>
    <w:semiHidden/>
    <w:unhideWhenUsed/>
    <w:rsid w:val="00D012C0"/>
    <w:rPr>
      <w:color w:val="0000FF"/>
      <w:u w:val="single"/>
    </w:rPr>
  </w:style>
  <w:style w:type="character" w:styleId="HTMLCite">
    <w:name w:val="HTML Cite"/>
    <w:basedOn w:val="DefaultParagraphFont"/>
    <w:uiPriority w:val="99"/>
    <w:semiHidden/>
    <w:unhideWhenUsed/>
    <w:rsid w:val="00D012C0"/>
    <w:rPr>
      <w:i/>
      <w:iCs/>
    </w:rPr>
  </w:style>
  <w:style w:type="character" w:customStyle="1" w:styleId="Heading2Char">
    <w:name w:val="Heading 2 Char"/>
    <w:basedOn w:val="DefaultParagraphFont"/>
    <w:link w:val="Heading2"/>
    <w:uiPriority w:val="9"/>
    <w:rsid w:val="007D1905"/>
    <w:rPr>
      <w:rFonts w:ascii="Times New Roman" w:eastAsia="Times New Roman" w:hAnsi="Times New Roman" w:cs="Times New Roman"/>
      <w:b/>
      <w:bCs/>
      <w:sz w:val="36"/>
      <w:szCs w:val="36"/>
    </w:rPr>
  </w:style>
  <w:style w:type="paragraph" w:styleId="NormalWeb">
    <w:name w:val="Normal (Web)"/>
    <w:basedOn w:val="Normal"/>
    <w:uiPriority w:val="99"/>
    <w:unhideWhenUsed/>
    <w:rsid w:val="007D19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1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CB4"/>
  </w:style>
  <w:style w:type="paragraph" w:styleId="Footer">
    <w:name w:val="footer"/>
    <w:basedOn w:val="Normal"/>
    <w:link w:val="FooterChar"/>
    <w:uiPriority w:val="99"/>
    <w:unhideWhenUsed/>
    <w:rsid w:val="00481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91440">
      <w:bodyDiv w:val="1"/>
      <w:marLeft w:val="0"/>
      <w:marRight w:val="0"/>
      <w:marTop w:val="0"/>
      <w:marBottom w:val="0"/>
      <w:divBdr>
        <w:top w:val="none" w:sz="0" w:space="0" w:color="auto"/>
        <w:left w:val="none" w:sz="0" w:space="0" w:color="auto"/>
        <w:bottom w:val="none" w:sz="0" w:space="0" w:color="auto"/>
        <w:right w:val="none" w:sz="0" w:space="0" w:color="auto"/>
      </w:divBdr>
    </w:div>
    <w:div w:id="18591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2019-05-05T21:37:00Z</dcterms:created>
  <dcterms:modified xsi:type="dcterms:W3CDTF">2019-05-05T22:58:00Z</dcterms:modified>
</cp:coreProperties>
</file>