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7503" w14:textId="77777777" w:rsidR="001E1872" w:rsidRPr="001E1872" w:rsidRDefault="001E1872" w:rsidP="001E1872">
      <w:pPr>
        <w:spacing w:line="480" w:lineRule="auto"/>
        <w:rPr>
          <w:color w:val="000000" w:themeColor="text1"/>
          <w:szCs w:val="24"/>
        </w:rPr>
      </w:pPr>
    </w:p>
    <w:p w14:paraId="2630348C" w14:textId="77777777" w:rsidR="001E1872" w:rsidRPr="00486085" w:rsidRDefault="001E1872" w:rsidP="00486085">
      <w:pPr>
        <w:spacing w:line="480" w:lineRule="auto"/>
        <w:jc w:val="center"/>
        <w:rPr>
          <w:color w:val="000000" w:themeColor="text1"/>
          <w:szCs w:val="24"/>
        </w:rPr>
      </w:pPr>
    </w:p>
    <w:p w14:paraId="570A5786" w14:textId="77777777" w:rsidR="001E1872" w:rsidRPr="00486085" w:rsidRDefault="001E1872" w:rsidP="00486085">
      <w:pPr>
        <w:spacing w:line="480" w:lineRule="auto"/>
        <w:jc w:val="center"/>
        <w:rPr>
          <w:color w:val="000000" w:themeColor="text1"/>
          <w:szCs w:val="24"/>
        </w:rPr>
      </w:pPr>
    </w:p>
    <w:p w14:paraId="5DBC47EA" w14:textId="77777777" w:rsidR="001E1872" w:rsidRPr="00486085" w:rsidRDefault="001E1872" w:rsidP="00486085">
      <w:pPr>
        <w:spacing w:line="480" w:lineRule="auto"/>
        <w:rPr>
          <w:color w:val="000000" w:themeColor="text1"/>
          <w:szCs w:val="24"/>
        </w:rPr>
      </w:pPr>
    </w:p>
    <w:p w14:paraId="2EF6E4CF" w14:textId="77777777" w:rsidR="001E1872" w:rsidRPr="00486085" w:rsidRDefault="001E1872" w:rsidP="00486085">
      <w:pPr>
        <w:spacing w:line="480" w:lineRule="auto"/>
        <w:jc w:val="center"/>
        <w:rPr>
          <w:color w:val="000000" w:themeColor="text1"/>
          <w:szCs w:val="24"/>
        </w:rPr>
      </w:pPr>
    </w:p>
    <w:p w14:paraId="3E932053" w14:textId="77777777" w:rsidR="001E1872" w:rsidRPr="00486085" w:rsidRDefault="001E1872" w:rsidP="00486085">
      <w:pPr>
        <w:spacing w:line="480" w:lineRule="auto"/>
        <w:jc w:val="center"/>
        <w:rPr>
          <w:color w:val="000000" w:themeColor="text1"/>
          <w:szCs w:val="24"/>
        </w:rPr>
      </w:pPr>
    </w:p>
    <w:p w14:paraId="263EAF9B" w14:textId="50B4AE64" w:rsidR="001B23B7" w:rsidRPr="00486085" w:rsidRDefault="001B23B7" w:rsidP="00486085">
      <w:pPr>
        <w:spacing w:line="480" w:lineRule="auto"/>
        <w:jc w:val="center"/>
        <w:rPr>
          <w:color w:val="000000" w:themeColor="text1"/>
          <w:szCs w:val="24"/>
        </w:rPr>
      </w:pPr>
      <w:r w:rsidRPr="00486085">
        <w:rPr>
          <w:color w:val="000000" w:themeColor="text1"/>
          <w:szCs w:val="24"/>
        </w:rPr>
        <w:t>Corporate Social Responsibility – Coca Cola Company</w:t>
      </w:r>
    </w:p>
    <w:p w14:paraId="6695B2E6" w14:textId="1EAB1E5F" w:rsidR="001E1872" w:rsidRPr="00486085" w:rsidRDefault="001E1872" w:rsidP="00486085">
      <w:pPr>
        <w:spacing w:line="480" w:lineRule="auto"/>
        <w:jc w:val="center"/>
        <w:rPr>
          <w:color w:val="000000" w:themeColor="text1"/>
          <w:szCs w:val="24"/>
        </w:rPr>
      </w:pPr>
      <w:r w:rsidRPr="00486085">
        <w:rPr>
          <w:color w:val="000000" w:themeColor="text1"/>
          <w:szCs w:val="24"/>
        </w:rPr>
        <w:t>[Name of the Author]</w:t>
      </w:r>
    </w:p>
    <w:p w14:paraId="2A275AF9" w14:textId="7980E88A" w:rsidR="001E1872" w:rsidRPr="00486085" w:rsidRDefault="001E1872" w:rsidP="00486085">
      <w:pPr>
        <w:spacing w:line="480" w:lineRule="auto"/>
        <w:jc w:val="center"/>
        <w:rPr>
          <w:color w:val="000000" w:themeColor="text1"/>
          <w:szCs w:val="24"/>
        </w:rPr>
      </w:pPr>
      <w:r w:rsidRPr="00486085">
        <w:rPr>
          <w:color w:val="000000" w:themeColor="text1"/>
          <w:szCs w:val="24"/>
        </w:rPr>
        <w:t>[Name of the Institute]</w:t>
      </w:r>
    </w:p>
    <w:p w14:paraId="174BB973" w14:textId="77777777" w:rsidR="00D7131F" w:rsidRPr="00486085" w:rsidRDefault="00D7131F" w:rsidP="00486085">
      <w:pPr>
        <w:spacing w:line="480" w:lineRule="auto"/>
        <w:jc w:val="center"/>
        <w:rPr>
          <w:color w:val="000000" w:themeColor="text1"/>
          <w:szCs w:val="24"/>
        </w:rPr>
      </w:pPr>
    </w:p>
    <w:p w14:paraId="4F163B55" w14:textId="77777777" w:rsidR="00D7131F" w:rsidRPr="00486085" w:rsidRDefault="00D7131F" w:rsidP="00486085">
      <w:pPr>
        <w:spacing w:line="480" w:lineRule="auto"/>
        <w:jc w:val="center"/>
        <w:rPr>
          <w:color w:val="000000" w:themeColor="text1"/>
          <w:szCs w:val="24"/>
        </w:rPr>
      </w:pPr>
    </w:p>
    <w:p w14:paraId="22EEFB74" w14:textId="77777777" w:rsidR="00D7131F" w:rsidRPr="00486085" w:rsidRDefault="00D7131F" w:rsidP="00486085">
      <w:pPr>
        <w:spacing w:line="480" w:lineRule="auto"/>
        <w:jc w:val="center"/>
        <w:rPr>
          <w:color w:val="000000" w:themeColor="text1"/>
          <w:szCs w:val="24"/>
        </w:rPr>
      </w:pPr>
    </w:p>
    <w:p w14:paraId="4531673C" w14:textId="551FD8C3" w:rsidR="00D7131F" w:rsidRPr="00486085" w:rsidRDefault="00D7131F" w:rsidP="00486085">
      <w:pPr>
        <w:spacing w:line="480" w:lineRule="auto"/>
        <w:jc w:val="center"/>
        <w:rPr>
          <w:color w:val="000000" w:themeColor="text1"/>
          <w:szCs w:val="24"/>
        </w:rPr>
      </w:pPr>
      <w:r w:rsidRPr="00486085">
        <w:rPr>
          <w:color w:val="000000" w:themeColor="text1"/>
          <w:szCs w:val="24"/>
        </w:rPr>
        <w:t>Author Note</w:t>
      </w:r>
    </w:p>
    <w:p w14:paraId="428B1354" w14:textId="77777777" w:rsidR="001E1872" w:rsidRPr="00486085" w:rsidRDefault="001E1872" w:rsidP="00486085">
      <w:pPr>
        <w:spacing w:line="480" w:lineRule="auto"/>
        <w:rPr>
          <w:color w:val="000000" w:themeColor="text1"/>
          <w:szCs w:val="24"/>
        </w:rPr>
      </w:pPr>
      <w:r w:rsidRPr="00486085">
        <w:rPr>
          <w:color w:val="000000" w:themeColor="text1"/>
          <w:szCs w:val="24"/>
        </w:rPr>
        <w:br w:type="page"/>
      </w:r>
    </w:p>
    <w:p w14:paraId="02A4D7C7" w14:textId="25B8EDE4" w:rsidR="00BB6F21" w:rsidRPr="00486085" w:rsidRDefault="00BB6F21" w:rsidP="00486085">
      <w:pPr>
        <w:spacing w:line="480" w:lineRule="auto"/>
        <w:jc w:val="center"/>
        <w:rPr>
          <w:color w:val="000000" w:themeColor="text1"/>
          <w:szCs w:val="24"/>
        </w:rPr>
      </w:pPr>
      <w:r w:rsidRPr="00486085">
        <w:rPr>
          <w:color w:val="000000" w:themeColor="text1"/>
          <w:szCs w:val="24"/>
        </w:rPr>
        <w:lastRenderedPageBreak/>
        <w:t>Corporate Social Responsibility – Coca Cola Company</w:t>
      </w:r>
    </w:p>
    <w:p w14:paraId="7B9A9111" w14:textId="54F6C62A" w:rsidR="008E4C41" w:rsidRPr="00486085" w:rsidRDefault="00DD38A5" w:rsidP="00486085">
      <w:pPr>
        <w:spacing w:line="480" w:lineRule="auto"/>
        <w:jc w:val="center"/>
        <w:rPr>
          <w:b/>
          <w:bCs/>
          <w:color w:val="000000" w:themeColor="text1"/>
          <w:szCs w:val="24"/>
        </w:rPr>
      </w:pPr>
      <w:r w:rsidRPr="00486085">
        <w:rPr>
          <w:b/>
          <w:bCs/>
          <w:color w:val="000000" w:themeColor="text1"/>
          <w:szCs w:val="24"/>
        </w:rPr>
        <w:t>Introduction</w:t>
      </w:r>
    </w:p>
    <w:p w14:paraId="1A1D16B2" w14:textId="0FF8BBE7" w:rsidR="00DD38A5" w:rsidRPr="00486085" w:rsidRDefault="00DD38A5" w:rsidP="00486085">
      <w:pPr>
        <w:spacing w:line="480" w:lineRule="auto"/>
        <w:rPr>
          <w:color w:val="000000" w:themeColor="text1"/>
          <w:szCs w:val="24"/>
        </w:rPr>
      </w:pPr>
      <w:r w:rsidRPr="00486085">
        <w:rPr>
          <w:b/>
          <w:bCs/>
          <w:color w:val="000000" w:themeColor="text1"/>
          <w:szCs w:val="24"/>
        </w:rPr>
        <w:tab/>
      </w:r>
      <w:r w:rsidR="00904B6F" w:rsidRPr="00486085">
        <w:rPr>
          <w:color w:val="000000" w:themeColor="text1"/>
          <w:szCs w:val="24"/>
        </w:rPr>
        <w:t xml:space="preserve">Managing a business is not an easy task, especially when the business is a big </w:t>
      </w:r>
      <w:r w:rsidR="00D7131F" w:rsidRPr="00486085">
        <w:rPr>
          <w:color w:val="000000" w:themeColor="text1"/>
          <w:szCs w:val="24"/>
        </w:rPr>
        <w:t>enterprise. It does not</w:t>
      </w:r>
      <w:r w:rsidR="00904B6F" w:rsidRPr="00486085">
        <w:rPr>
          <w:color w:val="000000" w:themeColor="text1"/>
          <w:szCs w:val="24"/>
        </w:rPr>
        <w:t xml:space="preserve"> matter </w:t>
      </w:r>
      <w:r w:rsidR="00D7131F" w:rsidRPr="00486085">
        <w:rPr>
          <w:color w:val="000000" w:themeColor="text1"/>
          <w:szCs w:val="24"/>
        </w:rPr>
        <w:t xml:space="preserve">if </w:t>
      </w:r>
      <w:r w:rsidR="00904B6F" w:rsidRPr="00486085">
        <w:rPr>
          <w:color w:val="000000" w:themeColor="text1"/>
          <w:szCs w:val="24"/>
        </w:rPr>
        <w:t xml:space="preserve">the business is a small corner shop or a big multinational company, </w:t>
      </w:r>
      <w:r w:rsidR="007432E5" w:rsidRPr="00486085">
        <w:rPr>
          <w:color w:val="000000" w:themeColor="text1"/>
          <w:szCs w:val="24"/>
        </w:rPr>
        <w:t xml:space="preserve">it will not flourish and prosper till the managers </w:t>
      </w:r>
      <w:r w:rsidR="00B54CCE" w:rsidRPr="00486085">
        <w:rPr>
          <w:color w:val="000000" w:themeColor="text1"/>
          <w:szCs w:val="24"/>
        </w:rPr>
        <w:t>or the</w:t>
      </w:r>
      <w:r w:rsidR="007432E5" w:rsidRPr="00486085">
        <w:rPr>
          <w:color w:val="000000" w:themeColor="text1"/>
          <w:szCs w:val="24"/>
        </w:rPr>
        <w:t xml:space="preserve"> owners do not pay attention to ever</w:t>
      </w:r>
      <w:r w:rsidR="001E1872" w:rsidRPr="00486085">
        <w:rPr>
          <w:color w:val="000000" w:themeColor="text1"/>
          <w:szCs w:val="24"/>
        </w:rPr>
        <w:t>y</w:t>
      </w:r>
      <w:r w:rsidR="007432E5" w:rsidRPr="00486085">
        <w:rPr>
          <w:color w:val="000000" w:themeColor="text1"/>
          <w:szCs w:val="24"/>
        </w:rPr>
        <w:t xml:space="preserve"> single aspect of it. </w:t>
      </w:r>
      <w:r w:rsidR="00FB2BE4" w:rsidRPr="00486085">
        <w:rPr>
          <w:color w:val="000000" w:themeColor="text1"/>
          <w:szCs w:val="24"/>
        </w:rPr>
        <w:t xml:space="preserve">A person running a business should only look after their daily </w:t>
      </w:r>
      <w:r w:rsidR="00AE4B5F" w:rsidRPr="00486085">
        <w:rPr>
          <w:color w:val="000000" w:themeColor="text1"/>
          <w:szCs w:val="24"/>
        </w:rPr>
        <w:t>operations</w:t>
      </w:r>
      <w:r w:rsidR="00FB2BE4" w:rsidRPr="00486085">
        <w:rPr>
          <w:color w:val="000000" w:themeColor="text1"/>
          <w:szCs w:val="24"/>
        </w:rPr>
        <w:t xml:space="preserve">, sales and </w:t>
      </w:r>
      <w:r w:rsidR="00AE4B5F" w:rsidRPr="00486085">
        <w:rPr>
          <w:color w:val="000000" w:themeColor="text1"/>
          <w:szCs w:val="24"/>
        </w:rPr>
        <w:t xml:space="preserve">profits </w:t>
      </w:r>
      <w:r w:rsidR="00FF6325" w:rsidRPr="00486085">
        <w:rPr>
          <w:color w:val="000000" w:themeColor="text1"/>
          <w:szCs w:val="24"/>
        </w:rPr>
        <w:t xml:space="preserve">but </w:t>
      </w:r>
      <w:r w:rsidR="00E0380A" w:rsidRPr="00486085">
        <w:rPr>
          <w:color w:val="000000" w:themeColor="text1"/>
          <w:szCs w:val="24"/>
        </w:rPr>
        <w:t>also</w:t>
      </w:r>
      <w:r w:rsidR="00FF6325" w:rsidRPr="00486085">
        <w:rPr>
          <w:color w:val="000000" w:themeColor="text1"/>
          <w:szCs w:val="24"/>
        </w:rPr>
        <w:t xml:space="preserve"> towards their environment, their surroundings, the society they are operating in</w:t>
      </w:r>
      <w:r w:rsidR="00E0380A" w:rsidRPr="00486085">
        <w:rPr>
          <w:color w:val="000000" w:themeColor="text1"/>
          <w:szCs w:val="24"/>
        </w:rPr>
        <w:t xml:space="preserve">. </w:t>
      </w:r>
    </w:p>
    <w:p w14:paraId="3A7523A7" w14:textId="0301D3BC" w:rsidR="007A5E38" w:rsidRPr="00486085" w:rsidRDefault="007432E5" w:rsidP="00486085">
      <w:pPr>
        <w:spacing w:line="480" w:lineRule="auto"/>
        <w:rPr>
          <w:color w:val="000000" w:themeColor="text1"/>
          <w:szCs w:val="24"/>
        </w:rPr>
      </w:pPr>
      <w:r w:rsidRPr="00486085">
        <w:rPr>
          <w:color w:val="000000" w:themeColor="text1"/>
          <w:szCs w:val="24"/>
        </w:rPr>
        <w:tab/>
        <w:t xml:space="preserve">Corporate social responsibility is </w:t>
      </w:r>
      <w:r w:rsidR="00B54CCE" w:rsidRPr="00486085">
        <w:rPr>
          <w:color w:val="000000" w:themeColor="text1"/>
          <w:szCs w:val="24"/>
        </w:rPr>
        <w:t>a highly growing issue in the current times</w:t>
      </w:r>
      <w:r w:rsidR="0005756E" w:rsidRPr="00486085">
        <w:rPr>
          <w:color w:val="000000" w:themeColor="text1"/>
          <w:szCs w:val="24"/>
        </w:rPr>
        <w:t xml:space="preserve">, especially in the circles of </w:t>
      </w:r>
      <w:r w:rsidR="001E1872" w:rsidRPr="00486085">
        <w:rPr>
          <w:color w:val="000000" w:themeColor="text1"/>
          <w:szCs w:val="24"/>
        </w:rPr>
        <w:t xml:space="preserve">the </w:t>
      </w:r>
      <w:r w:rsidR="0005756E" w:rsidRPr="00486085">
        <w:rPr>
          <w:color w:val="000000" w:themeColor="text1"/>
          <w:szCs w:val="24"/>
        </w:rPr>
        <w:t>business community</w:t>
      </w:r>
      <w:r w:rsidR="00515CF0" w:rsidRPr="00486085">
        <w:rPr>
          <w:color w:val="000000" w:themeColor="text1"/>
          <w:szCs w:val="24"/>
        </w:rPr>
        <w:t xml:space="preserve"> (</w:t>
      </w:r>
      <w:proofErr w:type="spellStart"/>
      <w:r w:rsidR="00515CF0" w:rsidRPr="00486085">
        <w:rPr>
          <w:color w:val="000000" w:themeColor="text1"/>
          <w:szCs w:val="24"/>
          <w:shd w:val="clear" w:color="auto" w:fill="FFFFFF"/>
        </w:rPr>
        <w:t>Garriga</w:t>
      </w:r>
      <w:proofErr w:type="spellEnd"/>
      <w:r w:rsidR="00515CF0" w:rsidRPr="00486085">
        <w:rPr>
          <w:color w:val="000000" w:themeColor="text1"/>
          <w:szCs w:val="24"/>
          <w:shd w:val="clear" w:color="auto" w:fill="FFFFFF"/>
        </w:rPr>
        <w:t xml:space="preserve">, &amp; </w:t>
      </w:r>
      <w:proofErr w:type="spellStart"/>
      <w:r w:rsidR="00515CF0" w:rsidRPr="00486085">
        <w:rPr>
          <w:color w:val="000000" w:themeColor="text1"/>
          <w:szCs w:val="24"/>
          <w:shd w:val="clear" w:color="auto" w:fill="FFFFFF"/>
        </w:rPr>
        <w:t>Melé</w:t>
      </w:r>
      <w:proofErr w:type="spellEnd"/>
      <w:r w:rsidR="00515CF0" w:rsidRPr="00486085">
        <w:rPr>
          <w:color w:val="000000" w:themeColor="text1"/>
          <w:szCs w:val="24"/>
          <w:shd w:val="clear" w:color="auto" w:fill="FFFFFF"/>
        </w:rPr>
        <w:t>, 2004)</w:t>
      </w:r>
      <w:r w:rsidR="0005756E" w:rsidRPr="00486085">
        <w:rPr>
          <w:color w:val="000000" w:themeColor="text1"/>
          <w:szCs w:val="24"/>
        </w:rPr>
        <w:t xml:space="preserve">. </w:t>
      </w:r>
      <w:r w:rsidR="00E907BB" w:rsidRPr="00486085">
        <w:rPr>
          <w:color w:val="000000" w:themeColor="text1"/>
          <w:szCs w:val="24"/>
        </w:rPr>
        <w:t xml:space="preserve">In the age of growing awareness about </w:t>
      </w:r>
      <w:r w:rsidR="00077382" w:rsidRPr="00486085">
        <w:rPr>
          <w:color w:val="000000" w:themeColor="text1"/>
          <w:szCs w:val="24"/>
        </w:rPr>
        <w:t xml:space="preserve">various social, </w:t>
      </w:r>
      <w:r w:rsidR="00445957" w:rsidRPr="00486085">
        <w:rPr>
          <w:color w:val="000000" w:themeColor="text1"/>
          <w:szCs w:val="24"/>
        </w:rPr>
        <w:t xml:space="preserve">ethical and environmental issues, the </w:t>
      </w:r>
      <w:r w:rsidR="005B5889" w:rsidRPr="00486085">
        <w:rPr>
          <w:color w:val="000000" w:themeColor="text1"/>
          <w:szCs w:val="24"/>
        </w:rPr>
        <w:t>general</w:t>
      </w:r>
      <w:r w:rsidR="00445957" w:rsidRPr="00486085">
        <w:rPr>
          <w:color w:val="000000" w:themeColor="text1"/>
          <w:szCs w:val="24"/>
        </w:rPr>
        <w:t xml:space="preserve"> </w:t>
      </w:r>
      <w:r w:rsidR="005B5889" w:rsidRPr="00486085">
        <w:rPr>
          <w:color w:val="000000" w:themeColor="text1"/>
          <w:szCs w:val="24"/>
        </w:rPr>
        <w:t>publi</w:t>
      </w:r>
      <w:r w:rsidR="007A5E38" w:rsidRPr="00486085">
        <w:rPr>
          <w:color w:val="000000" w:themeColor="text1"/>
          <w:szCs w:val="24"/>
        </w:rPr>
        <w:t>c</w:t>
      </w:r>
      <w:r w:rsidR="00445957" w:rsidRPr="00486085">
        <w:rPr>
          <w:color w:val="000000" w:themeColor="text1"/>
          <w:szCs w:val="24"/>
        </w:rPr>
        <w:t xml:space="preserve"> is demanding the businesses especially the </w:t>
      </w:r>
      <w:r w:rsidR="007A04C1" w:rsidRPr="00486085">
        <w:rPr>
          <w:color w:val="000000" w:themeColor="text1"/>
          <w:szCs w:val="24"/>
        </w:rPr>
        <w:t xml:space="preserve">multinational corporations </w:t>
      </w:r>
      <w:r w:rsidR="005B42D8" w:rsidRPr="00486085">
        <w:rPr>
          <w:color w:val="000000" w:themeColor="text1"/>
          <w:szCs w:val="24"/>
        </w:rPr>
        <w:t xml:space="preserve">to </w:t>
      </w:r>
      <w:r w:rsidR="00EF5CC6" w:rsidRPr="00486085">
        <w:rPr>
          <w:color w:val="000000" w:themeColor="text1"/>
          <w:szCs w:val="24"/>
        </w:rPr>
        <w:t>show</w:t>
      </w:r>
      <w:r w:rsidR="00D7131F" w:rsidRPr="00486085">
        <w:rPr>
          <w:color w:val="000000" w:themeColor="text1"/>
          <w:szCs w:val="24"/>
        </w:rPr>
        <w:t xml:space="preserve"> mor</w:t>
      </w:r>
      <w:r w:rsidR="005B42D8" w:rsidRPr="00486085">
        <w:rPr>
          <w:color w:val="000000" w:themeColor="text1"/>
          <w:szCs w:val="24"/>
        </w:rPr>
        <w:t xml:space="preserve">e sensitivity towards the </w:t>
      </w:r>
      <w:r w:rsidR="0093111F" w:rsidRPr="00486085">
        <w:rPr>
          <w:color w:val="000000" w:themeColor="text1"/>
          <w:szCs w:val="24"/>
        </w:rPr>
        <w:t>society and the environment in which they are manufacturing</w:t>
      </w:r>
      <w:r w:rsidR="00BF4670" w:rsidRPr="00486085">
        <w:rPr>
          <w:color w:val="000000" w:themeColor="text1"/>
          <w:szCs w:val="24"/>
        </w:rPr>
        <w:t xml:space="preserve"> and selling</w:t>
      </w:r>
      <w:r w:rsidR="0093111F" w:rsidRPr="00486085">
        <w:rPr>
          <w:color w:val="000000" w:themeColor="text1"/>
          <w:szCs w:val="24"/>
        </w:rPr>
        <w:t xml:space="preserve"> their </w:t>
      </w:r>
      <w:r w:rsidR="00EF5CC6" w:rsidRPr="00486085">
        <w:rPr>
          <w:color w:val="000000" w:themeColor="text1"/>
          <w:szCs w:val="24"/>
        </w:rPr>
        <w:t>products</w:t>
      </w:r>
      <w:r w:rsidR="00BF4670" w:rsidRPr="00486085">
        <w:rPr>
          <w:color w:val="000000" w:themeColor="text1"/>
          <w:szCs w:val="24"/>
        </w:rPr>
        <w:t xml:space="preserve"> and services. </w:t>
      </w:r>
      <w:r w:rsidR="000B4CE6" w:rsidRPr="00486085">
        <w:rPr>
          <w:color w:val="000000" w:themeColor="text1"/>
          <w:szCs w:val="24"/>
        </w:rPr>
        <w:t xml:space="preserve">One of the major companies working in the global market is Coca Cola. </w:t>
      </w:r>
    </w:p>
    <w:p w14:paraId="1BE5BEA7" w14:textId="307C4954" w:rsidR="00DD38A5" w:rsidRPr="00486085" w:rsidRDefault="00DD38A5" w:rsidP="00486085">
      <w:pPr>
        <w:spacing w:line="480" w:lineRule="auto"/>
        <w:jc w:val="center"/>
        <w:rPr>
          <w:b/>
          <w:bCs/>
          <w:color w:val="000000" w:themeColor="text1"/>
          <w:szCs w:val="24"/>
        </w:rPr>
      </w:pPr>
      <w:r w:rsidRPr="00486085">
        <w:rPr>
          <w:b/>
          <w:bCs/>
          <w:color w:val="000000" w:themeColor="text1"/>
          <w:szCs w:val="24"/>
        </w:rPr>
        <w:t>Discussion</w:t>
      </w:r>
    </w:p>
    <w:p w14:paraId="19E24B33" w14:textId="1CD9ABE2" w:rsidR="00BD5171" w:rsidRPr="00486085" w:rsidRDefault="00BD5171" w:rsidP="00486085">
      <w:pPr>
        <w:spacing w:line="480" w:lineRule="auto"/>
        <w:rPr>
          <w:color w:val="000000" w:themeColor="text1"/>
          <w:szCs w:val="24"/>
        </w:rPr>
      </w:pPr>
      <w:r w:rsidRPr="00486085">
        <w:rPr>
          <w:b/>
          <w:bCs/>
          <w:color w:val="000000" w:themeColor="text1"/>
          <w:szCs w:val="24"/>
        </w:rPr>
        <w:tab/>
      </w:r>
      <w:r w:rsidR="00A353AD" w:rsidRPr="00486085">
        <w:rPr>
          <w:color w:val="000000" w:themeColor="text1"/>
          <w:szCs w:val="24"/>
        </w:rPr>
        <w:t>Originated</w:t>
      </w:r>
      <w:r w:rsidRPr="00486085">
        <w:rPr>
          <w:color w:val="000000" w:themeColor="text1"/>
          <w:szCs w:val="24"/>
        </w:rPr>
        <w:t xml:space="preserve"> in 1886, Coca Cola was a drink invented by mistake by a pharmacist John S. Pemberton</w:t>
      </w:r>
      <w:r w:rsidR="00742002" w:rsidRPr="00486085">
        <w:rPr>
          <w:color w:val="000000" w:themeColor="text1"/>
          <w:szCs w:val="24"/>
        </w:rPr>
        <w:t xml:space="preserve">, in his Pemberton Chemical Company. </w:t>
      </w:r>
      <w:r w:rsidR="00A353AD" w:rsidRPr="00486085">
        <w:rPr>
          <w:color w:val="000000" w:themeColor="text1"/>
          <w:szCs w:val="24"/>
        </w:rPr>
        <w:t>However,</w:t>
      </w:r>
      <w:r w:rsidR="00B3108B" w:rsidRPr="00486085">
        <w:rPr>
          <w:color w:val="000000" w:themeColor="text1"/>
          <w:szCs w:val="24"/>
        </w:rPr>
        <w:t xml:space="preserve"> the trademark and the rights for the production and sale of this drink was later bought by the actual </w:t>
      </w:r>
      <w:r w:rsidR="00A353AD" w:rsidRPr="00486085">
        <w:rPr>
          <w:color w:val="000000" w:themeColor="text1"/>
          <w:szCs w:val="24"/>
        </w:rPr>
        <w:t>founder,</w:t>
      </w:r>
      <w:r w:rsidR="00267435" w:rsidRPr="00486085">
        <w:rPr>
          <w:color w:val="000000" w:themeColor="text1"/>
          <w:szCs w:val="24"/>
        </w:rPr>
        <w:t xml:space="preserve"> Asa Griggs Candler. </w:t>
      </w:r>
    </w:p>
    <w:p w14:paraId="02B954A8" w14:textId="7DBFDA7F" w:rsidR="00845F10" w:rsidRPr="00486085" w:rsidRDefault="00BD5171" w:rsidP="00486085">
      <w:pPr>
        <w:spacing w:line="480" w:lineRule="auto"/>
        <w:ind w:firstLine="720"/>
        <w:rPr>
          <w:color w:val="000000" w:themeColor="text1"/>
          <w:szCs w:val="24"/>
        </w:rPr>
      </w:pPr>
      <w:r w:rsidRPr="00486085">
        <w:rPr>
          <w:color w:val="000000" w:themeColor="text1"/>
          <w:szCs w:val="24"/>
        </w:rPr>
        <w:t>D</w:t>
      </w:r>
      <w:r w:rsidR="00845F10" w:rsidRPr="00486085">
        <w:rPr>
          <w:color w:val="000000" w:themeColor="text1"/>
          <w:szCs w:val="24"/>
        </w:rPr>
        <w:t xml:space="preserve">oing good </w:t>
      </w:r>
      <w:r w:rsidR="009974B3">
        <w:rPr>
          <w:color w:val="000000" w:themeColor="text1"/>
          <w:szCs w:val="24"/>
        </w:rPr>
        <w:t xml:space="preserve">acts </w:t>
      </w:r>
      <w:bookmarkStart w:id="0" w:name="_GoBack"/>
      <w:bookmarkEnd w:id="0"/>
      <w:r w:rsidR="00845F10" w:rsidRPr="00486085">
        <w:rPr>
          <w:color w:val="000000" w:themeColor="text1"/>
          <w:szCs w:val="24"/>
        </w:rPr>
        <w:t xml:space="preserve">is good for </w:t>
      </w:r>
      <w:r w:rsidR="001F6832">
        <w:rPr>
          <w:color w:val="000000" w:themeColor="text1"/>
          <w:szCs w:val="24"/>
        </w:rPr>
        <w:t>business. W</w:t>
      </w:r>
      <w:r w:rsidR="00845F10" w:rsidRPr="00486085">
        <w:rPr>
          <w:color w:val="000000" w:themeColor="text1"/>
          <w:szCs w:val="24"/>
        </w:rPr>
        <w:t xml:space="preserve">hen planned and managed well, CSR programs lead to increased growth and profitability for the corporation.  The benefits of CSR do not end there.  Successful programs lead to happier staff, community impact (also resulting in growth for exposing </w:t>
      </w:r>
      <w:r w:rsidR="001E1872" w:rsidRPr="00486085">
        <w:rPr>
          <w:color w:val="000000" w:themeColor="text1"/>
          <w:szCs w:val="24"/>
        </w:rPr>
        <w:t xml:space="preserve">a </w:t>
      </w:r>
      <w:r w:rsidR="00845F10" w:rsidRPr="00486085">
        <w:rPr>
          <w:color w:val="000000" w:themeColor="text1"/>
          <w:szCs w:val="24"/>
        </w:rPr>
        <w:t>business to new markets), and environmental sustainability</w:t>
      </w:r>
      <w:r w:rsidR="00D438B3" w:rsidRPr="00486085">
        <w:rPr>
          <w:color w:val="000000" w:themeColor="text1"/>
          <w:szCs w:val="24"/>
        </w:rPr>
        <w:t xml:space="preserve"> (</w:t>
      </w:r>
      <w:r w:rsidR="00D438B3" w:rsidRPr="00486085">
        <w:rPr>
          <w:color w:val="000000" w:themeColor="text1"/>
          <w:szCs w:val="24"/>
          <w:shd w:val="clear" w:color="auto" w:fill="FFFFFF"/>
        </w:rPr>
        <w:t>Tai, &amp; Chuang, 2014)</w:t>
      </w:r>
      <w:r w:rsidR="00845F10" w:rsidRPr="00486085">
        <w:rPr>
          <w:color w:val="000000" w:themeColor="text1"/>
          <w:szCs w:val="24"/>
        </w:rPr>
        <w:t xml:space="preserve">.  As a social entrepreneur leading a benefit corporation startup, I am obsessed with the triple </w:t>
      </w:r>
      <w:r w:rsidR="00845F10" w:rsidRPr="00486085">
        <w:rPr>
          <w:color w:val="000000" w:themeColor="text1"/>
          <w:szCs w:val="24"/>
        </w:rPr>
        <w:lastRenderedPageBreak/>
        <w:t>bottom line of people, planet, profits.  CSR is a way for corporations to discover the power of the triple bottom line for traditional businesses.</w:t>
      </w:r>
    </w:p>
    <w:p w14:paraId="706375E4" w14:textId="09B1730D" w:rsidR="002242CF" w:rsidRPr="00486085" w:rsidRDefault="000B4CE6" w:rsidP="00486085">
      <w:pPr>
        <w:spacing w:line="480" w:lineRule="auto"/>
        <w:ind w:firstLine="720"/>
        <w:rPr>
          <w:color w:val="000000" w:themeColor="text1"/>
          <w:szCs w:val="24"/>
        </w:rPr>
      </w:pPr>
      <w:r w:rsidRPr="00486085">
        <w:rPr>
          <w:color w:val="000000" w:themeColor="text1"/>
          <w:szCs w:val="24"/>
        </w:rPr>
        <w:t>Corporate social responsibility is an issue</w:t>
      </w:r>
      <w:r w:rsidR="00845F10" w:rsidRPr="00486085">
        <w:rPr>
          <w:color w:val="000000" w:themeColor="text1"/>
          <w:szCs w:val="24"/>
        </w:rPr>
        <w:t xml:space="preserve"> or task</w:t>
      </w:r>
      <w:r w:rsidR="004050DB" w:rsidRPr="00486085">
        <w:rPr>
          <w:color w:val="000000" w:themeColor="text1"/>
          <w:szCs w:val="24"/>
        </w:rPr>
        <w:t xml:space="preserve"> that is</w:t>
      </w:r>
      <w:r w:rsidRPr="00486085">
        <w:rPr>
          <w:color w:val="000000" w:themeColor="text1"/>
          <w:szCs w:val="24"/>
        </w:rPr>
        <w:t xml:space="preserve"> taken seriously by</w:t>
      </w:r>
      <w:r w:rsidR="004050DB" w:rsidRPr="00486085">
        <w:rPr>
          <w:color w:val="000000" w:themeColor="text1"/>
          <w:szCs w:val="24"/>
        </w:rPr>
        <w:t xml:space="preserve"> almost all the companies in the world, especially,</w:t>
      </w:r>
      <w:r w:rsidRPr="00486085">
        <w:rPr>
          <w:color w:val="000000" w:themeColor="text1"/>
          <w:szCs w:val="24"/>
        </w:rPr>
        <w:t xml:space="preserve"> Coca-Cola. </w:t>
      </w:r>
      <w:r w:rsidR="00270BD5" w:rsidRPr="00486085">
        <w:rPr>
          <w:color w:val="000000" w:themeColor="text1"/>
          <w:szCs w:val="24"/>
        </w:rPr>
        <w:t>Being</w:t>
      </w:r>
      <w:r w:rsidR="00845F10" w:rsidRPr="00486085">
        <w:rPr>
          <w:color w:val="000000" w:themeColor="text1"/>
          <w:szCs w:val="24"/>
        </w:rPr>
        <w:t xml:space="preserve"> the most loved and highest</w:t>
      </w:r>
      <w:r w:rsidR="001E1872" w:rsidRPr="00486085">
        <w:rPr>
          <w:color w:val="000000" w:themeColor="text1"/>
          <w:szCs w:val="24"/>
        </w:rPr>
        <w:t>-</w:t>
      </w:r>
      <w:r w:rsidR="00845F10" w:rsidRPr="00486085">
        <w:rPr>
          <w:color w:val="000000" w:themeColor="text1"/>
          <w:szCs w:val="24"/>
        </w:rPr>
        <w:t xml:space="preserve">selling carbonated drink brand in the world, </w:t>
      </w:r>
      <w:r w:rsidR="00270BD5" w:rsidRPr="00486085">
        <w:rPr>
          <w:color w:val="000000" w:themeColor="text1"/>
          <w:szCs w:val="24"/>
        </w:rPr>
        <w:t>Coca</w:t>
      </w:r>
      <w:r w:rsidR="00845F10" w:rsidRPr="00486085">
        <w:rPr>
          <w:color w:val="000000" w:themeColor="text1"/>
          <w:szCs w:val="24"/>
        </w:rPr>
        <w:t xml:space="preserve"> Cola thinks that </w:t>
      </w:r>
      <w:r w:rsidR="002242CF" w:rsidRPr="00486085">
        <w:rPr>
          <w:color w:val="000000" w:themeColor="text1"/>
          <w:szCs w:val="24"/>
        </w:rPr>
        <w:t xml:space="preserve">apart from just earning </w:t>
      </w:r>
      <w:r w:rsidR="001F6832">
        <w:rPr>
          <w:color w:val="000000" w:themeColor="text1"/>
          <w:szCs w:val="24"/>
        </w:rPr>
        <w:t xml:space="preserve">profit, it should </w:t>
      </w:r>
      <w:proofErr w:type="spellStart"/>
      <w:r w:rsidR="001F6832">
        <w:rPr>
          <w:color w:val="000000" w:themeColor="text1"/>
          <w:szCs w:val="24"/>
        </w:rPr>
        <w:t>alos</w:t>
      </w:r>
      <w:proofErr w:type="spellEnd"/>
      <w:r w:rsidR="001F6832">
        <w:rPr>
          <w:color w:val="000000" w:themeColor="text1"/>
          <w:szCs w:val="24"/>
        </w:rPr>
        <w:t xml:space="preserve"> play a role </w:t>
      </w:r>
      <w:proofErr w:type="spellStart"/>
      <w:r w:rsidR="001F6832">
        <w:rPr>
          <w:color w:val="000000" w:themeColor="text1"/>
          <w:szCs w:val="24"/>
        </w:rPr>
        <w:t>twards</w:t>
      </w:r>
      <w:proofErr w:type="spellEnd"/>
      <w:r w:rsidR="001F6832">
        <w:rPr>
          <w:color w:val="000000" w:themeColor="text1"/>
          <w:szCs w:val="24"/>
        </w:rPr>
        <w:t xml:space="preserve"> the improvement and development of the its consumers.</w:t>
      </w:r>
    </w:p>
    <w:p w14:paraId="7981157D" w14:textId="7EF849CB" w:rsidR="000B4CE6" w:rsidRPr="00486085" w:rsidRDefault="000B4CE6" w:rsidP="00486085">
      <w:pPr>
        <w:spacing w:line="480" w:lineRule="auto"/>
        <w:ind w:firstLine="720"/>
        <w:rPr>
          <w:color w:val="000000" w:themeColor="text1"/>
          <w:szCs w:val="24"/>
        </w:rPr>
      </w:pPr>
      <w:r w:rsidRPr="00486085">
        <w:rPr>
          <w:color w:val="000000" w:themeColor="text1"/>
          <w:szCs w:val="24"/>
        </w:rPr>
        <w:t>The</w:t>
      </w:r>
      <w:r w:rsidR="004050DB" w:rsidRPr="00486085">
        <w:rPr>
          <w:color w:val="000000" w:themeColor="text1"/>
          <w:szCs w:val="24"/>
        </w:rPr>
        <w:t xml:space="preserve"> reason behind this seriousness and </w:t>
      </w:r>
      <w:r w:rsidR="00270BD5" w:rsidRPr="00486085">
        <w:rPr>
          <w:color w:val="000000" w:themeColor="text1"/>
          <w:szCs w:val="24"/>
        </w:rPr>
        <w:t>dedication</w:t>
      </w:r>
      <w:r w:rsidR="004050DB" w:rsidRPr="00486085">
        <w:rPr>
          <w:color w:val="000000" w:themeColor="text1"/>
          <w:szCs w:val="24"/>
        </w:rPr>
        <w:t xml:space="preserve"> </w:t>
      </w:r>
      <w:r w:rsidR="00347F59" w:rsidRPr="00486085">
        <w:rPr>
          <w:color w:val="000000" w:themeColor="text1"/>
          <w:szCs w:val="24"/>
        </w:rPr>
        <w:t>is that it is way more than</w:t>
      </w:r>
      <w:r w:rsidRPr="00486085">
        <w:rPr>
          <w:color w:val="000000" w:themeColor="text1"/>
          <w:szCs w:val="24"/>
        </w:rPr>
        <w:t xml:space="preserve"> just giving back to the community.</w:t>
      </w:r>
      <w:r w:rsidR="00347F59" w:rsidRPr="00486085">
        <w:rPr>
          <w:color w:val="000000" w:themeColor="text1"/>
          <w:szCs w:val="24"/>
        </w:rPr>
        <w:t xml:space="preserve"> Coca Cola Beverages</w:t>
      </w:r>
      <w:r w:rsidRPr="00486085">
        <w:rPr>
          <w:color w:val="000000" w:themeColor="text1"/>
          <w:szCs w:val="24"/>
        </w:rPr>
        <w:t xml:space="preserve"> believes that it is part of the </w:t>
      </w:r>
      <w:r w:rsidR="00486085" w:rsidRPr="00486085">
        <w:rPr>
          <w:color w:val="000000" w:themeColor="text1"/>
          <w:szCs w:val="24"/>
        </w:rPr>
        <w:t xml:space="preserve">community and must </w:t>
      </w:r>
      <w:proofErr w:type="spellStart"/>
      <w:r w:rsidR="00486085" w:rsidRPr="00486085">
        <w:rPr>
          <w:color w:val="000000" w:themeColor="text1"/>
          <w:szCs w:val="24"/>
        </w:rPr>
        <w:t>responsibil</w:t>
      </w:r>
      <w:r w:rsidRPr="00486085">
        <w:rPr>
          <w:color w:val="000000" w:themeColor="text1"/>
          <w:szCs w:val="24"/>
        </w:rPr>
        <w:t>y</w:t>
      </w:r>
      <w:proofErr w:type="spellEnd"/>
      <w:r w:rsidRPr="00486085">
        <w:rPr>
          <w:color w:val="000000" w:themeColor="text1"/>
          <w:szCs w:val="24"/>
        </w:rPr>
        <w:t xml:space="preserve"> contribute to it. There is a need to enrich the lives of the people they live among. This impact must be positive and improve the lives and living conditions of the community.</w:t>
      </w:r>
    </w:p>
    <w:p w14:paraId="07A6F79D" w14:textId="44296AE6" w:rsidR="000B4CE6" w:rsidRPr="00486085" w:rsidRDefault="009B2793" w:rsidP="00486085">
      <w:pPr>
        <w:spacing w:line="480" w:lineRule="auto"/>
        <w:ind w:firstLine="720"/>
        <w:rPr>
          <w:color w:val="000000" w:themeColor="text1"/>
          <w:szCs w:val="24"/>
        </w:rPr>
      </w:pPr>
      <w:r w:rsidRPr="00486085">
        <w:rPr>
          <w:color w:val="000000" w:themeColor="text1"/>
          <w:szCs w:val="24"/>
        </w:rPr>
        <w:t>Coca-Cola</w:t>
      </w:r>
      <w:r w:rsidR="000B4CE6" w:rsidRPr="00486085">
        <w:rPr>
          <w:color w:val="000000" w:themeColor="text1"/>
          <w:szCs w:val="24"/>
        </w:rPr>
        <w:t xml:space="preserve">, as a part of corporate social responsibility </w:t>
      </w:r>
      <w:r w:rsidR="008040CF" w:rsidRPr="00486085">
        <w:rPr>
          <w:color w:val="000000" w:themeColor="text1"/>
          <w:szCs w:val="24"/>
        </w:rPr>
        <w:t>all over the world</w:t>
      </w:r>
      <w:r w:rsidR="000B4CE6" w:rsidRPr="00486085">
        <w:rPr>
          <w:color w:val="000000" w:themeColor="text1"/>
          <w:szCs w:val="24"/>
        </w:rPr>
        <w:t>, runs many CSR activities</w:t>
      </w:r>
      <w:r w:rsidR="002328C3" w:rsidRPr="00486085">
        <w:rPr>
          <w:color w:val="000000" w:themeColor="text1"/>
          <w:szCs w:val="24"/>
        </w:rPr>
        <w:t xml:space="preserve"> (</w:t>
      </w:r>
      <w:r w:rsidR="002328C3" w:rsidRPr="00486085">
        <w:rPr>
          <w:color w:val="000000" w:themeColor="text1"/>
          <w:szCs w:val="24"/>
          <w:shd w:val="clear" w:color="auto" w:fill="FFFFFF"/>
        </w:rPr>
        <w:t>Crane, Matten, &amp; Spence, 2019)</w:t>
      </w:r>
      <w:r w:rsidR="000B4CE6" w:rsidRPr="00486085">
        <w:rPr>
          <w:color w:val="000000" w:themeColor="text1"/>
          <w:szCs w:val="24"/>
        </w:rPr>
        <w:t xml:space="preserve">. </w:t>
      </w:r>
      <w:r w:rsidR="008040CF" w:rsidRPr="00486085">
        <w:rPr>
          <w:color w:val="000000" w:themeColor="text1"/>
          <w:szCs w:val="24"/>
        </w:rPr>
        <w:t>The type and nature of these activities depend</w:t>
      </w:r>
      <w:r w:rsidR="00486085" w:rsidRPr="00486085">
        <w:rPr>
          <w:color w:val="000000" w:themeColor="text1"/>
          <w:szCs w:val="24"/>
        </w:rPr>
        <w:t>s</w:t>
      </w:r>
      <w:r w:rsidR="008040CF" w:rsidRPr="00486085">
        <w:rPr>
          <w:color w:val="000000" w:themeColor="text1"/>
          <w:szCs w:val="24"/>
        </w:rPr>
        <w:t xml:space="preserve"> upon the area in which it is operating and the people or the consumers it </w:t>
      </w:r>
      <w:r w:rsidR="001E1872" w:rsidRPr="00486085">
        <w:rPr>
          <w:color w:val="000000" w:themeColor="text1"/>
          <w:szCs w:val="24"/>
        </w:rPr>
        <w:t xml:space="preserve">is </w:t>
      </w:r>
      <w:r w:rsidR="008040CF" w:rsidRPr="00486085">
        <w:rPr>
          <w:color w:val="000000" w:themeColor="text1"/>
          <w:szCs w:val="24"/>
        </w:rPr>
        <w:t>serv</w:t>
      </w:r>
      <w:r w:rsidR="001E1872" w:rsidRPr="00486085">
        <w:rPr>
          <w:color w:val="000000" w:themeColor="text1"/>
          <w:szCs w:val="24"/>
        </w:rPr>
        <w:t>ing</w:t>
      </w:r>
      <w:r w:rsidR="008040CF" w:rsidRPr="00486085">
        <w:rPr>
          <w:color w:val="000000" w:themeColor="text1"/>
          <w:szCs w:val="24"/>
        </w:rPr>
        <w:t xml:space="preserve">. </w:t>
      </w:r>
      <w:r w:rsidR="000B4CE6" w:rsidRPr="00486085">
        <w:rPr>
          <w:color w:val="000000" w:themeColor="text1"/>
          <w:szCs w:val="24"/>
        </w:rPr>
        <w:t xml:space="preserve">These three examples will give </w:t>
      </w:r>
      <w:proofErr w:type="spellStart"/>
      <w:r w:rsidR="008040CF" w:rsidRPr="00486085">
        <w:rPr>
          <w:color w:val="000000" w:themeColor="text1"/>
          <w:szCs w:val="24"/>
        </w:rPr>
        <w:t>you</w:t>
      </w:r>
      <w:proofErr w:type="spellEnd"/>
      <w:r w:rsidR="000B4CE6" w:rsidRPr="00486085">
        <w:rPr>
          <w:color w:val="000000" w:themeColor="text1"/>
          <w:szCs w:val="24"/>
        </w:rPr>
        <w:t xml:space="preserve"> insight into the kind of </w:t>
      </w:r>
      <w:r w:rsidR="00486085" w:rsidRPr="00486085">
        <w:rPr>
          <w:color w:val="000000" w:themeColor="text1"/>
          <w:szCs w:val="24"/>
        </w:rPr>
        <w:t>initiatives that Coca-Cola runs:</w:t>
      </w:r>
    </w:p>
    <w:p w14:paraId="2B75F2BD" w14:textId="77777777" w:rsidR="000B4CE6" w:rsidRPr="00486085" w:rsidRDefault="000B4CE6" w:rsidP="00486085">
      <w:pPr>
        <w:pStyle w:val="ListParagraph"/>
        <w:numPr>
          <w:ilvl w:val="0"/>
          <w:numId w:val="1"/>
        </w:numPr>
        <w:spacing w:line="480" w:lineRule="auto"/>
        <w:rPr>
          <w:color w:val="000000" w:themeColor="text1"/>
          <w:szCs w:val="24"/>
        </w:rPr>
      </w:pPr>
      <w:r w:rsidRPr="00486085">
        <w:rPr>
          <w:color w:val="000000" w:themeColor="text1"/>
          <w:szCs w:val="24"/>
        </w:rPr>
        <w:t>Encouraging Entrepreneurship</w:t>
      </w:r>
    </w:p>
    <w:p w14:paraId="66EE190B" w14:textId="77777777" w:rsidR="000B4CE6" w:rsidRPr="00486085" w:rsidRDefault="000B4CE6" w:rsidP="00486085">
      <w:pPr>
        <w:pStyle w:val="ListParagraph"/>
        <w:numPr>
          <w:ilvl w:val="0"/>
          <w:numId w:val="1"/>
        </w:numPr>
        <w:spacing w:line="480" w:lineRule="auto"/>
        <w:rPr>
          <w:color w:val="000000" w:themeColor="text1"/>
          <w:szCs w:val="24"/>
        </w:rPr>
      </w:pPr>
      <w:r w:rsidRPr="00486085">
        <w:rPr>
          <w:color w:val="000000" w:themeColor="text1"/>
          <w:szCs w:val="24"/>
        </w:rPr>
        <w:t>Assisting Model Villages</w:t>
      </w:r>
    </w:p>
    <w:p w14:paraId="422668B4" w14:textId="24057490" w:rsidR="000B4CE6" w:rsidRPr="00486085" w:rsidRDefault="000B4CE6" w:rsidP="00486085">
      <w:pPr>
        <w:pStyle w:val="ListParagraph"/>
        <w:numPr>
          <w:ilvl w:val="0"/>
          <w:numId w:val="1"/>
        </w:numPr>
        <w:spacing w:line="480" w:lineRule="auto"/>
        <w:rPr>
          <w:color w:val="000000" w:themeColor="text1"/>
          <w:szCs w:val="24"/>
        </w:rPr>
      </w:pPr>
      <w:r w:rsidRPr="00486085">
        <w:rPr>
          <w:color w:val="000000" w:themeColor="text1"/>
          <w:szCs w:val="24"/>
        </w:rPr>
        <w:t>Encouraging Education</w:t>
      </w:r>
    </w:p>
    <w:p w14:paraId="00558F02" w14:textId="5F96A4EB" w:rsidR="00845F10" w:rsidRPr="00486085" w:rsidRDefault="00845F10" w:rsidP="00486085">
      <w:pPr>
        <w:spacing w:line="480" w:lineRule="auto"/>
        <w:ind w:left="360" w:firstLine="360"/>
        <w:rPr>
          <w:color w:val="000000" w:themeColor="text1"/>
          <w:szCs w:val="24"/>
        </w:rPr>
      </w:pPr>
      <w:r w:rsidRPr="00486085">
        <w:rPr>
          <w:color w:val="000000" w:themeColor="text1"/>
          <w:szCs w:val="24"/>
        </w:rPr>
        <w:t xml:space="preserve">In addition to this, </w:t>
      </w:r>
      <w:r w:rsidR="00B5180D" w:rsidRPr="00486085">
        <w:rPr>
          <w:color w:val="000000" w:themeColor="text1"/>
          <w:szCs w:val="24"/>
        </w:rPr>
        <w:t xml:space="preserve">Coca Cola </w:t>
      </w:r>
      <w:r w:rsidR="00D37291" w:rsidRPr="00486085">
        <w:rPr>
          <w:color w:val="000000" w:themeColor="text1"/>
          <w:szCs w:val="24"/>
        </w:rPr>
        <w:t>run</w:t>
      </w:r>
      <w:r w:rsidR="00486085" w:rsidRPr="00486085">
        <w:rPr>
          <w:color w:val="000000" w:themeColor="text1"/>
          <w:szCs w:val="24"/>
        </w:rPr>
        <w:t>s</w:t>
      </w:r>
      <w:r w:rsidR="00D37291" w:rsidRPr="00486085">
        <w:rPr>
          <w:color w:val="000000" w:themeColor="text1"/>
          <w:szCs w:val="24"/>
        </w:rPr>
        <w:t xml:space="preserve"> </w:t>
      </w:r>
      <w:r w:rsidR="00063D03" w:rsidRPr="00486085">
        <w:rPr>
          <w:color w:val="000000" w:themeColor="text1"/>
          <w:szCs w:val="24"/>
        </w:rPr>
        <w:t>a number</w:t>
      </w:r>
      <w:r w:rsidR="00B5180D" w:rsidRPr="00486085">
        <w:rPr>
          <w:color w:val="000000" w:themeColor="text1"/>
          <w:szCs w:val="24"/>
        </w:rPr>
        <w:t xml:space="preserve"> of programs all over the world to promote various education</w:t>
      </w:r>
      <w:r w:rsidR="00486085" w:rsidRPr="00486085">
        <w:rPr>
          <w:color w:val="000000" w:themeColor="text1"/>
          <w:szCs w:val="24"/>
        </w:rPr>
        <w:t>al</w:t>
      </w:r>
      <w:r w:rsidR="00B5180D" w:rsidRPr="00486085">
        <w:rPr>
          <w:color w:val="000000" w:themeColor="text1"/>
          <w:szCs w:val="24"/>
        </w:rPr>
        <w:t xml:space="preserve"> and knowledge programs. The managers at Coca Cola </w:t>
      </w:r>
      <w:r w:rsidR="007C1E71" w:rsidRPr="00486085">
        <w:rPr>
          <w:color w:val="000000" w:themeColor="text1"/>
          <w:szCs w:val="24"/>
        </w:rPr>
        <w:t xml:space="preserve">know the importance of education, </w:t>
      </w:r>
      <w:r w:rsidR="00D37291" w:rsidRPr="00486085">
        <w:rPr>
          <w:color w:val="000000" w:themeColor="text1"/>
          <w:szCs w:val="24"/>
        </w:rPr>
        <w:t>learning</w:t>
      </w:r>
      <w:r w:rsidR="007C1E71" w:rsidRPr="00486085">
        <w:rPr>
          <w:color w:val="000000" w:themeColor="text1"/>
          <w:szCs w:val="24"/>
        </w:rPr>
        <w:t xml:space="preserve"> and knowledge very well, </w:t>
      </w:r>
      <w:r w:rsidR="00D37291" w:rsidRPr="00486085">
        <w:rPr>
          <w:color w:val="000000" w:themeColor="text1"/>
          <w:szCs w:val="24"/>
        </w:rPr>
        <w:t xml:space="preserve">that is why, Coke focuses on </w:t>
      </w:r>
      <w:r w:rsidR="00063D03" w:rsidRPr="00486085">
        <w:rPr>
          <w:color w:val="000000" w:themeColor="text1"/>
          <w:szCs w:val="24"/>
        </w:rPr>
        <w:t>promoting</w:t>
      </w:r>
      <w:r w:rsidR="00D37291" w:rsidRPr="00486085">
        <w:rPr>
          <w:color w:val="000000" w:themeColor="text1"/>
          <w:szCs w:val="24"/>
        </w:rPr>
        <w:t xml:space="preserve"> learning programs </w:t>
      </w:r>
      <w:r w:rsidR="00313B17" w:rsidRPr="00486085">
        <w:rPr>
          <w:color w:val="000000" w:themeColor="text1"/>
          <w:szCs w:val="24"/>
        </w:rPr>
        <w:t>in various parts of the world</w:t>
      </w:r>
      <w:r w:rsidR="006265D2" w:rsidRPr="00486085">
        <w:rPr>
          <w:color w:val="000000" w:themeColor="text1"/>
          <w:szCs w:val="24"/>
        </w:rPr>
        <w:t xml:space="preserve">, especially the underdeveloped countries. </w:t>
      </w:r>
    </w:p>
    <w:p w14:paraId="3141A36A" w14:textId="77777777" w:rsidR="00486085" w:rsidRPr="00486085" w:rsidRDefault="00486085" w:rsidP="00486085">
      <w:pPr>
        <w:spacing w:line="480" w:lineRule="auto"/>
        <w:ind w:left="360" w:firstLine="360"/>
        <w:rPr>
          <w:color w:val="000000" w:themeColor="text1"/>
          <w:szCs w:val="24"/>
        </w:rPr>
      </w:pPr>
    </w:p>
    <w:p w14:paraId="04426CBF" w14:textId="2868A59A" w:rsidR="00DD38A5" w:rsidRPr="00486085" w:rsidRDefault="00DD38A5" w:rsidP="00486085">
      <w:pPr>
        <w:spacing w:line="480" w:lineRule="auto"/>
        <w:jc w:val="center"/>
        <w:rPr>
          <w:b/>
          <w:bCs/>
          <w:color w:val="000000" w:themeColor="text1"/>
          <w:szCs w:val="24"/>
        </w:rPr>
      </w:pPr>
      <w:r w:rsidRPr="00486085">
        <w:rPr>
          <w:b/>
          <w:bCs/>
          <w:color w:val="000000" w:themeColor="text1"/>
          <w:szCs w:val="24"/>
        </w:rPr>
        <w:t>Conclusion</w:t>
      </w:r>
    </w:p>
    <w:p w14:paraId="51A5CC34" w14:textId="5730CCD7" w:rsidR="00A839AD" w:rsidRPr="00486085" w:rsidRDefault="00BD7909" w:rsidP="00486085">
      <w:pPr>
        <w:spacing w:line="480" w:lineRule="auto"/>
        <w:rPr>
          <w:color w:val="000000" w:themeColor="text1"/>
          <w:szCs w:val="24"/>
        </w:rPr>
      </w:pPr>
      <w:r w:rsidRPr="00486085">
        <w:rPr>
          <w:b/>
          <w:bCs/>
          <w:color w:val="000000" w:themeColor="text1"/>
          <w:szCs w:val="24"/>
        </w:rPr>
        <w:tab/>
      </w:r>
      <w:r w:rsidRPr="00486085">
        <w:rPr>
          <w:color w:val="000000" w:themeColor="text1"/>
          <w:szCs w:val="24"/>
        </w:rPr>
        <w:t xml:space="preserve">Hence, it can be concluded </w:t>
      </w:r>
      <w:r w:rsidR="0028619A" w:rsidRPr="00486085">
        <w:rPr>
          <w:color w:val="000000" w:themeColor="text1"/>
          <w:szCs w:val="24"/>
        </w:rPr>
        <w:t xml:space="preserve">that Corporate Social </w:t>
      </w:r>
      <w:r w:rsidR="004D061E" w:rsidRPr="00486085">
        <w:rPr>
          <w:color w:val="000000" w:themeColor="text1"/>
          <w:szCs w:val="24"/>
        </w:rPr>
        <w:t>Responsibility</w:t>
      </w:r>
      <w:r w:rsidR="0028619A" w:rsidRPr="00486085">
        <w:rPr>
          <w:color w:val="000000" w:themeColor="text1"/>
          <w:szCs w:val="24"/>
        </w:rPr>
        <w:t xml:space="preserve"> (CSR) is an important part of the business process. Most of the </w:t>
      </w:r>
      <w:r w:rsidR="004D061E" w:rsidRPr="00486085">
        <w:rPr>
          <w:color w:val="000000" w:themeColor="text1"/>
          <w:szCs w:val="24"/>
        </w:rPr>
        <w:t>companies</w:t>
      </w:r>
      <w:r w:rsidR="0028619A" w:rsidRPr="00486085">
        <w:rPr>
          <w:color w:val="000000" w:themeColor="text1"/>
          <w:szCs w:val="24"/>
        </w:rPr>
        <w:t>, especially those operating at a global level</w:t>
      </w:r>
      <w:r w:rsidR="00452B90" w:rsidRPr="00486085">
        <w:rPr>
          <w:color w:val="000000" w:themeColor="text1"/>
          <w:szCs w:val="24"/>
        </w:rPr>
        <w:t xml:space="preserve">, </w:t>
      </w:r>
      <w:r w:rsidR="00FB1C6A" w:rsidRPr="00486085">
        <w:rPr>
          <w:color w:val="000000" w:themeColor="text1"/>
          <w:szCs w:val="24"/>
        </w:rPr>
        <w:t xml:space="preserve">have started taking their social and ethical </w:t>
      </w:r>
      <w:r w:rsidR="00F84F0D" w:rsidRPr="00486085">
        <w:rPr>
          <w:color w:val="000000" w:themeColor="text1"/>
          <w:szCs w:val="24"/>
        </w:rPr>
        <w:t xml:space="preserve">responsibilities very </w:t>
      </w:r>
      <w:r w:rsidR="008B6571" w:rsidRPr="00486085">
        <w:rPr>
          <w:color w:val="000000" w:themeColor="text1"/>
          <w:szCs w:val="24"/>
        </w:rPr>
        <w:t>seriously</w:t>
      </w:r>
      <w:r w:rsidR="00F84F0D" w:rsidRPr="00486085">
        <w:rPr>
          <w:color w:val="000000" w:themeColor="text1"/>
          <w:szCs w:val="24"/>
        </w:rPr>
        <w:t xml:space="preserve">; Coca Cola is among one </w:t>
      </w:r>
      <w:r w:rsidR="00426C04" w:rsidRPr="00486085">
        <w:rPr>
          <w:color w:val="000000" w:themeColor="text1"/>
          <w:szCs w:val="24"/>
        </w:rPr>
        <w:t>of them</w:t>
      </w:r>
      <w:r w:rsidR="008B6571" w:rsidRPr="00486085">
        <w:rPr>
          <w:color w:val="000000" w:themeColor="text1"/>
          <w:szCs w:val="24"/>
        </w:rPr>
        <w:t xml:space="preserve">. </w:t>
      </w:r>
      <w:r w:rsidR="008D4CE2" w:rsidRPr="00486085">
        <w:rPr>
          <w:color w:val="000000" w:themeColor="text1"/>
          <w:szCs w:val="24"/>
        </w:rPr>
        <w:t>It has initiated a number of welfare programs all over the world</w:t>
      </w:r>
      <w:r w:rsidR="00426C04" w:rsidRPr="00486085">
        <w:rPr>
          <w:color w:val="000000" w:themeColor="text1"/>
          <w:szCs w:val="24"/>
        </w:rPr>
        <w:t xml:space="preserve">, especially numerous educational and learning programs. </w:t>
      </w:r>
    </w:p>
    <w:p w14:paraId="062F4AA5" w14:textId="77777777" w:rsidR="00A839AD" w:rsidRPr="00486085" w:rsidRDefault="00A839AD" w:rsidP="00486085">
      <w:pPr>
        <w:spacing w:line="480" w:lineRule="auto"/>
        <w:rPr>
          <w:color w:val="000000" w:themeColor="text1"/>
          <w:szCs w:val="24"/>
        </w:rPr>
      </w:pPr>
      <w:r w:rsidRPr="00486085">
        <w:rPr>
          <w:color w:val="000000" w:themeColor="text1"/>
          <w:szCs w:val="24"/>
        </w:rPr>
        <w:br w:type="page"/>
      </w:r>
    </w:p>
    <w:p w14:paraId="3EC99A4A" w14:textId="1CF42853" w:rsidR="00BD7909" w:rsidRPr="00486085" w:rsidRDefault="00A839AD" w:rsidP="00486085">
      <w:pPr>
        <w:spacing w:line="480" w:lineRule="auto"/>
        <w:jc w:val="center"/>
        <w:rPr>
          <w:b/>
          <w:bCs/>
          <w:color w:val="000000" w:themeColor="text1"/>
          <w:szCs w:val="24"/>
        </w:rPr>
      </w:pPr>
      <w:r w:rsidRPr="00486085">
        <w:rPr>
          <w:b/>
          <w:bCs/>
          <w:color w:val="000000" w:themeColor="text1"/>
          <w:szCs w:val="24"/>
        </w:rPr>
        <w:lastRenderedPageBreak/>
        <w:t>References</w:t>
      </w:r>
    </w:p>
    <w:p w14:paraId="08BF1679" w14:textId="77777777" w:rsidR="002328C3" w:rsidRPr="00486085" w:rsidRDefault="002328C3" w:rsidP="00486085">
      <w:pPr>
        <w:spacing w:line="480" w:lineRule="auto"/>
        <w:ind w:left="720" w:hanging="720"/>
        <w:rPr>
          <w:color w:val="000000" w:themeColor="text1"/>
          <w:szCs w:val="24"/>
        </w:rPr>
      </w:pPr>
      <w:r w:rsidRPr="00486085">
        <w:rPr>
          <w:color w:val="000000" w:themeColor="text1"/>
          <w:szCs w:val="24"/>
          <w:shd w:val="clear" w:color="auto" w:fill="FFFFFF"/>
        </w:rPr>
        <w:t>Crane, A., Matten, D., &amp; Spence, L. (Eds.). (2019). </w:t>
      </w:r>
      <w:r w:rsidRPr="00486085">
        <w:rPr>
          <w:i/>
          <w:iCs/>
          <w:color w:val="000000" w:themeColor="text1"/>
          <w:szCs w:val="24"/>
          <w:shd w:val="clear" w:color="auto" w:fill="FFFFFF"/>
        </w:rPr>
        <w:t>Corporate social responsibility: Readings and cases in a global context</w:t>
      </w:r>
      <w:r w:rsidRPr="00486085">
        <w:rPr>
          <w:color w:val="000000" w:themeColor="text1"/>
          <w:szCs w:val="24"/>
          <w:shd w:val="clear" w:color="auto" w:fill="FFFFFF"/>
        </w:rPr>
        <w:t>. Routledge.</w:t>
      </w:r>
    </w:p>
    <w:p w14:paraId="25CDDB01" w14:textId="77777777" w:rsidR="002328C3" w:rsidRPr="00486085" w:rsidRDefault="002328C3" w:rsidP="00486085">
      <w:pPr>
        <w:spacing w:line="480" w:lineRule="auto"/>
        <w:ind w:left="720" w:hanging="720"/>
        <w:rPr>
          <w:color w:val="000000" w:themeColor="text1"/>
          <w:szCs w:val="24"/>
          <w:shd w:val="clear" w:color="auto" w:fill="FFFFFF"/>
        </w:rPr>
      </w:pPr>
      <w:proofErr w:type="spellStart"/>
      <w:r w:rsidRPr="00486085">
        <w:rPr>
          <w:color w:val="000000" w:themeColor="text1"/>
          <w:szCs w:val="24"/>
          <w:shd w:val="clear" w:color="auto" w:fill="FFFFFF"/>
        </w:rPr>
        <w:t>Garriga</w:t>
      </w:r>
      <w:proofErr w:type="spellEnd"/>
      <w:r w:rsidRPr="00486085">
        <w:rPr>
          <w:color w:val="000000" w:themeColor="text1"/>
          <w:szCs w:val="24"/>
          <w:shd w:val="clear" w:color="auto" w:fill="FFFFFF"/>
        </w:rPr>
        <w:t xml:space="preserve">, E., &amp; </w:t>
      </w:r>
      <w:proofErr w:type="spellStart"/>
      <w:r w:rsidRPr="00486085">
        <w:rPr>
          <w:color w:val="000000" w:themeColor="text1"/>
          <w:szCs w:val="24"/>
          <w:shd w:val="clear" w:color="auto" w:fill="FFFFFF"/>
        </w:rPr>
        <w:t>Melé</w:t>
      </w:r>
      <w:proofErr w:type="spellEnd"/>
      <w:r w:rsidRPr="00486085">
        <w:rPr>
          <w:color w:val="000000" w:themeColor="text1"/>
          <w:szCs w:val="24"/>
          <w:shd w:val="clear" w:color="auto" w:fill="FFFFFF"/>
        </w:rPr>
        <w:t>, D. (2004). Corporate social responsibility theories: Mapping the territory. </w:t>
      </w:r>
      <w:r w:rsidRPr="00486085">
        <w:rPr>
          <w:i/>
          <w:iCs/>
          <w:color w:val="000000" w:themeColor="text1"/>
          <w:szCs w:val="24"/>
          <w:shd w:val="clear" w:color="auto" w:fill="FFFFFF"/>
        </w:rPr>
        <w:t>Journal of business ethics</w:t>
      </w:r>
      <w:r w:rsidRPr="00486085">
        <w:rPr>
          <w:color w:val="000000" w:themeColor="text1"/>
          <w:szCs w:val="24"/>
          <w:shd w:val="clear" w:color="auto" w:fill="FFFFFF"/>
        </w:rPr>
        <w:t>, </w:t>
      </w:r>
      <w:r w:rsidRPr="00486085">
        <w:rPr>
          <w:i/>
          <w:iCs/>
          <w:color w:val="000000" w:themeColor="text1"/>
          <w:szCs w:val="24"/>
          <w:shd w:val="clear" w:color="auto" w:fill="FFFFFF"/>
        </w:rPr>
        <w:t>53</w:t>
      </w:r>
      <w:r w:rsidRPr="00486085">
        <w:rPr>
          <w:color w:val="000000" w:themeColor="text1"/>
          <w:szCs w:val="24"/>
          <w:shd w:val="clear" w:color="auto" w:fill="FFFFFF"/>
        </w:rPr>
        <w:t>(1-2), 51-71.</w:t>
      </w:r>
    </w:p>
    <w:p w14:paraId="65576DEF" w14:textId="77777777" w:rsidR="002328C3" w:rsidRPr="00486085" w:rsidRDefault="002328C3" w:rsidP="00486085">
      <w:pPr>
        <w:spacing w:line="480" w:lineRule="auto"/>
        <w:ind w:left="720" w:hanging="720"/>
        <w:rPr>
          <w:color w:val="000000" w:themeColor="text1"/>
          <w:szCs w:val="24"/>
          <w:shd w:val="clear" w:color="auto" w:fill="FFFFFF"/>
        </w:rPr>
      </w:pPr>
      <w:r w:rsidRPr="00486085">
        <w:rPr>
          <w:color w:val="000000" w:themeColor="text1"/>
          <w:szCs w:val="24"/>
          <w:shd w:val="clear" w:color="auto" w:fill="FFFFFF"/>
        </w:rPr>
        <w:t>Tai, F. M., &amp; Chuang, S. H. (2014). Corporate social responsibility. </w:t>
      </w:r>
      <w:proofErr w:type="spellStart"/>
      <w:r w:rsidRPr="00486085">
        <w:rPr>
          <w:i/>
          <w:iCs/>
          <w:color w:val="000000" w:themeColor="text1"/>
          <w:szCs w:val="24"/>
          <w:shd w:val="clear" w:color="auto" w:fill="FFFFFF"/>
        </w:rPr>
        <w:t>Ibusiness</w:t>
      </w:r>
      <w:proofErr w:type="spellEnd"/>
      <w:r w:rsidRPr="00486085">
        <w:rPr>
          <w:color w:val="000000" w:themeColor="text1"/>
          <w:szCs w:val="24"/>
          <w:shd w:val="clear" w:color="auto" w:fill="FFFFFF"/>
        </w:rPr>
        <w:t>, </w:t>
      </w:r>
      <w:r w:rsidRPr="00486085">
        <w:rPr>
          <w:i/>
          <w:iCs/>
          <w:color w:val="000000" w:themeColor="text1"/>
          <w:szCs w:val="24"/>
          <w:shd w:val="clear" w:color="auto" w:fill="FFFFFF"/>
        </w:rPr>
        <w:t>6</w:t>
      </w:r>
      <w:r w:rsidRPr="00486085">
        <w:rPr>
          <w:color w:val="000000" w:themeColor="text1"/>
          <w:szCs w:val="24"/>
          <w:shd w:val="clear" w:color="auto" w:fill="FFFFFF"/>
        </w:rPr>
        <w:t>(03), 117.</w:t>
      </w:r>
    </w:p>
    <w:sectPr w:rsidR="002328C3" w:rsidRPr="00486085" w:rsidSect="001E187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AD73" w14:textId="77777777" w:rsidR="0031064C" w:rsidRDefault="0031064C" w:rsidP="001E1872">
      <w:pPr>
        <w:spacing w:after="0" w:line="240" w:lineRule="auto"/>
      </w:pPr>
      <w:r>
        <w:separator/>
      </w:r>
    </w:p>
  </w:endnote>
  <w:endnote w:type="continuationSeparator" w:id="0">
    <w:p w14:paraId="68D379C8" w14:textId="77777777" w:rsidR="0031064C" w:rsidRDefault="0031064C" w:rsidP="001E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738C" w14:textId="77777777" w:rsidR="0031064C" w:rsidRDefault="0031064C" w:rsidP="001E1872">
      <w:pPr>
        <w:spacing w:after="0" w:line="240" w:lineRule="auto"/>
      </w:pPr>
      <w:r>
        <w:separator/>
      </w:r>
    </w:p>
  </w:footnote>
  <w:footnote w:type="continuationSeparator" w:id="0">
    <w:p w14:paraId="0AE92886" w14:textId="77777777" w:rsidR="0031064C" w:rsidRDefault="0031064C" w:rsidP="001E1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0BE5" w14:textId="21854BA2" w:rsidR="001E1872" w:rsidRDefault="00D7131F">
    <w:pPr>
      <w:pStyle w:val="Header"/>
      <w:jc w:val="right"/>
    </w:pPr>
    <w:r w:rsidRPr="001E1872">
      <w:rPr>
        <w:color w:val="000000" w:themeColor="text1"/>
        <w:szCs w:val="24"/>
      </w:rPr>
      <w:t>CORPORATE SOCIAL RESPONSIBILITY</w:t>
    </w:r>
    <w:r w:rsidR="001E1872">
      <w:tab/>
    </w:r>
    <w:r w:rsidR="001E1872">
      <w:tab/>
    </w:r>
    <w:sdt>
      <w:sdtPr>
        <w:id w:val="1203442917"/>
        <w:docPartObj>
          <w:docPartGallery w:val="Page Numbers (Top of Page)"/>
          <w:docPartUnique/>
        </w:docPartObj>
      </w:sdtPr>
      <w:sdtEndPr>
        <w:rPr>
          <w:noProof/>
        </w:rPr>
      </w:sdtEndPr>
      <w:sdtContent>
        <w:r w:rsidR="001E1872">
          <w:fldChar w:fldCharType="begin"/>
        </w:r>
        <w:r w:rsidR="001E1872">
          <w:instrText xml:space="preserve"> PAGE   \* MERGEFORMAT </w:instrText>
        </w:r>
        <w:r w:rsidR="001E1872">
          <w:fldChar w:fldCharType="separate"/>
        </w:r>
        <w:r w:rsidR="00486085">
          <w:rPr>
            <w:noProof/>
          </w:rPr>
          <w:t>4</w:t>
        </w:r>
        <w:r w:rsidR="001E1872">
          <w:rPr>
            <w:noProof/>
          </w:rPr>
          <w:fldChar w:fldCharType="end"/>
        </w:r>
      </w:sdtContent>
    </w:sdt>
  </w:p>
  <w:p w14:paraId="7A28D90F" w14:textId="77777777" w:rsidR="001E1872" w:rsidRDefault="001E1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709" w14:textId="47BFF06D" w:rsidR="001E1872" w:rsidRDefault="00D7131F">
    <w:pPr>
      <w:pStyle w:val="Header"/>
      <w:jc w:val="right"/>
    </w:pPr>
    <w:r>
      <w:t>Running h</w:t>
    </w:r>
    <w:r w:rsidR="001E1872">
      <w:t xml:space="preserve">ead: </w:t>
    </w:r>
    <w:r w:rsidRPr="001E1872">
      <w:rPr>
        <w:color w:val="000000" w:themeColor="text1"/>
        <w:szCs w:val="24"/>
      </w:rPr>
      <w:t>CORPORATE SOCIAL RESPONSIBILITY</w:t>
    </w:r>
    <w:r>
      <w:rPr>
        <w:color w:val="000000" w:themeColor="text1"/>
        <w:szCs w:val="24"/>
      </w:rPr>
      <w:t xml:space="preserve">             </w:t>
    </w:r>
    <w:r w:rsidR="001E1872">
      <w:tab/>
    </w:r>
    <w:sdt>
      <w:sdtPr>
        <w:id w:val="673761608"/>
        <w:docPartObj>
          <w:docPartGallery w:val="Page Numbers (Top of Page)"/>
          <w:docPartUnique/>
        </w:docPartObj>
      </w:sdtPr>
      <w:sdtEndPr>
        <w:rPr>
          <w:noProof/>
        </w:rPr>
      </w:sdtEndPr>
      <w:sdtContent>
        <w:r w:rsidR="001E1872">
          <w:fldChar w:fldCharType="begin"/>
        </w:r>
        <w:r w:rsidR="001E1872">
          <w:instrText xml:space="preserve"> PAGE   \* MERGEFORMAT </w:instrText>
        </w:r>
        <w:r w:rsidR="001E1872">
          <w:fldChar w:fldCharType="separate"/>
        </w:r>
        <w:r w:rsidR="00486085">
          <w:rPr>
            <w:noProof/>
          </w:rPr>
          <w:t>1</w:t>
        </w:r>
        <w:r w:rsidR="001E1872">
          <w:rPr>
            <w:noProof/>
          </w:rPr>
          <w:fldChar w:fldCharType="end"/>
        </w:r>
      </w:sdtContent>
    </w:sdt>
  </w:p>
  <w:p w14:paraId="337446AE" w14:textId="77777777" w:rsidR="001E1872" w:rsidRDefault="001E1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2D64"/>
    <w:multiLevelType w:val="hybridMultilevel"/>
    <w:tmpl w:val="482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tjQ1Mzc3NDK1NDNR0lEKTi0uzszPAykwqgUA2F4wBCwAAAA="/>
  </w:docVars>
  <w:rsids>
    <w:rsidRoot w:val="00B760DE"/>
    <w:rsid w:val="0005756E"/>
    <w:rsid w:val="00063D03"/>
    <w:rsid w:val="00077382"/>
    <w:rsid w:val="000B4CE6"/>
    <w:rsid w:val="000C736A"/>
    <w:rsid w:val="001B23B7"/>
    <w:rsid w:val="001E1872"/>
    <w:rsid w:val="001F6832"/>
    <w:rsid w:val="002242CF"/>
    <w:rsid w:val="002328C3"/>
    <w:rsid w:val="0025738C"/>
    <w:rsid w:val="00267435"/>
    <w:rsid w:val="00270BD5"/>
    <w:rsid w:val="0028619A"/>
    <w:rsid w:val="0031064C"/>
    <w:rsid w:val="00313B17"/>
    <w:rsid w:val="00347F59"/>
    <w:rsid w:val="004050DB"/>
    <w:rsid w:val="00426C04"/>
    <w:rsid w:val="00445957"/>
    <w:rsid w:val="00452B90"/>
    <w:rsid w:val="00486085"/>
    <w:rsid w:val="004D061E"/>
    <w:rsid w:val="004D19A8"/>
    <w:rsid w:val="00515CF0"/>
    <w:rsid w:val="005B42D8"/>
    <w:rsid w:val="005B5889"/>
    <w:rsid w:val="006265D2"/>
    <w:rsid w:val="00742002"/>
    <w:rsid w:val="007432E5"/>
    <w:rsid w:val="007A04C1"/>
    <w:rsid w:val="007A5E38"/>
    <w:rsid w:val="007C1E71"/>
    <w:rsid w:val="008040CF"/>
    <w:rsid w:val="00845F10"/>
    <w:rsid w:val="00861279"/>
    <w:rsid w:val="008B6571"/>
    <w:rsid w:val="008D4CE2"/>
    <w:rsid w:val="008E4C41"/>
    <w:rsid w:val="00904B6F"/>
    <w:rsid w:val="0093111F"/>
    <w:rsid w:val="009974B3"/>
    <w:rsid w:val="009B2793"/>
    <w:rsid w:val="00A353AD"/>
    <w:rsid w:val="00A839AD"/>
    <w:rsid w:val="00AE4B5F"/>
    <w:rsid w:val="00B3108B"/>
    <w:rsid w:val="00B5180D"/>
    <w:rsid w:val="00B54CCE"/>
    <w:rsid w:val="00B760DE"/>
    <w:rsid w:val="00BB6F21"/>
    <w:rsid w:val="00BD5171"/>
    <w:rsid w:val="00BD7909"/>
    <w:rsid w:val="00BF4670"/>
    <w:rsid w:val="00CF450F"/>
    <w:rsid w:val="00D37291"/>
    <w:rsid w:val="00D438B3"/>
    <w:rsid w:val="00D7131F"/>
    <w:rsid w:val="00DD38A5"/>
    <w:rsid w:val="00E0349C"/>
    <w:rsid w:val="00E0380A"/>
    <w:rsid w:val="00E907BB"/>
    <w:rsid w:val="00EF5CC6"/>
    <w:rsid w:val="00F84F0D"/>
    <w:rsid w:val="00FB1C6A"/>
    <w:rsid w:val="00FB2BE4"/>
    <w:rsid w:val="00FB6C7E"/>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5CD6"/>
  <w15:docId w15:val="{F5422457-B16F-4F1B-9089-9A4AAD15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A8"/>
    <w:rPr>
      <w:rFonts w:ascii="Segoe UI" w:hAnsi="Segoe UI" w:cs="Segoe UI"/>
      <w:sz w:val="18"/>
      <w:szCs w:val="18"/>
    </w:rPr>
  </w:style>
  <w:style w:type="paragraph" w:styleId="ListParagraph">
    <w:name w:val="List Paragraph"/>
    <w:basedOn w:val="Normal"/>
    <w:uiPriority w:val="34"/>
    <w:qFormat/>
    <w:rsid w:val="008040CF"/>
    <w:pPr>
      <w:ind w:left="720"/>
      <w:contextualSpacing/>
    </w:pPr>
  </w:style>
  <w:style w:type="paragraph" w:styleId="Header">
    <w:name w:val="header"/>
    <w:basedOn w:val="Normal"/>
    <w:link w:val="HeaderChar"/>
    <w:uiPriority w:val="99"/>
    <w:unhideWhenUsed/>
    <w:rsid w:val="001E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72"/>
  </w:style>
  <w:style w:type="paragraph" w:styleId="Footer">
    <w:name w:val="footer"/>
    <w:basedOn w:val="Normal"/>
    <w:link w:val="FooterChar"/>
    <w:uiPriority w:val="99"/>
    <w:unhideWhenUsed/>
    <w:rsid w:val="001E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72"/>
  </w:style>
  <w:style w:type="character" w:styleId="CommentReference">
    <w:name w:val="annotation reference"/>
    <w:basedOn w:val="DefaultParagraphFont"/>
    <w:uiPriority w:val="99"/>
    <w:semiHidden/>
    <w:unhideWhenUsed/>
    <w:rsid w:val="00D7131F"/>
    <w:rPr>
      <w:sz w:val="16"/>
      <w:szCs w:val="16"/>
    </w:rPr>
  </w:style>
  <w:style w:type="paragraph" w:styleId="CommentText">
    <w:name w:val="annotation text"/>
    <w:basedOn w:val="Normal"/>
    <w:link w:val="CommentTextChar"/>
    <w:uiPriority w:val="99"/>
    <w:semiHidden/>
    <w:unhideWhenUsed/>
    <w:rsid w:val="00D7131F"/>
    <w:pPr>
      <w:spacing w:line="240" w:lineRule="auto"/>
    </w:pPr>
    <w:rPr>
      <w:sz w:val="20"/>
      <w:szCs w:val="20"/>
    </w:rPr>
  </w:style>
  <w:style w:type="character" w:customStyle="1" w:styleId="CommentTextChar">
    <w:name w:val="Comment Text Char"/>
    <w:basedOn w:val="DefaultParagraphFont"/>
    <w:link w:val="CommentText"/>
    <w:uiPriority w:val="99"/>
    <w:semiHidden/>
    <w:rsid w:val="00D7131F"/>
    <w:rPr>
      <w:sz w:val="20"/>
      <w:szCs w:val="20"/>
    </w:rPr>
  </w:style>
  <w:style w:type="paragraph" w:styleId="CommentSubject">
    <w:name w:val="annotation subject"/>
    <w:basedOn w:val="CommentText"/>
    <w:next w:val="CommentText"/>
    <w:link w:val="CommentSubjectChar"/>
    <w:uiPriority w:val="99"/>
    <w:semiHidden/>
    <w:unhideWhenUsed/>
    <w:rsid w:val="00D7131F"/>
    <w:rPr>
      <w:b/>
      <w:bCs/>
    </w:rPr>
  </w:style>
  <w:style w:type="character" w:customStyle="1" w:styleId="CommentSubjectChar">
    <w:name w:val="Comment Subject Char"/>
    <w:basedOn w:val="CommentTextChar"/>
    <w:link w:val="CommentSubject"/>
    <w:uiPriority w:val="99"/>
    <w:semiHidden/>
    <w:rsid w:val="00D713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2020-02-01T16:00:00Z</dcterms:created>
  <dcterms:modified xsi:type="dcterms:W3CDTF">2020-02-01T17:09:00Z</dcterms:modified>
</cp:coreProperties>
</file>