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57" w:rsidRDefault="000C4A57" w:rsidP="000C4A57">
      <w:pPr>
        <w:jc w:val="center"/>
        <w:rPr>
          <w:rFonts w:ascii="Times New Roman" w:hAnsi="Times New Roman" w:cs="Times New Roman"/>
          <w:sz w:val="20"/>
          <w:szCs w:val="20"/>
        </w:rPr>
      </w:pPr>
    </w:p>
    <w:p w:rsidR="000C4A57" w:rsidRDefault="000C4A57" w:rsidP="000C4A57">
      <w:pPr>
        <w:jc w:val="center"/>
        <w:rPr>
          <w:rFonts w:ascii="Times New Roman" w:hAnsi="Times New Roman" w:cs="Times New Roman"/>
          <w:sz w:val="20"/>
          <w:szCs w:val="20"/>
        </w:rPr>
      </w:pPr>
    </w:p>
    <w:p w:rsidR="000C4A57" w:rsidRDefault="000C4A57" w:rsidP="000C4A57">
      <w:pPr>
        <w:jc w:val="center"/>
        <w:rPr>
          <w:rFonts w:ascii="Times New Roman" w:hAnsi="Times New Roman" w:cs="Times New Roman"/>
          <w:sz w:val="20"/>
          <w:szCs w:val="20"/>
        </w:rPr>
      </w:pPr>
    </w:p>
    <w:p w:rsidR="000C4A57" w:rsidRDefault="000C4A57" w:rsidP="000C4A57">
      <w:pPr>
        <w:jc w:val="center"/>
        <w:rPr>
          <w:rFonts w:ascii="Times New Roman" w:hAnsi="Times New Roman" w:cs="Times New Roman"/>
          <w:sz w:val="20"/>
          <w:szCs w:val="20"/>
        </w:rPr>
      </w:pPr>
    </w:p>
    <w:p w:rsidR="003879A3" w:rsidRDefault="004F3105" w:rsidP="000C4A57">
      <w:pPr>
        <w:jc w:val="center"/>
        <w:rPr>
          <w:rFonts w:ascii="Times New Roman" w:hAnsi="Times New Roman" w:cs="Times New Roman"/>
          <w:sz w:val="20"/>
          <w:szCs w:val="20"/>
        </w:rPr>
      </w:pPr>
      <w:r>
        <w:rPr>
          <w:rFonts w:ascii="Times New Roman" w:hAnsi="Times New Roman" w:cs="Times New Roman"/>
          <w:sz w:val="20"/>
          <w:szCs w:val="20"/>
        </w:rPr>
        <w:t>Mathematical solution</w:t>
      </w:r>
    </w:p>
    <w:p w:rsidR="000C4A57" w:rsidRDefault="000C4A57" w:rsidP="000C4A57">
      <w:pPr>
        <w:jc w:val="center"/>
        <w:rPr>
          <w:rFonts w:ascii="Times New Roman" w:hAnsi="Times New Roman" w:cs="Times New Roman"/>
          <w:sz w:val="20"/>
          <w:szCs w:val="20"/>
        </w:rPr>
      </w:pPr>
      <w:r>
        <w:rPr>
          <w:rFonts w:ascii="Times New Roman" w:hAnsi="Times New Roman" w:cs="Times New Roman"/>
          <w:sz w:val="20"/>
          <w:szCs w:val="20"/>
        </w:rPr>
        <w:t xml:space="preserve">Student’s name </w:t>
      </w:r>
    </w:p>
    <w:p w:rsidR="000C4A57" w:rsidRDefault="000C4A57" w:rsidP="000C4A57">
      <w:pPr>
        <w:jc w:val="center"/>
        <w:rPr>
          <w:rFonts w:ascii="Times New Roman" w:hAnsi="Times New Roman" w:cs="Times New Roman"/>
          <w:sz w:val="20"/>
          <w:szCs w:val="20"/>
        </w:rPr>
      </w:pPr>
      <w:r>
        <w:rPr>
          <w:rFonts w:ascii="Times New Roman" w:hAnsi="Times New Roman" w:cs="Times New Roman"/>
          <w:sz w:val="20"/>
          <w:szCs w:val="20"/>
        </w:rPr>
        <w:t xml:space="preserve">Institution </w:t>
      </w:r>
    </w:p>
    <w:p w:rsidR="000C4A57" w:rsidRPr="0092049C" w:rsidRDefault="000C4A57" w:rsidP="000C4A57">
      <w:pPr>
        <w:jc w:val="center"/>
        <w:rPr>
          <w:rFonts w:ascii="Times New Roman" w:hAnsi="Times New Roman" w:cs="Times New Roman"/>
          <w:sz w:val="20"/>
          <w:szCs w:val="20"/>
        </w:rPr>
      </w:pPr>
      <w:r>
        <w:rPr>
          <w:rFonts w:ascii="Times New Roman" w:hAnsi="Times New Roman" w:cs="Times New Roman"/>
          <w:sz w:val="20"/>
          <w:szCs w:val="20"/>
        </w:rPr>
        <w:t xml:space="preserve">Date </w:t>
      </w: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92049C" w:rsidRDefault="00E005F0">
      <w:pPr>
        <w:rPr>
          <w:rFonts w:ascii="Times New Roman" w:hAnsi="Times New Roman" w:cs="Times New Roman"/>
          <w:sz w:val="20"/>
          <w:szCs w:val="20"/>
        </w:rPr>
      </w:pPr>
    </w:p>
    <w:p w:rsidR="00E005F0" w:rsidRPr="00A30EB3" w:rsidRDefault="00E005F0"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t xml:space="preserve">Problem 1: Sandwich sales </w:t>
      </w:r>
    </w:p>
    <w:p w:rsidR="003E0CAF" w:rsidRPr="00A30EB3" w:rsidRDefault="003E0CAF"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t>Problem</w:t>
      </w:r>
    </w:p>
    <w:p w:rsidR="00E005F0" w:rsidRPr="00A30EB3" w:rsidRDefault="008F1981" w:rsidP="007C6614">
      <w:pPr>
        <w:spacing w:after="0" w:line="480" w:lineRule="auto"/>
        <w:rPr>
          <w:rFonts w:ascii="Times New Roman" w:hAnsi="Times New Roman" w:cs="Times New Roman"/>
          <w:sz w:val="24"/>
          <w:szCs w:val="24"/>
        </w:rPr>
      </w:pPr>
      <w:r w:rsidRPr="00A30EB3">
        <w:rPr>
          <w:rFonts w:ascii="Times New Roman" w:hAnsi="Times New Roman" w:cs="Times New Roman"/>
          <w:sz w:val="24"/>
          <w:szCs w:val="24"/>
        </w:rPr>
        <w:t>Double Meat Place intends to launch a product in the market</w:t>
      </w:r>
      <w:r w:rsidR="00545230">
        <w:rPr>
          <w:rFonts w:ascii="Times New Roman" w:hAnsi="Times New Roman" w:cs="Times New Roman"/>
          <w:sz w:val="24"/>
          <w:szCs w:val="24"/>
        </w:rPr>
        <w:t>,</w:t>
      </w:r>
      <w:r w:rsidRPr="00A30EB3">
        <w:rPr>
          <w:rFonts w:ascii="Times New Roman" w:hAnsi="Times New Roman" w:cs="Times New Roman"/>
          <w:sz w:val="24"/>
          <w:szCs w:val="24"/>
        </w:rPr>
        <w:t xml:space="preserve"> but it has certain </w:t>
      </w:r>
      <w:r w:rsidR="00033B94" w:rsidRPr="00A30EB3">
        <w:rPr>
          <w:rFonts w:ascii="Times New Roman" w:hAnsi="Times New Roman" w:cs="Times New Roman"/>
          <w:sz w:val="24"/>
          <w:szCs w:val="24"/>
        </w:rPr>
        <w:t>challenges,</w:t>
      </w:r>
      <w:r w:rsidRPr="00A30EB3">
        <w:rPr>
          <w:rFonts w:ascii="Times New Roman" w:hAnsi="Times New Roman" w:cs="Times New Roman"/>
          <w:sz w:val="24"/>
          <w:szCs w:val="24"/>
        </w:rPr>
        <w:t xml:space="preserve"> which it has to address for its sales to be successful. The main </w:t>
      </w:r>
      <w:r w:rsidR="00397D67" w:rsidRPr="00A30EB3">
        <w:rPr>
          <w:rFonts w:ascii="Times New Roman" w:hAnsi="Times New Roman" w:cs="Times New Roman"/>
          <w:sz w:val="24"/>
          <w:szCs w:val="24"/>
        </w:rPr>
        <w:t>problems are</w:t>
      </w:r>
      <w:r w:rsidRPr="00A30EB3">
        <w:rPr>
          <w:rFonts w:ascii="Times New Roman" w:hAnsi="Times New Roman" w:cs="Times New Roman"/>
          <w:sz w:val="24"/>
          <w:szCs w:val="24"/>
        </w:rPr>
        <w:t xml:space="preserve"> the </w:t>
      </w:r>
      <w:r w:rsidR="00397D67" w:rsidRPr="00A30EB3">
        <w:rPr>
          <w:rFonts w:ascii="Times New Roman" w:hAnsi="Times New Roman" w:cs="Times New Roman"/>
          <w:sz w:val="24"/>
          <w:szCs w:val="24"/>
        </w:rPr>
        <w:t>inconsistent or varie</w:t>
      </w:r>
      <w:r w:rsidR="00033B94" w:rsidRPr="00A30EB3">
        <w:rPr>
          <w:rFonts w:ascii="Times New Roman" w:hAnsi="Times New Roman" w:cs="Times New Roman"/>
          <w:sz w:val="24"/>
          <w:szCs w:val="24"/>
        </w:rPr>
        <w:t>t</w:t>
      </w:r>
      <w:r w:rsidR="00DE0940" w:rsidRPr="00A30EB3">
        <w:rPr>
          <w:rFonts w:ascii="Times New Roman" w:hAnsi="Times New Roman" w:cs="Times New Roman"/>
          <w:sz w:val="24"/>
          <w:szCs w:val="24"/>
        </w:rPr>
        <w:t>ies</w:t>
      </w:r>
      <w:r w:rsidR="00033B94" w:rsidRPr="00A30EB3">
        <w:rPr>
          <w:rFonts w:ascii="Times New Roman" w:hAnsi="Times New Roman" w:cs="Times New Roman"/>
          <w:sz w:val="24"/>
          <w:szCs w:val="24"/>
        </w:rPr>
        <w:t xml:space="preserve"> of </w:t>
      </w:r>
      <w:r w:rsidR="00545230">
        <w:rPr>
          <w:rFonts w:ascii="Times New Roman" w:hAnsi="Times New Roman" w:cs="Times New Roman"/>
          <w:sz w:val="24"/>
          <w:szCs w:val="24"/>
        </w:rPr>
        <w:t xml:space="preserve">the </w:t>
      </w:r>
      <w:r w:rsidR="00033B94" w:rsidRPr="00A30EB3">
        <w:rPr>
          <w:rFonts w:ascii="Times New Roman" w:hAnsi="Times New Roman" w:cs="Times New Roman"/>
          <w:sz w:val="24"/>
          <w:szCs w:val="24"/>
        </w:rPr>
        <w:t xml:space="preserve">sales price of </w:t>
      </w:r>
      <w:r w:rsidR="00545230">
        <w:rPr>
          <w:rFonts w:ascii="Times New Roman" w:hAnsi="Times New Roman" w:cs="Times New Roman"/>
          <w:sz w:val="24"/>
          <w:szCs w:val="24"/>
        </w:rPr>
        <w:t xml:space="preserve">the </w:t>
      </w:r>
      <w:r w:rsidR="00033B94" w:rsidRPr="00A30EB3">
        <w:rPr>
          <w:rFonts w:ascii="Times New Roman" w:hAnsi="Times New Roman" w:cs="Times New Roman"/>
          <w:sz w:val="24"/>
          <w:szCs w:val="24"/>
        </w:rPr>
        <w:t xml:space="preserve">product. </w:t>
      </w:r>
      <w:r w:rsidR="003D5820" w:rsidRPr="00A30EB3">
        <w:rPr>
          <w:rFonts w:ascii="Times New Roman" w:hAnsi="Times New Roman" w:cs="Times New Roman"/>
          <w:sz w:val="24"/>
          <w:szCs w:val="24"/>
        </w:rPr>
        <w:t xml:space="preserve">The </w:t>
      </w:r>
      <w:r w:rsidR="0098415E" w:rsidRPr="00A30EB3">
        <w:rPr>
          <w:rFonts w:ascii="Times New Roman" w:hAnsi="Times New Roman" w:cs="Times New Roman"/>
          <w:sz w:val="24"/>
          <w:szCs w:val="24"/>
        </w:rPr>
        <w:t xml:space="preserve">prices of </w:t>
      </w:r>
      <w:r w:rsidR="00545230">
        <w:rPr>
          <w:rFonts w:ascii="Times New Roman" w:hAnsi="Times New Roman" w:cs="Times New Roman"/>
          <w:sz w:val="24"/>
          <w:szCs w:val="24"/>
        </w:rPr>
        <w:t xml:space="preserve">the </w:t>
      </w:r>
      <w:r w:rsidR="0098415E" w:rsidRPr="00A30EB3">
        <w:rPr>
          <w:rFonts w:ascii="Times New Roman" w:hAnsi="Times New Roman" w:cs="Times New Roman"/>
          <w:sz w:val="24"/>
          <w:szCs w:val="24"/>
        </w:rPr>
        <w:t>product vary</w:t>
      </w:r>
      <w:r w:rsidR="003D5820" w:rsidRPr="00A30EB3">
        <w:rPr>
          <w:rFonts w:ascii="Times New Roman" w:hAnsi="Times New Roman" w:cs="Times New Roman"/>
          <w:sz w:val="24"/>
          <w:szCs w:val="24"/>
        </w:rPr>
        <w:t xml:space="preserve"> according to a region</w:t>
      </w:r>
      <w:r w:rsidR="00545230">
        <w:rPr>
          <w:rFonts w:ascii="Times New Roman" w:hAnsi="Times New Roman" w:cs="Times New Roman"/>
          <w:sz w:val="24"/>
          <w:szCs w:val="24"/>
        </w:rPr>
        <w:t>,</w:t>
      </w:r>
      <w:r w:rsidR="003D5820" w:rsidRPr="00A30EB3">
        <w:rPr>
          <w:rFonts w:ascii="Times New Roman" w:hAnsi="Times New Roman" w:cs="Times New Roman"/>
          <w:sz w:val="24"/>
          <w:szCs w:val="24"/>
        </w:rPr>
        <w:t xml:space="preserve"> and this affects the average unit sale per region. </w:t>
      </w:r>
      <w:r w:rsidR="00BF015C" w:rsidRPr="00A30EB3">
        <w:rPr>
          <w:rFonts w:ascii="Times New Roman" w:hAnsi="Times New Roman" w:cs="Times New Roman"/>
          <w:sz w:val="24"/>
          <w:szCs w:val="24"/>
        </w:rPr>
        <w:t xml:space="preserve">The </w:t>
      </w:r>
      <w:r w:rsidR="00B114DB" w:rsidRPr="00A30EB3">
        <w:rPr>
          <w:rFonts w:ascii="Times New Roman" w:hAnsi="Times New Roman" w:cs="Times New Roman"/>
          <w:sz w:val="24"/>
          <w:szCs w:val="24"/>
        </w:rPr>
        <w:t>analysis of the market text unit reveals</w:t>
      </w:r>
      <w:r w:rsidR="00BF015C" w:rsidRPr="00A30EB3">
        <w:rPr>
          <w:rFonts w:ascii="Times New Roman" w:hAnsi="Times New Roman" w:cs="Times New Roman"/>
          <w:sz w:val="24"/>
          <w:szCs w:val="24"/>
        </w:rPr>
        <w:t xml:space="preserve"> that</w:t>
      </w:r>
      <w:r w:rsidR="00FA0F63" w:rsidRPr="00A30EB3">
        <w:rPr>
          <w:rFonts w:ascii="Times New Roman" w:hAnsi="Times New Roman" w:cs="Times New Roman"/>
          <w:sz w:val="24"/>
          <w:szCs w:val="24"/>
        </w:rPr>
        <w:t xml:space="preserve"> the average unit sales depend on the price of the </w:t>
      </w:r>
      <w:r w:rsidR="00481A42" w:rsidRPr="00A30EB3">
        <w:rPr>
          <w:rFonts w:ascii="Times New Roman" w:hAnsi="Times New Roman" w:cs="Times New Roman"/>
          <w:sz w:val="24"/>
          <w:szCs w:val="24"/>
        </w:rPr>
        <w:t xml:space="preserve">Trios. </w:t>
      </w:r>
      <w:r w:rsidR="00B114DB" w:rsidRPr="00A30EB3">
        <w:rPr>
          <w:rFonts w:ascii="Times New Roman" w:hAnsi="Times New Roman" w:cs="Times New Roman"/>
          <w:sz w:val="24"/>
          <w:szCs w:val="24"/>
        </w:rPr>
        <w:t xml:space="preserve">The lowest sales price generates the highest average unit sales and this could and the highest sales price generates the lowest average unit sales. </w:t>
      </w:r>
      <w:r w:rsidR="005E653C" w:rsidRPr="00A30EB3">
        <w:rPr>
          <w:rFonts w:ascii="Times New Roman" w:hAnsi="Times New Roman" w:cs="Times New Roman"/>
          <w:sz w:val="24"/>
          <w:szCs w:val="24"/>
        </w:rPr>
        <w:t xml:space="preserve">This could mean that the demand </w:t>
      </w:r>
      <w:r w:rsidR="00545230">
        <w:rPr>
          <w:rFonts w:ascii="Times New Roman" w:hAnsi="Times New Roman" w:cs="Times New Roman"/>
          <w:sz w:val="24"/>
          <w:szCs w:val="24"/>
        </w:rPr>
        <w:t>for</w:t>
      </w:r>
      <w:r w:rsidR="005E653C" w:rsidRPr="00A30EB3">
        <w:rPr>
          <w:rFonts w:ascii="Times New Roman" w:hAnsi="Times New Roman" w:cs="Times New Roman"/>
          <w:sz w:val="24"/>
          <w:szCs w:val="24"/>
        </w:rPr>
        <w:t xml:space="preserve"> the product depend on the price of the product. </w:t>
      </w:r>
      <w:r w:rsidR="008203F8" w:rsidRPr="00A30EB3">
        <w:rPr>
          <w:rFonts w:ascii="Times New Roman" w:hAnsi="Times New Roman" w:cs="Times New Roman"/>
          <w:sz w:val="24"/>
          <w:szCs w:val="24"/>
        </w:rPr>
        <w:t xml:space="preserve"> </w:t>
      </w:r>
      <w:r w:rsidR="006218DE" w:rsidRPr="00A30EB3">
        <w:rPr>
          <w:rFonts w:ascii="Times New Roman" w:hAnsi="Times New Roman" w:cs="Times New Roman"/>
          <w:sz w:val="24"/>
          <w:szCs w:val="24"/>
        </w:rPr>
        <w:t xml:space="preserve">The fact that the averages sales depend on the price of </w:t>
      </w:r>
      <w:r w:rsidR="00CF08DC" w:rsidRPr="00A30EB3">
        <w:rPr>
          <w:rFonts w:ascii="Times New Roman" w:hAnsi="Times New Roman" w:cs="Times New Roman"/>
          <w:sz w:val="24"/>
          <w:szCs w:val="24"/>
        </w:rPr>
        <w:t>t</w:t>
      </w:r>
      <w:r w:rsidR="006218DE" w:rsidRPr="00A30EB3">
        <w:rPr>
          <w:rFonts w:ascii="Times New Roman" w:hAnsi="Times New Roman" w:cs="Times New Roman"/>
          <w:sz w:val="24"/>
          <w:szCs w:val="24"/>
        </w:rPr>
        <w:t xml:space="preserve">he product is a problem because it </w:t>
      </w:r>
      <w:r w:rsidR="00E4541D" w:rsidRPr="00A30EB3">
        <w:rPr>
          <w:rFonts w:ascii="Times New Roman" w:hAnsi="Times New Roman" w:cs="Times New Roman"/>
          <w:sz w:val="24"/>
          <w:szCs w:val="24"/>
        </w:rPr>
        <w:t xml:space="preserve">means that the company would be able </w:t>
      </w:r>
      <w:r w:rsidR="00CF08DC" w:rsidRPr="00A30EB3">
        <w:rPr>
          <w:rFonts w:ascii="Times New Roman" w:hAnsi="Times New Roman" w:cs="Times New Roman"/>
          <w:sz w:val="24"/>
          <w:szCs w:val="24"/>
        </w:rPr>
        <w:t>to register</w:t>
      </w:r>
      <w:r w:rsidR="00E4541D" w:rsidRPr="00A30EB3">
        <w:rPr>
          <w:rFonts w:ascii="Times New Roman" w:hAnsi="Times New Roman" w:cs="Times New Roman"/>
          <w:sz w:val="24"/>
          <w:szCs w:val="24"/>
        </w:rPr>
        <w:t xml:space="preserve"> high sales only when the prices are low and therefore, this problem must be addressed by the marketing and sales team. </w:t>
      </w:r>
      <w:r w:rsidR="008203F8" w:rsidRPr="00A30EB3">
        <w:rPr>
          <w:rFonts w:ascii="Times New Roman" w:hAnsi="Times New Roman" w:cs="Times New Roman"/>
          <w:sz w:val="24"/>
          <w:szCs w:val="24"/>
        </w:rPr>
        <w:t>Again, it</w:t>
      </w:r>
      <w:r w:rsidR="0098415E" w:rsidRPr="00A30EB3">
        <w:rPr>
          <w:rFonts w:ascii="Times New Roman" w:hAnsi="Times New Roman" w:cs="Times New Roman"/>
          <w:sz w:val="24"/>
          <w:szCs w:val="24"/>
        </w:rPr>
        <w:t xml:space="preserve"> is not appropriate for a company to have differences prices of the same product, this could affect the brand and image of the company in the market and therefore, it is important for the marketing and the sales department to work on the modernity to realign prices so that a company can have a common price in the market. </w:t>
      </w:r>
    </w:p>
    <w:p w:rsidR="00053A49" w:rsidRPr="00A30EB3" w:rsidRDefault="00053A49"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t xml:space="preserve">Designing a </w:t>
      </w:r>
      <w:r w:rsidR="00ED054E" w:rsidRPr="00A30EB3">
        <w:rPr>
          <w:rFonts w:ascii="Times New Roman" w:hAnsi="Times New Roman" w:cs="Times New Roman"/>
          <w:b/>
          <w:sz w:val="24"/>
          <w:szCs w:val="24"/>
        </w:rPr>
        <w:t xml:space="preserve">solving </w:t>
      </w:r>
      <w:r w:rsidRPr="00A30EB3">
        <w:rPr>
          <w:rFonts w:ascii="Times New Roman" w:hAnsi="Times New Roman" w:cs="Times New Roman"/>
          <w:b/>
          <w:sz w:val="24"/>
          <w:szCs w:val="24"/>
        </w:rPr>
        <w:t xml:space="preserve">problem </w:t>
      </w:r>
    </w:p>
    <w:p w:rsidR="008E3A20" w:rsidRPr="00A30EB3" w:rsidRDefault="004153F7" w:rsidP="007C6614">
      <w:pPr>
        <w:spacing w:after="0" w:line="480" w:lineRule="auto"/>
        <w:rPr>
          <w:rFonts w:ascii="Times New Roman" w:hAnsi="Times New Roman" w:cs="Times New Roman"/>
          <w:sz w:val="24"/>
          <w:szCs w:val="24"/>
        </w:rPr>
      </w:pPr>
      <w:r w:rsidRPr="00A30EB3">
        <w:rPr>
          <w:rFonts w:ascii="Times New Roman" w:hAnsi="Times New Roman" w:cs="Times New Roman"/>
          <w:sz w:val="24"/>
          <w:szCs w:val="24"/>
        </w:rPr>
        <w:t>In order to address the problem</w:t>
      </w:r>
      <w:r w:rsidR="00545230">
        <w:rPr>
          <w:rFonts w:ascii="Times New Roman" w:hAnsi="Times New Roman" w:cs="Times New Roman"/>
          <w:sz w:val="24"/>
          <w:szCs w:val="24"/>
        </w:rPr>
        <w:t>,</w:t>
      </w:r>
      <w:r w:rsidRPr="00A30EB3">
        <w:rPr>
          <w:rFonts w:ascii="Times New Roman" w:hAnsi="Times New Roman" w:cs="Times New Roman"/>
          <w:sz w:val="24"/>
          <w:szCs w:val="24"/>
        </w:rPr>
        <w:t xml:space="preserve"> </w:t>
      </w:r>
      <w:r w:rsidR="00693569" w:rsidRPr="00A30EB3">
        <w:rPr>
          <w:rFonts w:ascii="Times New Roman" w:hAnsi="Times New Roman" w:cs="Times New Roman"/>
          <w:sz w:val="24"/>
          <w:szCs w:val="24"/>
        </w:rPr>
        <w:t xml:space="preserve">regression formula or linear </w:t>
      </w:r>
      <w:r w:rsidR="003F7A94" w:rsidRPr="00A30EB3">
        <w:rPr>
          <w:rFonts w:ascii="Times New Roman" w:hAnsi="Times New Roman" w:cs="Times New Roman"/>
          <w:sz w:val="24"/>
          <w:szCs w:val="24"/>
        </w:rPr>
        <w:t>regression would</w:t>
      </w:r>
      <w:r w:rsidR="00693569" w:rsidRPr="00A30EB3">
        <w:rPr>
          <w:rFonts w:ascii="Times New Roman" w:hAnsi="Times New Roman" w:cs="Times New Roman"/>
          <w:sz w:val="24"/>
          <w:szCs w:val="24"/>
        </w:rPr>
        <w:t xml:space="preserve"> be used to predict the appropriate sales price of Trios which can allow Double Meat Place to sell an average unit of 2300 per location. </w:t>
      </w:r>
      <w:r w:rsidR="003F7A94" w:rsidRPr="00A30EB3">
        <w:rPr>
          <w:rFonts w:ascii="Times New Roman" w:hAnsi="Times New Roman" w:cs="Times New Roman"/>
          <w:sz w:val="24"/>
          <w:szCs w:val="24"/>
        </w:rPr>
        <w:t xml:space="preserve">The regression will involve the use of graphing looking for </w:t>
      </w:r>
      <w:r w:rsidR="00545230">
        <w:rPr>
          <w:rFonts w:ascii="Times New Roman" w:hAnsi="Times New Roman" w:cs="Times New Roman"/>
          <w:sz w:val="24"/>
          <w:szCs w:val="24"/>
        </w:rPr>
        <w:t xml:space="preserve">a </w:t>
      </w:r>
      <w:r w:rsidR="003F7A94" w:rsidRPr="00A30EB3">
        <w:rPr>
          <w:rFonts w:ascii="Times New Roman" w:hAnsi="Times New Roman" w:cs="Times New Roman"/>
          <w:sz w:val="24"/>
          <w:szCs w:val="24"/>
        </w:rPr>
        <w:t xml:space="preserve">pattern </w:t>
      </w:r>
      <w:r w:rsidR="00545230">
        <w:rPr>
          <w:rFonts w:ascii="Times New Roman" w:hAnsi="Times New Roman" w:cs="Times New Roman"/>
          <w:sz w:val="24"/>
          <w:szCs w:val="24"/>
        </w:rPr>
        <w:t xml:space="preserve">that </w:t>
      </w:r>
      <w:r w:rsidR="003F7A94" w:rsidRPr="00A30EB3">
        <w:rPr>
          <w:rFonts w:ascii="Times New Roman" w:hAnsi="Times New Roman" w:cs="Times New Roman"/>
          <w:sz w:val="24"/>
          <w:szCs w:val="24"/>
        </w:rPr>
        <w:t xml:space="preserve">is applied to determine the sales unit of product for a specific region. </w:t>
      </w:r>
      <w:r w:rsidR="000A3C27" w:rsidRPr="00A30EB3">
        <w:rPr>
          <w:rFonts w:ascii="Times New Roman" w:hAnsi="Times New Roman" w:cs="Times New Roman"/>
          <w:sz w:val="24"/>
          <w:szCs w:val="24"/>
        </w:rPr>
        <w:t xml:space="preserve">Regression is </w:t>
      </w:r>
      <w:r w:rsidR="005E63F2" w:rsidRPr="00A30EB3">
        <w:rPr>
          <w:rFonts w:ascii="Times New Roman" w:hAnsi="Times New Roman" w:cs="Times New Roman"/>
          <w:sz w:val="24"/>
          <w:szCs w:val="24"/>
        </w:rPr>
        <w:t xml:space="preserve">used to establish </w:t>
      </w:r>
      <w:r w:rsidR="00545230">
        <w:rPr>
          <w:rFonts w:ascii="Times New Roman" w:hAnsi="Times New Roman" w:cs="Times New Roman"/>
          <w:sz w:val="24"/>
          <w:szCs w:val="24"/>
        </w:rPr>
        <w:t xml:space="preserve">an </w:t>
      </w:r>
      <w:r w:rsidR="005E63F2" w:rsidRPr="00A30EB3">
        <w:rPr>
          <w:rFonts w:ascii="Times New Roman" w:hAnsi="Times New Roman" w:cs="Times New Roman"/>
          <w:sz w:val="24"/>
          <w:szCs w:val="24"/>
        </w:rPr>
        <w:t xml:space="preserve">understanding among the variables and therefore, </w:t>
      </w:r>
      <w:r w:rsidR="00A006C3" w:rsidRPr="00A30EB3">
        <w:rPr>
          <w:rFonts w:ascii="Times New Roman" w:hAnsi="Times New Roman" w:cs="Times New Roman"/>
          <w:sz w:val="24"/>
          <w:szCs w:val="24"/>
        </w:rPr>
        <w:t>i</w:t>
      </w:r>
      <w:r w:rsidR="00AF6FFA" w:rsidRPr="00A30EB3">
        <w:rPr>
          <w:rFonts w:ascii="Times New Roman" w:hAnsi="Times New Roman" w:cs="Times New Roman"/>
          <w:sz w:val="24"/>
          <w:szCs w:val="24"/>
        </w:rPr>
        <w:t xml:space="preserve">t will be used to determine how independent variables are related to </w:t>
      </w:r>
      <w:r w:rsidR="00545230">
        <w:rPr>
          <w:rFonts w:ascii="Times New Roman" w:hAnsi="Times New Roman" w:cs="Times New Roman"/>
          <w:sz w:val="24"/>
          <w:szCs w:val="24"/>
        </w:rPr>
        <w:t xml:space="preserve">the </w:t>
      </w:r>
      <w:r w:rsidR="00AF6FFA" w:rsidRPr="00A30EB3">
        <w:rPr>
          <w:rFonts w:ascii="Times New Roman" w:hAnsi="Times New Roman" w:cs="Times New Roman"/>
          <w:sz w:val="24"/>
          <w:szCs w:val="24"/>
        </w:rPr>
        <w:t xml:space="preserve">dependent variable in order to establish </w:t>
      </w:r>
      <w:r w:rsidR="00314D75" w:rsidRPr="00A30EB3">
        <w:rPr>
          <w:rFonts w:ascii="Times New Roman" w:hAnsi="Times New Roman" w:cs="Times New Roman"/>
          <w:sz w:val="24"/>
          <w:szCs w:val="24"/>
        </w:rPr>
        <w:t xml:space="preserve">the </w:t>
      </w:r>
      <w:r w:rsidR="00B657E1" w:rsidRPr="00A30EB3">
        <w:rPr>
          <w:rFonts w:ascii="Times New Roman" w:hAnsi="Times New Roman" w:cs="Times New Roman"/>
          <w:sz w:val="24"/>
          <w:szCs w:val="24"/>
        </w:rPr>
        <w:t>sales</w:t>
      </w:r>
      <w:r w:rsidR="00314D75" w:rsidRPr="00A30EB3">
        <w:rPr>
          <w:rFonts w:ascii="Times New Roman" w:hAnsi="Times New Roman" w:cs="Times New Roman"/>
          <w:sz w:val="24"/>
          <w:szCs w:val="24"/>
        </w:rPr>
        <w:t xml:space="preserve"> price of </w:t>
      </w:r>
      <w:r w:rsidR="00314D75" w:rsidRPr="00A30EB3">
        <w:rPr>
          <w:rFonts w:ascii="Times New Roman" w:hAnsi="Times New Roman" w:cs="Times New Roman"/>
          <w:sz w:val="24"/>
          <w:szCs w:val="24"/>
        </w:rPr>
        <w:lastRenderedPageBreak/>
        <w:t>a product per region based on the</w:t>
      </w:r>
      <w:r w:rsidR="00B657E1" w:rsidRPr="00A30EB3">
        <w:rPr>
          <w:rFonts w:ascii="Times New Roman" w:hAnsi="Times New Roman" w:cs="Times New Roman"/>
          <w:sz w:val="24"/>
          <w:szCs w:val="24"/>
        </w:rPr>
        <w:t xml:space="preserve"> spe</w:t>
      </w:r>
      <w:r w:rsidR="00C120DD" w:rsidRPr="00A30EB3">
        <w:rPr>
          <w:rFonts w:ascii="Times New Roman" w:hAnsi="Times New Roman" w:cs="Times New Roman"/>
          <w:sz w:val="24"/>
          <w:szCs w:val="24"/>
        </w:rPr>
        <w:t xml:space="preserve">cific </w:t>
      </w:r>
      <w:r w:rsidR="00E64BA4" w:rsidRPr="00A30EB3">
        <w:rPr>
          <w:rFonts w:ascii="Times New Roman" w:hAnsi="Times New Roman" w:cs="Times New Roman"/>
          <w:sz w:val="24"/>
          <w:szCs w:val="24"/>
        </w:rPr>
        <w:t>average</w:t>
      </w:r>
      <w:r w:rsidR="00C120DD" w:rsidRPr="00A30EB3">
        <w:rPr>
          <w:rFonts w:ascii="Times New Roman" w:hAnsi="Times New Roman" w:cs="Times New Roman"/>
          <w:sz w:val="24"/>
          <w:szCs w:val="24"/>
        </w:rPr>
        <w:t xml:space="preserve"> unit </w:t>
      </w:r>
      <w:r w:rsidR="00E64BA4" w:rsidRPr="00A30EB3">
        <w:rPr>
          <w:rFonts w:ascii="Times New Roman" w:hAnsi="Times New Roman" w:cs="Times New Roman"/>
          <w:sz w:val="24"/>
          <w:szCs w:val="24"/>
        </w:rPr>
        <w:t>sales</w:t>
      </w:r>
      <w:r w:rsidR="00E243D7" w:rsidRPr="00A30EB3">
        <w:rPr>
          <w:rFonts w:ascii="Times New Roman" w:hAnsi="Times New Roman" w:cs="Times New Roman"/>
          <w:sz w:val="24"/>
          <w:szCs w:val="24"/>
        </w:rPr>
        <w:t xml:space="preserve">. </w:t>
      </w:r>
      <w:r w:rsidR="00545230">
        <w:rPr>
          <w:rFonts w:ascii="Times New Roman" w:hAnsi="Times New Roman" w:cs="Times New Roman"/>
          <w:sz w:val="24"/>
          <w:szCs w:val="24"/>
        </w:rPr>
        <w:t>The e</w:t>
      </w:r>
      <w:r w:rsidR="00821F3A" w:rsidRPr="00A30EB3">
        <w:rPr>
          <w:rFonts w:ascii="Times New Roman" w:hAnsi="Times New Roman" w:cs="Times New Roman"/>
          <w:sz w:val="24"/>
          <w:szCs w:val="24"/>
        </w:rPr>
        <w:t xml:space="preserve">fficient address of the problem will require the drawing of </w:t>
      </w:r>
      <w:r w:rsidR="00545230">
        <w:rPr>
          <w:rFonts w:ascii="Times New Roman" w:hAnsi="Times New Roman" w:cs="Times New Roman"/>
          <w:sz w:val="24"/>
          <w:szCs w:val="24"/>
        </w:rPr>
        <w:t xml:space="preserve">a </w:t>
      </w:r>
      <w:r w:rsidR="00821F3A" w:rsidRPr="00A30EB3">
        <w:rPr>
          <w:rFonts w:ascii="Times New Roman" w:hAnsi="Times New Roman" w:cs="Times New Roman"/>
          <w:sz w:val="24"/>
          <w:szCs w:val="24"/>
        </w:rPr>
        <w:t>regression curve or graph</w:t>
      </w:r>
      <w:r w:rsidR="00545230">
        <w:rPr>
          <w:rFonts w:ascii="Times New Roman" w:hAnsi="Times New Roman" w:cs="Times New Roman"/>
          <w:sz w:val="24"/>
          <w:szCs w:val="24"/>
        </w:rPr>
        <w:t>,</w:t>
      </w:r>
      <w:r w:rsidR="00821F3A" w:rsidRPr="00A30EB3">
        <w:rPr>
          <w:rFonts w:ascii="Times New Roman" w:hAnsi="Times New Roman" w:cs="Times New Roman"/>
          <w:sz w:val="24"/>
          <w:szCs w:val="24"/>
        </w:rPr>
        <w:t xml:space="preserve"> which will provide </w:t>
      </w:r>
      <w:r w:rsidR="00545230">
        <w:rPr>
          <w:rFonts w:ascii="Times New Roman" w:hAnsi="Times New Roman" w:cs="Times New Roman"/>
          <w:sz w:val="24"/>
          <w:szCs w:val="24"/>
        </w:rPr>
        <w:t xml:space="preserve">the </w:t>
      </w:r>
      <w:r w:rsidR="00821F3A" w:rsidRPr="00A30EB3">
        <w:rPr>
          <w:rFonts w:ascii="Times New Roman" w:hAnsi="Times New Roman" w:cs="Times New Roman"/>
          <w:sz w:val="24"/>
          <w:szCs w:val="24"/>
        </w:rPr>
        <w:t xml:space="preserve">exact sales price per region. </w:t>
      </w:r>
      <w:r w:rsidR="008159EF" w:rsidRPr="00A30EB3">
        <w:rPr>
          <w:rFonts w:ascii="Times New Roman" w:hAnsi="Times New Roman" w:cs="Times New Roman"/>
          <w:sz w:val="24"/>
          <w:szCs w:val="24"/>
        </w:rPr>
        <w:t xml:space="preserve">The data will be transfer to the excel sheet, where it will be </w:t>
      </w:r>
      <w:r w:rsidR="0027290D" w:rsidRPr="00A30EB3">
        <w:rPr>
          <w:rFonts w:ascii="Times New Roman" w:hAnsi="Times New Roman" w:cs="Times New Roman"/>
          <w:sz w:val="24"/>
          <w:szCs w:val="24"/>
        </w:rPr>
        <w:t>analyze</w:t>
      </w:r>
      <w:r w:rsidR="00545230">
        <w:rPr>
          <w:rFonts w:ascii="Times New Roman" w:hAnsi="Times New Roman" w:cs="Times New Roman"/>
          <w:sz w:val="24"/>
          <w:szCs w:val="24"/>
        </w:rPr>
        <w:t>d</w:t>
      </w:r>
      <w:r w:rsidR="008159EF" w:rsidRPr="00A30EB3">
        <w:rPr>
          <w:rFonts w:ascii="Times New Roman" w:hAnsi="Times New Roman" w:cs="Times New Roman"/>
          <w:sz w:val="24"/>
          <w:szCs w:val="24"/>
        </w:rPr>
        <w:t xml:space="preserve"> </w:t>
      </w:r>
      <w:r w:rsidR="009D3B59" w:rsidRPr="00A30EB3">
        <w:rPr>
          <w:rFonts w:ascii="Times New Roman" w:hAnsi="Times New Roman" w:cs="Times New Roman"/>
          <w:sz w:val="24"/>
          <w:szCs w:val="24"/>
        </w:rPr>
        <w:t xml:space="preserve">using </w:t>
      </w:r>
      <w:r w:rsidR="00545230">
        <w:rPr>
          <w:rFonts w:ascii="Times New Roman" w:hAnsi="Times New Roman" w:cs="Times New Roman"/>
          <w:sz w:val="24"/>
          <w:szCs w:val="24"/>
        </w:rPr>
        <w:t xml:space="preserve">a </w:t>
      </w:r>
      <w:r w:rsidR="009D3B59" w:rsidRPr="00A30EB3">
        <w:rPr>
          <w:rFonts w:ascii="Times New Roman" w:hAnsi="Times New Roman" w:cs="Times New Roman"/>
          <w:sz w:val="24"/>
          <w:szCs w:val="24"/>
        </w:rPr>
        <w:t>data</w:t>
      </w:r>
      <w:r w:rsidR="00F473CA" w:rsidRPr="00A30EB3">
        <w:rPr>
          <w:rFonts w:ascii="Times New Roman" w:hAnsi="Times New Roman" w:cs="Times New Roman"/>
          <w:sz w:val="24"/>
          <w:szCs w:val="24"/>
        </w:rPr>
        <w:t xml:space="preserve"> analysis tool. </w:t>
      </w:r>
      <w:r w:rsidR="00BC7342" w:rsidRPr="00A30EB3">
        <w:rPr>
          <w:rFonts w:ascii="Times New Roman" w:hAnsi="Times New Roman" w:cs="Times New Roman"/>
          <w:sz w:val="24"/>
          <w:szCs w:val="24"/>
        </w:rPr>
        <w:t xml:space="preserve">The coefficient of X variable and the significant F are used to draw a graph </w:t>
      </w:r>
      <w:r w:rsidR="00545230">
        <w:rPr>
          <w:rFonts w:ascii="Times New Roman" w:hAnsi="Times New Roman" w:cs="Times New Roman"/>
          <w:sz w:val="24"/>
          <w:szCs w:val="24"/>
        </w:rPr>
        <w:t>that</w:t>
      </w:r>
      <w:r w:rsidR="00BC7342" w:rsidRPr="00A30EB3">
        <w:rPr>
          <w:rFonts w:ascii="Times New Roman" w:hAnsi="Times New Roman" w:cs="Times New Roman"/>
          <w:sz w:val="24"/>
          <w:szCs w:val="24"/>
        </w:rPr>
        <w:t xml:space="preserve"> helps in predicting the unit price of sales which will give the company an average of </w:t>
      </w:r>
      <w:r w:rsidR="00DD16D1" w:rsidRPr="00A30EB3">
        <w:rPr>
          <w:rFonts w:ascii="Times New Roman" w:hAnsi="Times New Roman" w:cs="Times New Roman"/>
          <w:sz w:val="24"/>
          <w:szCs w:val="24"/>
        </w:rPr>
        <w:t>sale of 2300</w:t>
      </w:r>
      <w:r w:rsidR="00FE51CB" w:rsidRPr="00A30EB3">
        <w:rPr>
          <w:rFonts w:ascii="Times New Roman" w:hAnsi="Times New Roman" w:cs="Times New Roman"/>
          <w:sz w:val="24"/>
          <w:szCs w:val="24"/>
        </w:rPr>
        <w:t xml:space="preserve">. </w:t>
      </w:r>
      <w:r w:rsidR="0028000E" w:rsidRPr="00A30EB3">
        <w:rPr>
          <w:rFonts w:ascii="Times New Roman" w:hAnsi="Times New Roman" w:cs="Times New Roman"/>
          <w:sz w:val="24"/>
          <w:szCs w:val="24"/>
        </w:rPr>
        <w:t xml:space="preserve">The listed below </w:t>
      </w:r>
      <w:r w:rsidR="00545230">
        <w:rPr>
          <w:rFonts w:ascii="Times New Roman" w:hAnsi="Times New Roman" w:cs="Times New Roman"/>
          <w:sz w:val="24"/>
          <w:szCs w:val="24"/>
        </w:rPr>
        <w:t>are</w:t>
      </w:r>
      <w:r w:rsidR="0028000E" w:rsidRPr="00A30EB3">
        <w:rPr>
          <w:rFonts w:ascii="Times New Roman" w:hAnsi="Times New Roman" w:cs="Times New Roman"/>
          <w:sz w:val="24"/>
          <w:szCs w:val="24"/>
        </w:rPr>
        <w:t xml:space="preserve"> the sale prices and average sales per region obtained from the market test. </w:t>
      </w:r>
    </w:p>
    <w:p w:rsidR="00F47EBD" w:rsidRPr="00A30EB3" w:rsidRDefault="00F661FE"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t xml:space="preserve">Table 1: </w:t>
      </w:r>
      <w:r w:rsidR="00C56E51" w:rsidRPr="00A30EB3">
        <w:rPr>
          <w:rFonts w:ascii="Times New Roman" w:hAnsi="Times New Roman" w:cs="Times New Roman"/>
          <w:b/>
          <w:sz w:val="24"/>
          <w:szCs w:val="24"/>
        </w:rPr>
        <w:t>Market test Unit price</w:t>
      </w:r>
    </w:p>
    <w:p w:rsidR="006356A9" w:rsidRPr="00A30EB3" w:rsidRDefault="006356A9" w:rsidP="007C6614">
      <w:pPr>
        <w:spacing w:after="0" w:line="480" w:lineRule="auto"/>
        <w:rPr>
          <w:rFonts w:ascii="Times New Roman" w:hAnsi="Times New Roman" w:cs="Times New Roman"/>
          <w:b/>
          <w:sz w:val="24"/>
          <w:szCs w:val="24"/>
        </w:rPr>
      </w:pPr>
    </w:p>
    <w:p w:rsidR="006356A9" w:rsidRPr="00A30EB3" w:rsidRDefault="006356A9" w:rsidP="007C6614">
      <w:pPr>
        <w:spacing w:after="0" w:line="480" w:lineRule="auto"/>
        <w:rPr>
          <w:rFonts w:ascii="Times New Roman" w:hAnsi="Times New Roman" w:cs="Times New Roman"/>
          <w:b/>
          <w:sz w:val="24"/>
          <w:szCs w:val="24"/>
        </w:rPr>
      </w:pPr>
      <w:r w:rsidRPr="00A30EB3">
        <w:rPr>
          <w:rFonts w:ascii="Times New Roman" w:hAnsi="Times New Roman" w:cs="Times New Roman"/>
          <w:b/>
          <w:noProof/>
          <w:sz w:val="24"/>
          <w:szCs w:val="24"/>
        </w:rPr>
        <w:drawing>
          <wp:inline distT="0" distB="0" distL="0" distR="0">
            <wp:extent cx="5772150" cy="240182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80696" cy="2405380"/>
                    </a:xfrm>
                    <a:prstGeom prst="rect">
                      <a:avLst/>
                    </a:prstGeom>
                    <a:noFill/>
                    <a:ln w="9525">
                      <a:noFill/>
                      <a:miter lim="800000"/>
                      <a:headEnd/>
                      <a:tailEnd/>
                    </a:ln>
                  </pic:spPr>
                </pic:pic>
              </a:graphicData>
            </a:graphic>
          </wp:inline>
        </w:drawing>
      </w:r>
    </w:p>
    <w:p w:rsidR="006356A9" w:rsidRPr="00A30EB3" w:rsidRDefault="006356A9" w:rsidP="00EA5E88">
      <w:pPr>
        <w:spacing w:after="0" w:line="480" w:lineRule="auto"/>
        <w:ind w:left="720" w:hanging="720"/>
        <w:rPr>
          <w:rFonts w:ascii="Times New Roman" w:hAnsi="Times New Roman" w:cs="Times New Roman"/>
          <w:sz w:val="24"/>
          <w:szCs w:val="24"/>
        </w:rPr>
      </w:pPr>
      <w:r w:rsidRPr="00A30EB3">
        <w:rPr>
          <w:rFonts w:ascii="Times New Roman" w:hAnsi="Times New Roman" w:cs="Times New Roman"/>
          <w:sz w:val="24"/>
          <w:szCs w:val="24"/>
        </w:rPr>
        <w:t xml:space="preserve">The regression (graphing method would be used to solve the problem identified. </w:t>
      </w:r>
      <w:r w:rsidR="006F1D2B" w:rsidRPr="00A30EB3">
        <w:rPr>
          <w:rFonts w:ascii="Times New Roman" w:hAnsi="Times New Roman" w:cs="Times New Roman"/>
          <w:sz w:val="24"/>
          <w:szCs w:val="24"/>
        </w:rPr>
        <w:t xml:space="preserve">The </w:t>
      </w:r>
      <w:r w:rsidR="00EA5E88" w:rsidRPr="00A30EB3">
        <w:rPr>
          <w:rFonts w:ascii="Times New Roman" w:hAnsi="Times New Roman" w:cs="Times New Roman"/>
          <w:sz w:val="24"/>
          <w:szCs w:val="24"/>
        </w:rPr>
        <w:t>graphing method</w:t>
      </w:r>
      <w:r w:rsidR="004D6F48" w:rsidRPr="00A30EB3">
        <w:rPr>
          <w:rFonts w:ascii="Times New Roman" w:hAnsi="Times New Roman" w:cs="Times New Roman"/>
          <w:sz w:val="24"/>
          <w:szCs w:val="24"/>
        </w:rPr>
        <w:t xml:space="preserve"> is efficient </w:t>
      </w:r>
      <w:r w:rsidR="00EA5E88" w:rsidRPr="00A30EB3">
        <w:rPr>
          <w:rFonts w:ascii="Times New Roman" w:hAnsi="Times New Roman" w:cs="Times New Roman"/>
          <w:sz w:val="24"/>
          <w:szCs w:val="24"/>
        </w:rPr>
        <w:t>and simple. Therefore, it would be able to help in obtain</w:t>
      </w:r>
      <w:r w:rsidR="00422587" w:rsidRPr="00A30EB3">
        <w:rPr>
          <w:rFonts w:ascii="Times New Roman" w:hAnsi="Times New Roman" w:cs="Times New Roman"/>
          <w:sz w:val="24"/>
          <w:szCs w:val="24"/>
        </w:rPr>
        <w:t>ing the sales price faster and</w:t>
      </w:r>
      <w:r w:rsidR="00EA5E88" w:rsidRPr="00A30EB3">
        <w:rPr>
          <w:rFonts w:ascii="Times New Roman" w:hAnsi="Times New Roman" w:cs="Times New Roman"/>
          <w:sz w:val="24"/>
          <w:szCs w:val="24"/>
        </w:rPr>
        <w:t xml:space="preserve"> accurate</w:t>
      </w:r>
      <w:r w:rsidR="008E7EFD" w:rsidRPr="00A30EB3">
        <w:rPr>
          <w:rFonts w:ascii="Times New Roman" w:hAnsi="Times New Roman" w:cs="Times New Roman"/>
          <w:sz w:val="24"/>
          <w:szCs w:val="24"/>
        </w:rPr>
        <w:t xml:space="preserve">ly as well compared to mathematical formula. </w:t>
      </w:r>
    </w:p>
    <w:p w:rsidR="00D1599B" w:rsidRPr="00A30EB3" w:rsidRDefault="00D1599B" w:rsidP="00EA5E88">
      <w:pPr>
        <w:spacing w:after="0" w:line="480" w:lineRule="auto"/>
        <w:ind w:left="720" w:hanging="720"/>
        <w:rPr>
          <w:rFonts w:ascii="Times New Roman" w:hAnsi="Times New Roman" w:cs="Times New Roman"/>
          <w:sz w:val="24"/>
          <w:szCs w:val="24"/>
        </w:rPr>
      </w:pPr>
    </w:p>
    <w:p w:rsidR="00D1599B" w:rsidRPr="00A30EB3" w:rsidRDefault="00D1599B" w:rsidP="00EA5E88">
      <w:pPr>
        <w:spacing w:after="0" w:line="480" w:lineRule="auto"/>
        <w:ind w:left="720" w:hanging="720"/>
        <w:rPr>
          <w:rFonts w:ascii="Times New Roman" w:hAnsi="Times New Roman" w:cs="Times New Roman"/>
          <w:b/>
          <w:sz w:val="24"/>
          <w:szCs w:val="24"/>
        </w:rPr>
      </w:pPr>
      <w:r w:rsidRPr="00A30EB3">
        <w:rPr>
          <w:rFonts w:ascii="Times New Roman" w:hAnsi="Times New Roman" w:cs="Times New Roman"/>
          <w:b/>
          <w:sz w:val="24"/>
          <w:szCs w:val="24"/>
        </w:rPr>
        <w:t>Implementation of the plan</w:t>
      </w:r>
    </w:p>
    <w:p w:rsidR="00B66528" w:rsidRPr="00A30EB3" w:rsidRDefault="00FC4DD2" w:rsidP="00BC6387">
      <w:pPr>
        <w:spacing w:after="0" w:line="480" w:lineRule="auto"/>
        <w:ind w:left="720" w:hanging="720"/>
        <w:rPr>
          <w:rFonts w:ascii="Times New Roman" w:hAnsi="Times New Roman" w:cs="Times New Roman"/>
          <w:sz w:val="24"/>
          <w:szCs w:val="24"/>
        </w:rPr>
      </w:pPr>
      <w:r w:rsidRPr="00A30EB3">
        <w:rPr>
          <w:rFonts w:ascii="Times New Roman" w:hAnsi="Times New Roman" w:cs="Times New Roman"/>
          <w:sz w:val="24"/>
          <w:szCs w:val="24"/>
        </w:rPr>
        <w:t xml:space="preserve">The plan would be implemented through intensive marketing strategy focusing on building the image of the company. Image is the brand and therefore, it is important for the company </w:t>
      </w:r>
      <w:r w:rsidRPr="00A30EB3">
        <w:rPr>
          <w:rFonts w:ascii="Times New Roman" w:hAnsi="Times New Roman" w:cs="Times New Roman"/>
          <w:sz w:val="24"/>
          <w:szCs w:val="24"/>
        </w:rPr>
        <w:lastRenderedPageBreak/>
        <w:t xml:space="preserve">to engage in different </w:t>
      </w:r>
      <w:r w:rsidR="004A70BF" w:rsidRPr="00A30EB3">
        <w:rPr>
          <w:rFonts w:ascii="Times New Roman" w:hAnsi="Times New Roman" w:cs="Times New Roman"/>
          <w:sz w:val="24"/>
          <w:szCs w:val="24"/>
        </w:rPr>
        <w:t>strategy</w:t>
      </w:r>
      <w:r w:rsidRPr="00A30EB3">
        <w:rPr>
          <w:rFonts w:ascii="Times New Roman" w:hAnsi="Times New Roman" w:cs="Times New Roman"/>
          <w:sz w:val="24"/>
          <w:szCs w:val="24"/>
        </w:rPr>
        <w:t xml:space="preserve"> to improve its brand and that will allow the company to have a common unit price in all the regions. </w:t>
      </w:r>
      <w:r w:rsidR="004A70BF" w:rsidRPr="00A30EB3">
        <w:rPr>
          <w:rFonts w:ascii="Times New Roman" w:hAnsi="Times New Roman" w:cs="Times New Roman"/>
          <w:sz w:val="24"/>
          <w:szCs w:val="24"/>
        </w:rPr>
        <w:t xml:space="preserve">The social media will be used to highlight the prices of Trios across the </w:t>
      </w:r>
      <w:r w:rsidR="00F95D31" w:rsidRPr="00A30EB3">
        <w:rPr>
          <w:rFonts w:ascii="Times New Roman" w:hAnsi="Times New Roman" w:cs="Times New Roman"/>
          <w:sz w:val="24"/>
          <w:szCs w:val="24"/>
        </w:rPr>
        <w:t>regions</w:t>
      </w:r>
      <w:r w:rsidR="004A70BF" w:rsidRPr="00A30EB3">
        <w:rPr>
          <w:rFonts w:ascii="Times New Roman" w:hAnsi="Times New Roman" w:cs="Times New Roman"/>
          <w:sz w:val="24"/>
          <w:szCs w:val="24"/>
        </w:rPr>
        <w:t xml:space="preserve">. </w:t>
      </w:r>
      <w:r w:rsidR="00F95D31" w:rsidRPr="00A30EB3">
        <w:rPr>
          <w:rFonts w:ascii="Times New Roman" w:hAnsi="Times New Roman" w:cs="Times New Roman"/>
          <w:sz w:val="24"/>
          <w:szCs w:val="24"/>
        </w:rPr>
        <w:t xml:space="preserve">The common price </w:t>
      </w:r>
      <w:r w:rsidR="001C365D" w:rsidRPr="00A30EB3">
        <w:rPr>
          <w:rFonts w:ascii="Times New Roman" w:hAnsi="Times New Roman" w:cs="Times New Roman"/>
          <w:sz w:val="24"/>
          <w:szCs w:val="24"/>
        </w:rPr>
        <w:t xml:space="preserve">or unit price </w:t>
      </w:r>
      <w:r w:rsidR="00F95D31" w:rsidRPr="00A30EB3">
        <w:rPr>
          <w:rFonts w:ascii="Times New Roman" w:hAnsi="Times New Roman" w:cs="Times New Roman"/>
          <w:sz w:val="24"/>
          <w:szCs w:val="24"/>
        </w:rPr>
        <w:t xml:space="preserve">of the Trios based on the tabulations and as illustrated in the graph would be </w:t>
      </w:r>
      <w:r w:rsidR="001C365D" w:rsidRPr="00A30EB3">
        <w:rPr>
          <w:rFonts w:ascii="Times New Roman" w:hAnsi="Times New Roman" w:cs="Times New Roman"/>
          <w:sz w:val="24"/>
          <w:szCs w:val="24"/>
        </w:rPr>
        <w:t>2.63</w:t>
      </w:r>
      <w:r w:rsidR="0072156C" w:rsidRPr="00A30EB3">
        <w:rPr>
          <w:rFonts w:ascii="Times New Roman" w:hAnsi="Times New Roman" w:cs="Times New Roman"/>
          <w:sz w:val="24"/>
          <w:szCs w:val="24"/>
        </w:rPr>
        <w:t xml:space="preserve">. Therefore, it means that the sales price of 2.63 of Trios would give </w:t>
      </w:r>
      <w:r w:rsidR="00BC6387" w:rsidRPr="00A30EB3">
        <w:rPr>
          <w:rFonts w:ascii="Times New Roman" w:hAnsi="Times New Roman" w:cs="Times New Roman"/>
          <w:sz w:val="24"/>
          <w:szCs w:val="24"/>
        </w:rPr>
        <w:t xml:space="preserve">Double Meat Place </w:t>
      </w:r>
      <w:r w:rsidR="00297DA2" w:rsidRPr="00A30EB3">
        <w:rPr>
          <w:rFonts w:ascii="Times New Roman" w:hAnsi="Times New Roman" w:cs="Times New Roman"/>
          <w:sz w:val="24"/>
          <w:szCs w:val="24"/>
        </w:rPr>
        <w:t>average sales</w:t>
      </w:r>
      <w:r w:rsidR="00BC6387" w:rsidRPr="00A30EB3">
        <w:rPr>
          <w:rFonts w:ascii="Times New Roman" w:hAnsi="Times New Roman" w:cs="Times New Roman"/>
          <w:sz w:val="24"/>
          <w:szCs w:val="24"/>
        </w:rPr>
        <w:t xml:space="preserve"> of 2300 per region. </w:t>
      </w:r>
      <w:r w:rsidR="00B178A5" w:rsidRPr="00A30EB3">
        <w:rPr>
          <w:rFonts w:ascii="Times New Roman" w:hAnsi="Times New Roman" w:cs="Times New Roman"/>
          <w:sz w:val="24"/>
          <w:szCs w:val="24"/>
        </w:rPr>
        <w:t xml:space="preserve">Therefore, the marketing strategy will focus on </w:t>
      </w:r>
      <w:r w:rsidR="00382076" w:rsidRPr="00A30EB3">
        <w:rPr>
          <w:rFonts w:ascii="Times New Roman" w:hAnsi="Times New Roman" w:cs="Times New Roman"/>
          <w:sz w:val="24"/>
          <w:szCs w:val="24"/>
        </w:rPr>
        <w:t xml:space="preserve">brand building using social media, promotion and advertisement to bring customers on and also to build relationship with customers which will help the company to </w:t>
      </w:r>
      <w:r w:rsidR="00B66528" w:rsidRPr="00A30EB3">
        <w:rPr>
          <w:rFonts w:ascii="Times New Roman" w:hAnsi="Times New Roman" w:cs="Times New Roman"/>
          <w:sz w:val="24"/>
          <w:szCs w:val="24"/>
        </w:rPr>
        <w:t>improve</w:t>
      </w:r>
      <w:r w:rsidR="00382076" w:rsidRPr="00A30EB3">
        <w:rPr>
          <w:rFonts w:ascii="Times New Roman" w:hAnsi="Times New Roman" w:cs="Times New Roman"/>
          <w:sz w:val="24"/>
          <w:szCs w:val="24"/>
        </w:rPr>
        <w:t xml:space="preserve"> its sales</w:t>
      </w:r>
      <w:r w:rsidR="00B66528" w:rsidRPr="00A30EB3">
        <w:rPr>
          <w:rFonts w:ascii="Times New Roman" w:hAnsi="Times New Roman" w:cs="Times New Roman"/>
          <w:sz w:val="24"/>
          <w:szCs w:val="24"/>
        </w:rPr>
        <w:t xml:space="preserve"> i</w:t>
      </w:r>
      <w:r w:rsidR="00382076" w:rsidRPr="00A30EB3">
        <w:rPr>
          <w:rFonts w:ascii="Times New Roman" w:hAnsi="Times New Roman" w:cs="Times New Roman"/>
          <w:sz w:val="24"/>
          <w:szCs w:val="24"/>
        </w:rPr>
        <w:t xml:space="preserve">n the market. </w:t>
      </w:r>
    </w:p>
    <w:p w:rsidR="008B78A7" w:rsidRPr="00A30EB3" w:rsidRDefault="008B78A7" w:rsidP="00BC6387">
      <w:pPr>
        <w:spacing w:after="0" w:line="480" w:lineRule="auto"/>
        <w:ind w:left="720" w:hanging="720"/>
        <w:rPr>
          <w:rFonts w:ascii="Times New Roman" w:hAnsi="Times New Roman" w:cs="Times New Roman"/>
          <w:b/>
          <w:sz w:val="24"/>
          <w:szCs w:val="24"/>
        </w:rPr>
      </w:pPr>
      <w:r w:rsidRPr="00A30EB3">
        <w:rPr>
          <w:rFonts w:ascii="Times New Roman" w:hAnsi="Times New Roman" w:cs="Times New Roman"/>
          <w:b/>
          <w:sz w:val="24"/>
          <w:szCs w:val="24"/>
        </w:rPr>
        <w:t xml:space="preserve">Figure 1: Regression analysis of the data </w:t>
      </w:r>
    </w:p>
    <w:tbl>
      <w:tblPr>
        <w:tblW w:w="9920" w:type="dxa"/>
        <w:tblInd w:w="108" w:type="dxa"/>
        <w:tblLook w:val="04A0"/>
      </w:tblPr>
      <w:tblGrid>
        <w:gridCol w:w="1143"/>
        <w:gridCol w:w="1138"/>
        <w:gridCol w:w="1138"/>
        <w:gridCol w:w="1138"/>
        <w:gridCol w:w="879"/>
        <w:gridCol w:w="1243"/>
        <w:gridCol w:w="965"/>
        <w:gridCol w:w="1138"/>
        <w:gridCol w:w="1138"/>
      </w:tblGrid>
      <w:tr w:rsidR="0092049C" w:rsidRPr="0092049C" w:rsidTr="0092049C">
        <w:trPr>
          <w:trHeight w:val="315"/>
        </w:trPr>
        <w:tc>
          <w:tcPr>
            <w:tcW w:w="2280" w:type="dxa"/>
            <w:gridSpan w:val="2"/>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b/>
                <w:color w:val="000000"/>
                <w:sz w:val="16"/>
                <w:szCs w:val="16"/>
              </w:rPr>
            </w:pPr>
            <w:r w:rsidRPr="008B78A7">
              <w:rPr>
                <w:rFonts w:ascii="Times New Roman" w:eastAsia="Times New Roman" w:hAnsi="Times New Roman" w:cs="Times New Roman"/>
                <w:b/>
                <w:color w:val="000000"/>
                <w:sz w:val="16"/>
                <w:szCs w:val="16"/>
              </w:rPr>
              <w:t>SUMMARY OUTPUT</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30"/>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2280" w:type="dxa"/>
            <w:gridSpan w:val="2"/>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Regression Statistics</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Multiple R</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0.999597922</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R Square</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0.999196005</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Adjusted R Square</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0.998928007</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Standard Error</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0.013052246</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30"/>
        </w:trPr>
        <w:tc>
          <w:tcPr>
            <w:tcW w:w="1143"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Observations</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5</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30"/>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ANOVA</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 </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df</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SS</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MS</w:t>
            </w:r>
          </w:p>
        </w:tc>
        <w:tc>
          <w:tcPr>
            <w:tcW w:w="879"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F</w:t>
            </w:r>
          </w:p>
        </w:tc>
        <w:tc>
          <w:tcPr>
            <w:tcW w:w="1243"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Significance F</w:t>
            </w: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Regression</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1</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0.635168917</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0.635168917</w:t>
            </w: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3728.368</w:t>
            </w:r>
          </w:p>
        </w:tc>
        <w:tc>
          <w:tcPr>
            <w:tcW w:w="1243" w:type="dxa"/>
            <w:tcBorders>
              <w:top w:val="nil"/>
              <w:left w:val="nil"/>
              <w:bottom w:val="nil"/>
              <w:right w:val="nil"/>
            </w:tcBorders>
            <w:shd w:val="clear" w:color="000000" w:fill="FFFF00"/>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9.67773E-06</w:t>
            </w: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Residual</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3</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0.000511083</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0.000170361</w:t>
            </w: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30"/>
        </w:trPr>
        <w:tc>
          <w:tcPr>
            <w:tcW w:w="1143"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Total</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4</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0.63568</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 </w:t>
            </w:r>
          </w:p>
        </w:tc>
        <w:tc>
          <w:tcPr>
            <w:tcW w:w="879"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 </w:t>
            </w:r>
          </w:p>
        </w:tc>
        <w:tc>
          <w:tcPr>
            <w:tcW w:w="1243"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 </w:t>
            </w: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30"/>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p>
        </w:tc>
      </w:tr>
      <w:tr w:rsidR="0092049C" w:rsidRPr="0092049C" w:rsidTr="0092049C">
        <w:trPr>
          <w:trHeight w:val="315"/>
        </w:trPr>
        <w:tc>
          <w:tcPr>
            <w:tcW w:w="1143"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 </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Coefficients</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Standard Error</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t Stat</w:t>
            </w:r>
          </w:p>
        </w:tc>
        <w:tc>
          <w:tcPr>
            <w:tcW w:w="879"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P-value</w:t>
            </w:r>
          </w:p>
        </w:tc>
        <w:tc>
          <w:tcPr>
            <w:tcW w:w="1243"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Lower 95%</w:t>
            </w:r>
          </w:p>
        </w:tc>
        <w:tc>
          <w:tcPr>
            <w:tcW w:w="965"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Upper 95%</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Lower 95.0%</w:t>
            </w:r>
          </w:p>
        </w:tc>
        <w:tc>
          <w:tcPr>
            <w:tcW w:w="1138" w:type="dxa"/>
            <w:tcBorders>
              <w:top w:val="single" w:sz="8" w:space="0" w:color="auto"/>
              <w:left w:val="nil"/>
              <w:bottom w:val="single" w:sz="4" w:space="0" w:color="auto"/>
              <w:right w:val="nil"/>
            </w:tcBorders>
            <w:shd w:val="clear" w:color="auto" w:fill="auto"/>
            <w:noWrap/>
            <w:vAlign w:val="bottom"/>
            <w:hideMark/>
          </w:tcPr>
          <w:p w:rsidR="008B78A7" w:rsidRPr="008B78A7" w:rsidRDefault="008B78A7" w:rsidP="008B78A7">
            <w:pPr>
              <w:spacing w:after="0" w:line="240" w:lineRule="auto"/>
              <w:jc w:val="center"/>
              <w:rPr>
                <w:rFonts w:ascii="Times New Roman" w:eastAsia="Times New Roman" w:hAnsi="Times New Roman" w:cs="Times New Roman"/>
                <w:i/>
                <w:iCs/>
                <w:color w:val="000000"/>
                <w:sz w:val="16"/>
                <w:szCs w:val="16"/>
              </w:rPr>
            </w:pPr>
            <w:r w:rsidRPr="008B78A7">
              <w:rPr>
                <w:rFonts w:ascii="Times New Roman" w:eastAsia="Times New Roman" w:hAnsi="Times New Roman" w:cs="Times New Roman"/>
                <w:i/>
                <w:iCs/>
                <w:color w:val="000000"/>
                <w:sz w:val="16"/>
                <w:szCs w:val="16"/>
              </w:rPr>
              <w:t>Upper 95.0%</w:t>
            </w:r>
          </w:p>
        </w:tc>
      </w:tr>
      <w:tr w:rsidR="0092049C" w:rsidRPr="0092049C" w:rsidTr="0092049C">
        <w:trPr>
          <w:trHeight w:val="315"/>
        </w:trPr>
        <w:tc>
          <w:tcPr>
            <w:tcW w:w="11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Intercept</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4.018475341</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0.019818954</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202.7592031</w:t>
            </w:r>
          </w:p>
        </w:tc>
        <w:tc>
          <w:tcPr>
            <w:tcW w:w="879"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2.65E-07</w:t>
            </w:r>
          </w:p>
        </w:tc>
        <w:tc>
          <w:tcPr>
            <w:tcW w:w="1243"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3.955402584</w:t>
            </w:r>
          </w:p>
        </w:tc>
        <w:tc>
          <w:tcPr>
            <w:tcW w:w="965"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4.0815481</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3.955402584</w:t>
            </w:r>
          </w:p>
        </w:tc>
        <w:tc>
          <w:tcPr>
            <w:tcW w:w="1138" w:type="dxa"/>
            <w:tcBorders>
              <w:top w:val="nil"/>
              <w:left w:val="nil"/>
              <w:bottom w:val="nil"/>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4.081548099</w:t>
            </w:r>
          </w:p>
        </w:tc>
      </w:tr>
      <w:tr w:rsidR="0092049C" w:rsidRPr="0092049C" w:rsidTr="0092049C">
        <w:trPr>
          <w:trHeight w:val="330"/>
        </w:trPr>
        <w:tc>
          <w:tcPr>
            <w:tcW w:w="1143"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X Variable 1</w:t>
            </w:r>
          </w:p>
        </w:tc>
        <w:tc>
          <w:tcPr>
            <w:tcW w:w="1138" w:type="dxa"/>
            <w:tcBorders>
              <w:top w:val="nil"/>
              <w:left w:val="nil"/>
              <w:bottom w:val="single" w:sz="8" w:space="0" w:color="auto"/>
              <w:right w:val="nil"/>
            </w:tcBorders>
            <w:shd w:val="clear" w:color="000000" w:fill="FFFF00"/>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-0.000500292</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8.1934E-06</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-61.06035981</w:t>
            </w:r>
          </w:p>
        </w:tc>
        <w:tc>
          <w:tcPr>
            <w:tcW w:w="879"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9.68E-06</w:t>
            </w:r>
          </w:p>
        </w:tc>
        <w:tc>
          <w:tcPr>
            <w:tcW w:w="1243"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-0.000526367</w:t>
            </w:r>
          </w:p>
        </w:tc>
        <w:tc>
          <w:tcPr>
            <w:tcW w:w="965"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-0.0004742</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-0.000526367</w:t>
            </w:r>
          </w:p>
        </w:tc>
        <w:tc>
          <w:tcPr>
            <w:tcW w:w="1138" w:type="dxa"/>
            <w:tcBorders>
              <w:top w:val="nil"/>
              <w:left w:val="nil"/>
              <w:bottom w:val="single" w:sz="8" w:space="0" w:color="auto"/>
              <w:right w:val="nil"/>
            </w:tcBorders>
            <w:shd w:val="clear" w:color="auto" w:fill="auto"/>
            <w:noWrap/>
            <w:vAlign w:val="bottom"/>
            <w:hideMark/>
          </w:tcPr>
          <w:p w:rsidR="008B78A7" w:rsidRPr="008B78A7" w:rsidRDefault="008B78A7" w:rsidP="008B78A7">
            <w:pPr>
              <w:spacing w:after="0" w:line="240" w:lineRule="auto"/>
              <w:jc w:val="right"/>
              <w:rPr>
                <w:rFonts w:ascii="Times New Roman" w:eastAsia="Times New Roman" w:hAnsi="Times New Roman" w:cs="Times New Roman"/>
                <w:color w:val="000000"/>
                <w:sz w:val="16"/>
                <w:szCs w:val="16"/>
              </w:rPr>
            </w:pPr>
            <w:r w:rsidRPr="008B78A7">
              <w:rPr>
                <w:rFonts w:ascii="Times New Roman" w:eastAsia="Times New Roman" w:hAnsi="Times New Roman" w:cs="Times New Roman"/>
                <w:color w:val="000000"/>
                <w:sz w:val="16"/>
                <w:szCs w:val="16"/>
              </w:rPr>
              <w:t>-0.000474217</w:t>
            </w:r>
          </w:p>
        </w:tc>
      </w:tr>
    </w:tbl>
    <w:p w:rsidR="008B78A7" w:rsidRPr="0092049C" w:rsidRDefault="008B78A7" w:rsidP="00BC6387">
      <w:pPr>
        <w:spacing w:after="0" w:line="480" w:lineRule="auto"/>
        <w:ind w:left="720" w:hanging="720"/>
        <w:rPr>
          <w:rFonts w:ascii="Times New Roman" w:hAnsi="Times New Roman" w:cs="Times New Roman"/>
          <w:sz w:val="20"/>
          <w:szCs w:val="20"/>
        </w:rPr>
      </w:pPr>
    </w:p>
    <w:p w:rsidR="009F76FC" w:rsidRDefault="009F76FC" w:rsidP="00BC6387">
      <w:pPr>
        <w:spacing w:after="0" w:line="480" w:lineRule="auto"/>
        <w:ind w:left="720" w:hanging="720"/>
        <w:rPr>
          <w:rFonts w:ascii="Times New Roman" w:hAnsi="Times New Roman" w:cs="Times New Roman"/>
          <w:b/>
          <w:sz w:val="20"/>
          <w:szCs w:val="20"/>
        </w:rPr>
      </w:pPr>
    </w:p>
    <w:p w:rsidR="009F76FC" w:rsidRDefault="009F76FC" w:rsidP="00BC6387">
      <w:pPr>
        <w:spacing w:after="0" w:line="480" w:lineRule="auto"/>
        <w:ind w:left="720" w:hanging="720"/>
        <w:rPr>
          <w:rFonts w:ascii="Times New Roman" w:hAnsi="Times New Roman" w:cs="Times New Roman"/>
          <w:b/>
          <w:sz w:val="20"/>
          <w:szCs w:val="20"/>
        </w:rPr>
      </w:pPr>
    </w:p>
    <w:p w:rsidR="009F76FC" w:rsidRDefault="009F76FC" w:rsidP="00BC6387">
      <w:pPr>
        <w:spacing w:after="0" w:line="480" w:lineRule="auto"/>
        <w:ind w:left="720" w:hanging="720"/>
        <w:rPr>
          <w:rFonts w:ascii="Times New Roman" w:hAnsi="Times New Roman" w:cs="Times New Roman"/>
          <w:b/>
          <w:sz w:val="20"/>
          <w:szCs w:val="20"/>
        </w:rPr>
      </w:pPr>
    </w:p>
    <w:p w:rsidR="009F76FC" w:rsidRDefault="009F76FC" w:rsidP="00BC6387">
      <w:pPr>
        <w:spacing w:after="0" w:line="480" w:lineRule="auto"/>
        <w:ind w:left="720" w:hanging="720"/>
        <w:rPr>
          <w:rFonts w:ascii="Times New Roman" w:hAnsi="Times New Roman" w:cs="Times New Roman"/>
          <w:b/>
          <w:sz w:val="20"/>
          <w:szCs w:val="20"/>
        </w:rPr>
      </w:pPr>
    </w:p>
    <w:p w:rsidR="00B66528" w:rsidRPr="0092049C" w:rsidRDefault="00B66528" w:rsidP="00BC6387">
      <w:pPr>
        <w:spacing w:after="0" w:line="480" w:lineRule="auto"/>
        <w:ind w:left="720" w:hanging="720"/>
        <w:rPr>
          <w:rFonts w:ascii="Times New Roman" w:hAnsi="Times New Roman" w:cs="Times New Roman"/>
          <w:b/>
          <w:sz w:val="20"/>
          <w:szCs w:val="20"/>
        </w:rPr>
      </w:pPr>
      <w:r w:rsidRPr="0092049C">
        <w:rPr>
          <w:rFonts w:ascii="Times New Roman" w:hAnsi="Times New Roman" w:cs="Times New Roman"/>
          <w:b/>
          <w:sz w:val="20"/>
          <w:szCs w:val="20"/>
        </w:rPr>
        <w:t>Figure</w:t>
      </w:r>
      <w:r w:rsidR="00F95D01" w:rsidRPr="0092049C">
        <w:rPr>
          <w:rFonts w:ascii="Times New Roman" w:hAnsi="Times New Roman" w:cs="Times New Roman"/>
          <w:b/>
          <w:sz w:val="20"/>
          <w:szCs w:val="20"/>
        </w:rPr>
        <w:t xml:space="preserve"> 2</w:t>
      </w:r>
      <w:r w:rsidRPr="0092049C">
        <w:rPr>
          <w:rFonts w:ascii="Times New Roman" w:hAnsi="Times New Roman" w:cs="Times New Roman"/>
          <w:b/>
          <w:sz w:val="20"/>
          <w:szCs w:val="20"/>
        </w:rPr>
        <w:t xml:space="preserve">: Graph of average unit sales of Trios per region </w:t>
      </w:r>
    </w:p>
    <w:p w:rsidR="00DF0972" w:rsidRPr="0092049C" w:rsidRDefault="00036B6E" w:rsidP="00BC6387">
      <w:pPr>
        <w:spacing w:after="0" w:line="480" w:lineRule="auto"/>
        <w:ind w:left="720" w:hanging="720"/>
        <w:rPr>
          <w:rFonts w:ascii="Times New Roman" w:hAnsi="Times New Roman" w:cs="Times New Roman"/>
          <w:sz w:val="20"/>
          <w:szCs w:val="20"/>
        </w:rPr>
      </w:pPr>
      <w:r w:rsidRPr="0092049C">
        <w:rPr>
          <w:rFonts w:ascii="Times New Roman" w:hAnsi="Times New Roman" w:cs="Times New Roman"/>
          <w:sz w:val="20"/>
          <w:szCs w:val="20"/>
        </w:rPr>
        <w:drawing>
          <wp:inline distT="0" distB="0" distL="0" distR="0">
            <wp:extent cx="5943600" cy="32670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6B6E" w:rsidRPr="0092049C" w:rsidRDefault="00036B6E" w:rsidP="007C6614">
      <w:pPr>
        <w:spacing w:after="0" w:line="480" w:lineRule="auto"/>
        <w:rPr>
          <w:rFonts w:ascii="Times New Roman" w:hAnsi="Times New Roman" w:cs="Times New Roman"/>
          <w:sz w:val="20"/>
          <w:szCs w:val="20"/>
        </w:rPr>
      </w:pPr>
    </w:p>
    <w:p w:rsidR="00963A8F" w:rsidRPr="0092049C" w:rsidRDefault="00963A8F" w:rsidP="007C6614">
      <w:pPr>
        <w:spacing w:after="0" w:line="480" w:lineRule="auto"/>
        <w:rPr>
          <w:rFonts w:ascii="Times New Roman" w:hAnsi="Times New Roman" w:cs="Times New Roman"/>
          <w:b/>
          <w:sz w:val="20"/>
          <w:szCs w:val="20"/>
        </w:rPr>
      </w:pPr>
      <w:r w:rsidRPr="0092049C">
        <w:rPr>
          <w:rFonts w:ascii="Times New Roman" w:hAnsi="Times New Roman" w:cs="Times New Roman"/>
          <w:b/>
          <w:sz w:val="20"/>
          <w:szCs w:val="20"/>
        </w:rPr>
        <w:t xml:space="preserve">Evaluation </w:t>
      </w:r>
    </w:p>
    <w:p w:rsidR="008B78A7" w:rsidRPr="0092049C" w:rsidRDefault="007D5144" w:rsidP="007C6614">
      <w:pPr>
        <w:spacing w:after="0" w:line="480" w:lineRule="auto"/>
        <w:rPr>
          <w:rFonts w:ascii="Times New Roman" w:hAnsi="Times New Roman" w:cs="Times New Roman"/>
          <w:sz w:val="20"/>
          <w:szCs w:val="20"/>
        </w:rPr>
      </w:pPr>
      <w:r w:rsidRPr="0092049C">
        <w:rPr>
          <w:rFonts w:ascii="Times New Roman" w:hAnsi="Times New Roman" w:cs="Times New Roman"/>
          <w:sz w:val="20"/>
          <w:szCs w:val="20"/>
        </w:rPr>
        <w:t>Based on the analysis of the process, it is evident that nothing has been miscalculated. The method used here graphing which involve the use regression techniques to establish the unit price and the general performance of the company.</w:t>
      </w:r>
      <w:r w:rsidR="00AA3966" w:rsidRPr="0092049C">
        <w:rPr>
          <w:rFonts w:ascii="Times New Roman" w:hAnsi="Times New Roman" w:cs="Times New Roman"/>
          <w:sz w:val="20"/>
          <w:szCs w:val="20"/>
        </w:rPr>
        <w:t xml:space="preserve"> </w:t>
      </w:r>
    </w:p>
    <w:p w:rsidR="00F968F2" w:rsidRDefault="00F968F2"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F968F2" w:rsidRPr="00A30EB3" w:rsidRDefault="00F968F2"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lastRenderedPageBreak/>
        <w:t xml:space="preserve">Problem 2: </w:t>
      </w:r>
      <w:r w:rsidR="00D43B63" w:rsidRPr="00A30EB3">
        <w:rPr>
          <w:rFonts w:ascii="Times New Roman" w:hAnsi="Times New Roman" w:cs="Times New Roman"/>
          <w:b/>
          <w:sz w:val="24"/>
          <w:szCs w:val="24"/>
        </w:rPr>
        <w:t xml:space="preserve">Drug Safety </w:t>
      </w:r>
    </w:p>
    <w:p w:rsidR="007315B0" w:rsidRPr="00A30EB3" w:rsidRDefault="007315B0"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t xml:space="preserve">Problem </w:t>
      </w:r>
    </w:p>
    <w:p w:rsidR="007315B0" w:rsidRPr="00A30EB3" w:rsidRDefault="007315B0" w:rsidP="007C6614">
      <w:pPr>
        <w:spacing w:after="0" w:line="480" w:lineRule="auto"/>
        <w:rPr>
          <w:rFonts w:ascii="Times New Roman" w:hAnsi="Times New Roman" w:cs="Times New Roman"/>
          <w:sz w:val="24"/>
          <w:szCs w:val="24"/>
        </w:rPr>
      </w:pPr>
      <w:r w:rsidRPr="00A30EB3">
        <w:rPr>
          <w:rFonts w:ascii="Times New Roman" w:hAnsi="Times New Roman" w:cs="Times New Roman"/>
          <w:sz w:val="24"/>
          <w:szCs w:val="24"/>
        </w:rPr>
        <w:t xml:space="preserve">The main problem is the pain killer </w:t>
      </w:r>
      <w:r w:rsidR="00E31228" w:rsidRPr="00A30EB3">
        <w:rPr>
          <w:rFonts w:ascii="Times New Roman" w:hAnsi="Times New Roman" w:cs="Times New Roman"/>
          <w:sz w:val="24"/>
          <w:szCs w:val="24"/>
        </w:rPr>
        <w:t xml:space="preserve">drug has a serious </w:t>
      </w:r>
      <w:r w:rsidRPr="00A30EB3">
        <w:rPr>
          <w:rFonts w:ascii="Times New Roman" w:hAnsi="Times New Roman" w:cs="Times New Roman"/>
          <w:sz w:val="24"/>
          <w:szCs w:val="24"/>
        </w:rPr>
        <w:t>side effect</w:t>
      </w:r>
      <w:r w:rsidR="004B2F7C" w:rsidRPr="00A30EB3">
        <w:rPr>
          <w:rFonts w:ascii="Times New Roman" w:hAnsi="Times New Roman" w:cs="Times New Roman"/>
          <w:sz w:val="24"/>
          <w:szCs w:val="24"/>
        </w:rPr>
        <w:t xml:space="preserve">. It </w:t>
      </w:r>
      <w:r w:rsidR="005B6B4F" w:rsidRPr="00A30EB3">
        <w:rPr>
          <w:rFonts w:ascii="Times New Roman" w:hAnsi="Times New Roman" w:cs="Times New Roman"/>
          <w:sz w:val="24"/>
          <w:szCs w:val="24"/>
        </w:rPr>
        <w:t>is observed</w:t>
      </w:r>
      <w:r w:rsidRPr="00A30EB3">
        <w:rPr>
          <w:rFonts w:ascii="Times New Roman" w:hAnsi="Times New Roman" w:cs="Times New Roman"/>
          <w:sz w:val="24"/>
          <w:szCs w:val="24"/>
        </w:rPr>
        <w:t xml:space="preserve"> </w:t>
      </w:r>
      <w:r w:rsidR="00034F75" w:rsidRPr="00A30EB3">
        <w:rPr>
          <w:rFonts w:ascii="Times New Roman" w:hAnsi="Times New Roman" w:cs="Times New Roman"/>
          <w:sz w:val="24"/>
          <w:szCs w:val="24"/>
        </w:rPr>
        <w:t xml:space="preserve">that </w:t>
      </w:r>
      <w:r w:rsidR="00C41FE2" w:rsidRPr="00A30EB3">
        <w:rPr>
          <w:rFonts w:ascii="Times New Roman" w:hAnsi="Times New Roman" w:cs="Times New Roman"/>
          <w:sz w:val="24"/>
          <w:szCs w:val="24"/>
        </w:rPr>
        <w:t xml:space="preserve">the pain killer </w:t>
      </w:r>
      <w:r w:rsidR="00034F75" w:rsidRPr="00A30EB3">
        <w:rPr>
          <w:rFonts w:ascii="Times New Roman" w:hAnsi="Times New Roman" w:cs="Times New Roman"/>
          <w:sz w:val="24"/>
          <w:szCs w:val="24"/>
        </w:rPr>
        <w:t>affect</w:t>
      </w:r>
      <w:r w:rsidR="0052238C">
        <w:rPr>
          <w:rFonts w:ascii="Times New Roman" w:hAnsi="Times New Roman" w:cs="Times New Roman"/>
          <w:sz w:val="24"/>
          <w:szCs w:val="24"/>
        </w:rPr>
        <w:t>s</w:t>
      </w:r>
      <w:r w:rsidR="00034F75" w:rsidRPr="00A30EB3">
        <w:rPr>
          <w:rFonts w:ascii="Times New Roman" w:hAnsi="Times New Roman" w:cs="Times New Roman"/>
          <w:sz w:val="24"/>
          <w:szCs w:val="24"/>
        </w:rPr>
        <w:t xml:space="preserve"> </w:t>
      </w:r>
      <w:r w:rsidR="0052238C">
        <w:rPr>
          <w:rFonts w:ascii="Times New Roman" w:hAnsi="Times New Roman" w:cs="Times New Roman"/>
          <w:sz w:val="24"/>
          <w:szCs w:val="24"/>
        </w:rPr>
        <w:t xml:space="preserve">the </w:t>
      </w:r>
      <w:r w:rsidR="00034F75" w:rsidRPr="00A30EB3">
        <w:rPr>
          <w:rFonts w:ascii="Times New Roman" w:hAnsi="Times New Roman" w:cs="Times New Roman"/>
          <w:sz w:val="24"/>
          <w:szCs w:val="24"/>
        </w:rPr>
        <w:t>patient’s reaction time and decision</w:t>
      </w:r>
      <w:r w:rsidR="0052238C">
        <w:rPr>
          <w:rFonts w:ascii="Times New Roman" w:hAnsi="Times New Roman" w:cs="Times New Roman"/>
          <w:sz w:val="24"/>
          <w:szCs w:val="24"/>
        </w:rPr>
        <w:t>-</w:t>
      </w:r>
      <w:r w:rsidR="00034F75" w:rsidRPr="00A30EB3">
        <w:rPr>
          <w:rFonts w:ascii="Times New Roman" w:hAnsi="Times New Roman" w:cs="Times New Roman"/>
          <w:sz w:val="24"/>
          <w:szCs w:val="24"/>
        </w:rPr>
        <w:t xml:space="preserve">making process. </w:t>
      </w:r>
      <w:r w:rsidR="00E31228" w:rsidRPr="00A30EB3">
        <w:rPr>
          <w:rFonts w:ascii="Times New Roman" w:hAnsi="Times New Roman" w:cs="Times New Roman"/>
          <w:sz w:val="24"/>
          <w:szCs w:val="24"/>
        </w:rPr>
        <w:t>T</w:t>
      </w:r>
      <w:r w:rsidR="0067204A" w:rsidRPr="00A30EB3">
        <w:rPr>
          <w:rFonts w:ascii="Times New Roman" w:hAnsi="Times New Roman" w:cs="Times New Roman"/>
          <w:sz w:val="24"/>
          <w:szCs w:val="24"/>
        </w:rPr>
        <w:t xml:space="preserve">herefore, the main problem is the side effects </w:t>
      </w:r>
      <w:r w:rsidR="0052238C">
        <w:rPr>
          <w:rFonts w:ascii="Times New Roman" w:hAnsi="Times New Roman" w:cs="Times New Roman"/>
          <w:sz w:val="24"/>
          <w:szCs w:val="24"/>
        </w:rPr>
        <w:t>that</w:t>
      </w:r>
      <w:r w:rsidR="0067204A" w:rsidRPr="00A30EB3">
        <w:rPr>
          <w:rFonts w:ascii="Times New Roman" w:hAnsi="Times New Roman" w:cs="Times New Roman"/>
          <w:sz w:val="24"/>
          <w:szCs w:val="24"/>
        </w:rPr>
        <w:t xml:space="preserve"> are caused by the pain killer drugs being manufactured by the company. </w:t>
      </w:r>
      <w:r w:rsidR="00E8144F" w:rsidRPr="00A30EB3">
        <w:rPr>
          <w:rFonts w:ascii="Times New Roman" w:hAnsi="Times New Roman" w:cs="Times New Roman"/>
          <w:sz w:val="24"/>
          <w:szCs w:val="24"/>
        </w:rPr>
        <w:t xml:space="preserve">This side effect is serious because it </w:t>
      </w:r>
      <w:r w:rsidR="00B9436A" w:rsidRPr="00A30EB3">
        <w:rPr>
          <w:rFonts w:ascii="Times New Roman" w:hAnsi="Times New Roman" w:cs="Times New Roman"/>
          <w:sz w:val="24"/>
          <w:szCs w:val="24"/>
        </w:rPr>
        <w:t xml:space="preserve">makes it </w:t>
      </w:r>
      <w:r w:rsidR="007E2646" w:rsidRPr="00A30EB3">
        <w:rPr>
          <w:rFonts w:ascii="Times New Roman" w:hAnsi="Times New Roman" w:cs="Times New Roman"/>
          <w:sz w:val="24"/>
          <w:szCs w:val="24"/>
        </w:rPr>
        <w:t xml:space="preserve">unsafe for </w:t>
      </w:r>
      <w:r w:rsidR="0052238C">
        <w:rPr>
          <w:rFonts w:ascii="Times New Roman" w:hAnsi="Times New Roman" w:cs="Times New Roman"/>
          <w:sz w:val="24"/>
          <w:szCs w:val="24"/>
        </w:rPr>
        <w:t xml:space="preserve">the </w:t>
      </w:r>
      <w:r w:rsidR="007E2646" w:rsidRPr="00A30EB3">
        <w:rPr>
          <w:rFonts w:ascii="Times New Roman" w:hAnsi="Times New Roman" w:cs="Times New Roman"/>
          <w:sz w:val="24"/>
          <w:szCs w:val="24"/>
        </w:rPr>
        <w:t>patient to operate heavy machine</w:t>
      </w:r>
      <w:r w:rsidR="0052238C">
        <w:rPr>
          <w:rFonts w:ascii="Times New Roman" w:hAnsi="Times New Roman" w:cs="Times New Roman"/>
          <w:sz w:val="24"/>
          <w:szCs w:val="24"/>
        </w:rPr>
        <w:t>ry</w:t>
      </w:r>
      <w:r w:rsidR="007E2646" w:rsidRPr="00A30EB3">
        <w:rPr>
          <w:rFonts w:ascii="Times New Roman" w:hAnsi="Times New Roman" w:cs="Times New Roman"/>
          <w:sz w:val="24"/>
          <w:szCs w:val="24"/>
        </w:rPr>
        <w:t xml:space="preserve"> </w:t>
      </w:r>
      <w:r w:rsidR="00DB269C" w:rsidRPr="00A30EB3">
        <w:rPr>
          <w:rFonts w:ascii="Times New Roman" w:hAnsi="Times New Roman" w:cs="Times New Roman"/>
          <w:sz w:val="24"/>
          <w:szCs w:val="24"/>
        </w:rPr>
        <w:t>immediately</w:t>
      </w:r>
      <w:r w:rsidR="00B9436A" w:rsidRPr="00A30EB3">
        <w:rPr>
          <w:rFonts w:ascii="Times New Roman" w:hAnsi="Times New Roman" w:cs="Times New Roman"/>
          <w:sz w:val="24"/>
          <w:szCs w:val="24"/>
        </w:rPr>
        <w:t xml:space="preserve"> after</w:t>
      </w:r>
      <w:r w:rsidR="00CF7769" w:rsidRPr="00A30EB3">
        <w:rPr>
          <w:rFonts w:ascii="Times New Roman" w:hAnsi="Times New Roman" w:cs="Times New Roman"/>
          <w:sz w:val="24"/>
          <w:szCs w:val="24"/>
        </w:rPr>
        <w:t xml:space="preserve"> being admitted</w:t>
      </w:r>
      <w:r w:rsidR="0052238C">
        <w:rPr>
          <w:rFonts w:ascii="Times New Roman" w:hAnsi="Times New Roman" w:cs="Times New Roman"/>
          <w:sz w:val="24"/>
          <w:szCs w:val="24"/>
        </w:rPr>
        <w:t>,</w:t>
      </w:r>
      <w:r w:rsidR="00CF7769" w:rsidRPr="00A30EB3">
        <w:rPr>
          <w:rFonts w:ascii="Times New Roman" w:hAnsi="Times New Roman" w:cs="Times New Roman"/>
          <w:sz w:val="24"/>
          <w:szCs w:val="24"/>
        </w:rPr>
        <w:t xml:space="preserve"> </w:t>
      </w:r>
      <w:r w:rsidR="007E2646" w:rsidRPr="00A30EB3">
        <w:rPr>
          <w:rFonts w:ascii="Times New Roman" w:hAnsi="Times New Roman" w:cs="Times New Roman"/>
          <w:sz w:val="24"/>
          <w:szCs w:val="24"/>
        </w:rPr>
        <w:t xml:space="preserve">and therefore, </w:t>
      </w:r>
      <w:r w:rsidR="0052238C">
        <w:rPr>
          <w:rFonts w:ascii="Times New Roman" w:hAnsi="Times New Roman" w:cs="Times New Roman"/>
          <w:sz w:val="24"/>
          <w:szCs w:val="24"/>
        </w:rPr>
        <w:t xml:space="preserve">the </w:t>
      </w:r>
      <w:r w:rsidR="007E2646" w:rsidRPr="00A30EB3">
        <w:rPr>
          <w:rFonts w:ascii="Times New Roman" w:hAnsi="Times New Roman" w:cs="Times New Roman"/>
          <w:sz w:val="24"/>
          <w:szCs w:val="24"/>
        </w:rPr>
        <w:t xml:space="preserve">immediate solution is required. </w:t>
      </w:r>
    </w:p>
    <w:p w:rsidR="00E56018" w:rsidRPr="00A30EB3" w:rsidRDefault="00E56018"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t xml:space="preserve">Solving plan </w:t>
      </w:r>
    </w:p>
    <w:p w:rsidR="00E56018" w:rsidRPr="00A30EB3" w:rsidRDefault="00E56018" w:rsidP="007C6614">
      <w:pPr>
        <w:spacing w:after="0" w:line="480" w:lineRule="auto"/>
        <w:rPr>
          <w:rFonts w:ascii="Times New Roman" w:hAnsi="Times New Roman" w:cs="Times New Roman"/>
          <w:sz w:val="24"/>
          <w:szCs w:val="24"/>
        </w:rPr>
      </w:pPr>
      <w:r w:rsidRPr="00A30EB3">
        <w:rPr>
          <w:rFonts w:ascii="Times New Roman" w:hAnsi="Times New Roman" w:cs="Times New Roman"/>
          <w:sz w:val="24"/>
          <w:szCs w:val="24"/>
        </w:rPr>
        <w:t xml:space="preserve">The problem can be solved using graphing </w:t>
      </w:r>
      <w:r w:rsidR="00BD5CB3" w:rsidRPr="00A30EB3">
        <w:rPr>
          <w:rFonts w:ascii="Times New Roman" w:hAnsi="Times New Roman" w:cs="Times New Roman"/>
          <w:sz w:val="24"/>
          <w:szCs w:val="24"/>
        </w:rPr>
        <w:t xml:space="preserve">where </w:t>
      </w:r>
      <w:r w:rsidR="0052238C">
        <w:rPr>
          <w:rFonts w:ascii="Times New Roman" w:hAnsi="Times New Roman" w:cs="Times New Roman"/>
          <w:sz w:val="24"/>
          <w:szCs w:val="24"/>
        </w:rPr>
        <w:t xml:space="preserve">the </w:t>
      </w:r>
      <w:r w:rsidR="00BD5CB3" w:rsidRPr="00A30EB3">
        <w:rPr>
          <w:rFonts w:ascii="Times New Roman" w:hAnsi="Times New Roman" w:cs="Times New Roman"/>
          <w:sz w:val="24"/>
          <w:szCs w:val="24"/>
        </w:rPr>
        <w:t xml:space="preserve">concept of linear regression </w:t>
      </w:r>
      <w:r w:rsidR="00575A6D" w:rsidRPr="00A30EB3">
        <w:rPr>
          <w:rFonts w:ascii="Times New Roman" w:hAnsi="Times New Roman" w:cs="Times New Roman"/>
          <w:sz w:val="24"/>
          <w:szCs w:val="24"/>
        </w:rPr>
        <w:t xml:space="preserve">is applied. In order to solve the problem, a suitable concentration level and hours to be taken would be determined using </w:t>
      </w:r>
      <w:r w:rsidR="0052238C">
        <w:rPr>
          <w:rFonts w:ascii="Times New Roman" w:hAnsi="Times New Roman" w:cs="Times New Roman"/>
          <w:sz w:val="24"/>
          <w:szCs w:val="24"/>
        </w:rPr>
        <w:t xml:space="preserve">the </w:t>
      </w:r>
      <w:r w:rsidR="00575A6D" w:rsidRPr="00A30EB3">
        <w:rPr>
          <w:rFonts w:ascii="Times New Roman" w:hAnsi="Times New Roman" w:cs="Times New Roman"/>
          <w:sz w:val="24"/>
          <w:szCs w:val="24"/>
        </w:rPr>
        <w:t>regressions method. The linear graph will be drawn using two variables, independent and depended</w:t>
      </w:r>
      <w:r w:rsidR="0052238C">
        <w:rPr>
          <w:rFonts w:ascii="Times New Roman" w:hAnsi="Times New Roman" w:cs="Times New Roman"/>
          <w:sz w:val="24"/>
          <w:szCs w:val="24"/>
        </w:rPr>
        <w:t xml:space="preserve"> on</w:t>
      </w:r>
      <w:r w:rsidR="00575A6D" w:rsidRPr="00A30EB3">
        <w:rPr>
          <w:rFonts w:ascii="Times New Roman" w:hAnsi="Times New Roman" w:cs="Times New Roman"/>
          <w:sz w:val="24"/>
          <w:szCs w:val="24"/>
        </w:rPr>
        <w:t xml:space="preserve"> variables. </w:t>
      </w:r>
      <w:r w:rsidR="0091419A" w:rsidRPr="00A30EB3">
        <w:rPr>
          <w:rFonts w:ascii="Times New Roman" w:hAnsi="Times New Roman" w:cs="Times New Roman"/>
          <w:sz w:val="24"/>
          <w:szCs w:val="24"/>
        </w:rPr>
        <w:t xml:space="preserve">These two variables will make it easy to find the suitable time and solution level which is appropriate and cannot affect </w:t>
      </w:r>
      <w:r w:rsidR="0052238C">
        <w:rPr>
          <w:rFonts w:ascii="Times New Roman" w:hAnsi="Times New Roman" w:cs="Times New Roman"/>
          <w:sz w:val="24"/>
          <w:szCs w:val="24"/>
        </w:rPr>
        <w:t xml:space="preserve">the </w:t>
      </w:r>
      <w:r w:rsidR="0091419A" w:rsidRPr="00A30EB3">
        <w:rPr>
          <w:rFonts w:ascii="Times New Roman" w:hAnsi="Times New Roman" w:cs="Times New Roman"/>
          <w:sz w:val="24"/>
          <w:szCs w:val="24"/>
        </w:rPr>
        <w:t>decision</w:t>
      </w:r>
      <w:r w:rsidR="0052238C">
        <w:rPr>
          <w:rFonts w:ascii="Times New Roman" w:hAnsi="Times New Roman" w:cs="Times New Roman"/>
          <w:sz w:val="24"/>
          <w:szCs w:val="24"/>
        </w:rPr>
        <w:t>-</w:t>
      </w:r>
      <w:r w:rsidR="0091419A" w:rsidRPr="00A30EB3">
        <w:rPr>
          <w:rFonts w:ascii="Times New Roman" w:hAnsi="Times New Roman" w:cs="Times New Roman"/>
          <w:sz w:val="24"/>
          <w:szCs w:val="24"/>
        </w:rPr>
        <w:t xml:space="preserve">making process of any patient. </w:t>
      </w:r>
      <w:r w:rsidR="00724C75" w:rsidRPr="00A30EB3">
        <w:rPr>
          <w:rFonts w:ascii="Times New Roman" w:hAnsi="Times New Roman" w:cs="Times New Roman"/>
          <w:sz w:val="24"/>
          <w:szCs w:val="24"/>
        </w:rPr>
        <w:t xml:space="preserve"> The </w:t>
      </w:r>
      <w:r w:rsidR="004E1178" w:rsidRPr="00A30EB3">
        <w:rPr>
          <w:rFonts w:ascii="Times New Roman" w:hAnsi="Times New Roman" w:cs="Times New Roman"/>
          <w:sz w:val="24"/>
          <w:szCs w:val="24"/>
        </w:rPr>
        <w:t>graphing method would be the best choice for this study because it provides accurate result</w:t>
      </w:r>
      <w:r w:rsidR="0052238C">
        <w:rPr>
          <w:rFonts w:ascii="Times New Roman" w:hAnsi="Times New Roman" w:cs="Times New Roman"/>
          <w:sz w:val="24"/>
          <w:szCs w:val="24"/>
        </w:rPr>
        <w:t>s</w:t>
      </w:r>
      <w:r w:rsidR="004E1178" w:rsidRPr="00A30EB3">
        <w:rPr>
          <w:rFonts w:ascii="Times New Roman" w:hAnsi="Times New Roman" w:cs="Times New Roman"/>
          <w:sz w:val="24"/>
          <w:szCs w:val="24"/>
        </w:rPr>
        <w:t xml:space="preserve"> and using will allow the team to identify the correct solution level and time with no error. Chances of making calculation errors are limited in </w:t>
      </w:r>
      <w:r w:rsidR="0052238C">
        <w:rPr>
          <w:rFonts w:ascii="Times New Roman" w:hAnsi="Times New Roman" w:cs="Times New Roman"/>
          <w:sz w:val="24"/>
          <w:szCs w:val="24"/>
        </w:rPr>
        <w:t xml:space="preserve">the </w:t>
      </w:r>
      <w:r w:rsidR="004E1178" w:rsidRPr="00A30EB3">
        <w:rPr>
          <w:rFonts w:ascii="Times New Roman" w:hAnsi="Times New Roman" w:cs="Times New Roman"/>
          <w:sz w:val="24"/>
          <w:szCs w:val="24"/>
        </w:rPr>
        <w:t xml:space="preserve">graphing method. </w:t>
      </w:r>
      <w:r w:rsidR="001C3624" w:rsidRPr="00A30EB3">
        <w:rPr>
          <w:rFonts w:ascii="Times New Roman" w:hAnsi="Times New Roman" w:cs="Times New Roman"/>
          <w:sz w:val="24"/>
          <w:szCs w:val="24"/>
        </w:rPr>
        <w:t xml:space="preserve">Therefore, it is the best method </w:t>
      </w:r>
      <w:r w:rsidR="0052238C">
        <w:rPr>
          <w:rFonts w:ascii="Times New Roman" w:hAnsi="Times New Roman" w:cs="Times New Roman"/>
          <w:sz w:val="24"/>
          <w:szCs w:val="24"/>
        </w:rPr>
        <w:t>that</w:t>
      </w:r>
      <w:r w:rsidR="001C3624" w:rsidRPr="00A30EB3">
        <w:rPr>
          <w:rFonts w:ascii="Times New Roman" w:hAnsi="Times New Roman" w:cs="Times New Roman"/>
          <w:sz w:val="24"/>
          <w:szCs w:val="24"/>
        </w:rPr>
        <w:t xml:space="preserve"> is used to analysis the data to complete the tabulation as well. </w:t>
      </w:r>
      <w:r w:rsidR="00724C75" w:rsidRPr="00A30EB3">
        <w:rPr>
          <w:rFonts w:ascii="Times New Roman" w:hAnsi="Times New Roman" w:cs="Times New Roman"/>
          <w:sz w:val="24"/>
          <w:szCs w:val="24"/>
        </w:rPr>
        <w:t xml:space="preserve"> </w:t>
      </w:r>
      <w:r w:rsidR="0091419A" w:rsidRPr="00A30EB3">
        <w:rPr>
          <w:rFonts w:ascii="Times New Roman" w:hAnsi="Times New Roman" w:cs="Times New Roman"/>
          <w:sz w:val="24"/>
          <w:szCs w:val="24"/>
        </w:rPr>
        <w:t xml:space="preserve"> </w:t>
      </w:r>
    </w:p>
    <w:p w:rsidR="00C06444" w:rsidRPr="00A30EB3" w:rsidRDefault="00C06444" w:rsidP="007C6614">
      <w:pPr>
        <w:spacing w:after="0" w:line="480" w:lineRule="auto"/>
        <w:rPr>
          <w:rFonts w:ascii="Times New Roman" w:hAnsi="Times New Roman" w:cs="Times New Roman"/>
          <w:b/>
          <w:sz w:val="24"/>
          <w:szCs w:val="24"/>
        </w:rPr>
      </w:pPr>
      <w:r w:rsidRPr="00A30EB3">
        <w:rPr>
          <w:rFonts w:ascii="Times New Roman" w:hAnsi="Times New Roman" w:cs="Times New Roman"/>
          <w:b/>
          <w:sz w:val="24"/>
          <w:szCs w:val="24"/>
        </w:rPr>
        <w:t xml:space="preserve">Implementation </w:t>
      </w:r>
    </w:p>
    <w:p w:rsidR="00C06444" w:rsidRDefault="00C06444" w:rsidP="007C6614">
      <w:pPr>
        <w:spacing w:after="0" w:line="480" w:lineRule="auto"/>
        <w:rPr>
          <w:rFonts w:ascii="Times New Roman" w:hAnsi="Times New Roman" w:cs="Times New Roman"/>
          <w:sz w:val="24"/>
          <w:szCs w:val="24"/>
        </w:rPr>
      </w:pPr>
      <w:r w:rsidRPr="00A30EB3">
        <w:rPr>
          <w:rFonts w:ascii="Times New Roman" w:hAnsi="Times New Roman" w:cs="Times New Roman"/>
          <w:sz w:val="24"/>
          <w:szCs w:val="24"/>
        </w:rPr>
        <w:t xml:space="preserve">In order to address the problem, a suitable solution level will be established using </w:t>
      </w:r>
      <w:r w:rsidR="0052238C">
        <w:rPr>
          <w:rFonts w:ascii="Times New Roman" w:hAnsi="Times New Roman" w:cs="Times New Roman"/>
          <w:sz w:val="24"/>
          <w:szCs w:val="24"/>
        </w:rPr>
        <w:t xml:space="preserve">the </w:t>
      </w:r>
      <w:r w:rsidRPr="00A30EB3">
        <w:rPr>
          <w:rFonts w:ascii="Times New Roman" w:hAnsi="Times New Roman" w:cs="Times New Roman"/>
          <w:sz w:val="24"/>
          <w:szCs w:val="24"/>
        </w:rPr>
        <w:t xml:space="preserve">graphing method and linear regressions. </w:t>
      </w:r>
      <w:r w:rsidR="00B1678E" w:rsidRPr="00A30EB3">
        <w:rPr>
          <w:rFonts w:ascii="Times New Roman" w:hAnsi="Times New Roman" w:cs="Times New Roman"/>
          <w:sz w:val="24"/>
          <w:szCs w:val="24"/>
        </w:rPr>
        <w:t xml:space="preserve">In this case, the data collected analyzed using </w:t>
      </w:r>
      <w:r w:rsidR="004568A4" w:rsidRPr="00A30EB3">
        <w:rPr>
          <w:rFonts w:ascii="Times New Roman" w:hAnsi="Times New Roman" w:cs="Times New Roman"/>
          <w:sz w:val="24"/>
          <w:szCs w:val="24"/>
        </w:rPr>
        <w:t>excels</w:t>
      </w:r>
      <w:r w:rsidR="001D045C" w:rsidRPr="00A30EB3">
        <w:rPr>
          <w:rFonts w:ascii="Times New Roman" w:hAnsi="Times New Roman" w:cs="Times New Roman"/>
          <w:sz w:val="24"/>
          <w:szCs w:val="24"/>
        </w:rPr>
        <w:t xml:space="preserve"> worksheet, where </w:t>
      </w:r>
      <w:r w:rsidR="0052238C">
        <w:rPr>
          <w:rFonts w:ascii="Times New Roman" w:hAnsi="Times New Roman" w:cs="Times New Roman"/>
          <w:sz w:val="24"/>
          <w:szCs w:val="24"/>
        </w:rPr>
        <w:t>the graph of the linear regression</w:t>
      </w:r>
      <w:r w:rsidR="001D045C" w:rsidRPr="00A30EB3">
        <w:rPr>
          <w:rFonts w:ascii="Times New Roman" w:hAnsi="Times New Roman" w:cs="Times New Roman"/>
          <w:sz w:val="24"/>
          <w:szCs w:val="24"/>
        </w:rPr>
        <w:t xml:space="preserve"> represented the data to obtain </w:t>
      </w:r>
      <w:r w:rsidR="0052238C">
        <w:rPr>
          <w:rFonts w:ascii="Times New Roman" w:hAnsi="Times New Roman" w:cs="Times New Roman"/>
          <w:sz w:val="24"/>
          <w:szCs w:val="24"/>
        </w:rPr>
        <w:t xml:space="preserve">an </w:t>
      </w:r>
      <w:r w:rsidR="001D045C" w:rsidRPr="00A30EB3">
        <w:rPr>
          <w:rFonts w:ascii="Times New Roman" w:hAnsi="Times New Roman" w:cs="Times New Roman"/>
          <w:sz w:val="24"/>
          <w:szCs w:val="24"/>
        </w:rPr>
        <w:t xml:space="preserve">appropriate point was done. </w:t>
      </w:r>
      <w:r w:rsidR="0052238C">
        <w:rPr>
          <w:rFonts w:ascii="Times New Roman" w:hAnsi="Times New Roman" w:cs="Times New Roman"/>
          <w:sz w:val="24"/>
          <w:szCs w:val="24"/>
        </w:rPr>
        <w:t>B</w:t>
      </w:r>
      <w:r w:rsidR="004568A4" w:rsidRPr="00A30EB3">
        <w:rPr>
          <w:rFonts w:ascii="Times New Roman" w:hAnsi="Times New Roman" w:cs="Times New Roman"/>
          <w:sz w:val="24"/>
          <w:szCs w:val="24"/>
        </w:rPr>
        <w:t xml:space="preserve">elow is the illustration of how the suitable solution level was determined using </w:t>
      </w:r>
      <w:r w:rsidR="00F83C3B" w:rsidRPr="00A30EB3">
        <w:rPr>
          <w:rFonts w:ascii="Times New Roman" w:hAnsi="Times New Roman" w:cs="Times New Roman"/>
          <w:sz w:val="24"/>
          <w:szCs w:val="24"/>
        </w:rPr>
        <w:lastRenderedPageBreak/>
        <w:t>coefficient and significant F, which are t</w:t>
      </w:r>
      <w:r w:rsidR="00064F82" w:rsidRPr="00A30EB3">
        <w:rPr>
          <w:rFonts w:ascii="Times New Roman" w:hAnsi="Times New Roman" w:cs="Times New Roman"/>
          <w:sz w:val="24"/>
          <w:szCs w:val="24"/>
        </w:rPr>
        <w:t xml:space="preserve">he values of the two variables, independent and dependent variables. </w:t>
      </w:r>
      <w:r w:rsidR="000661B7" w:rsidRPr="00A30EB3">
        <w:rPr>
          <w:rFonts w:ascii="Times New Roman" w:hAnsi="Times New Roman" w:cs="Times New Roman"/>
          <w:sz w:val="24"/>
          <w:szCs w:val="24"/>
        </w:rPr>
        <w:t>The illustrated below in table 2 is the data collected from patients</w:t>
      </w:r>
      <w:r w:rsidR="0052238C">
        <w:rPr>
          <w:rFonts w:ascii="Times New Roman" w:hAnsi="Times New Roman" w:cs="Times New Roman"/>
          <w:sz w:val="24"/>
          <w:szCs w:val="24"/>
        </w:rPr>
        <w:t>,</w:t>
      </w:r>
      <w:r w:rsidR="000661B7" w:rsidRPr="00A30EB3">
        <w:rPr>
          <w:rFonts w:ascii="Times New Roman" w:hAnsi="Times New Roman" w:cs="Times New Roman"/>
          <w:sz w:val="24"/>
          <w:szCs w:val="24"/>
        </w:rPr>
        <w:t xml:space="preserve"> which was analyzed using regression method and graphing</w:t>
      </w:r>
      <w:r w:rsidR="00282465" w:rsidRPr="00A30EB3">
        <w:rPr>
          <w:rFonts w:ascii="Times New Roman" w:hAnsi="Times New Roman" w:cs="Times New Roman"/>
          <w:sz w:val="24"/>
          <w:szCs w:val="24"/>
        </w:rPr>
        <w:t xml:space="preserve">. </w:t>
      </w:r>
    </w:p>
    <w:p w:rsidR="00490D82" w:rsidRPr="00A30EB3" w:rsidRDefault="00490D82" w:rsidP="007C6614">
      <w:pPr>
        <w:spacing w:after="0" w:line="480" w:lineRule="auto"/>
        <w:rPr>
          <w:rFonts w:ascii="Times New Roman" w:hAnsi="Times New Roman" w:cs="Times New Roman"/>
          <w:sz w:val="24"/>
          <w:szCs w:val="24"/>
        </w:rPr>
      </w:pPr>
      <w:r w:rsidRPr="009F76FC">
        <w:rPr>
          <w:rFonts w:ascii="Times New Roman" w:hAnsi="Times New Roman" w:cs="Times New Roman"/>
          <w:b/>
          <w:sz w:val="24"/>
          <w:szCs w:val="24"/>
        </w:rPr>
        <w:t>Table 2:</w:t>
      </w:r>
      <w:r>
        <w:rPr>
          <w:rFonts w:ascii="Times New Roman" w:hAnsi="Times New Roman" w:cs="Times New Roman"/>
          <w:sz w:val="24"/>
          <w:szCs w:val="24"/>
        </w:rPr>
        <w:t xml:space="preserve"> </w:t>
      </w:r>
      <w:r w:rsidRPr="00846CDB">
        <w:rPr>
          <w:rFonts w:ascii="Times New Roman" w:hAnsi="Times New Roman" w:cs="Times New Roman"/>
          <w:b/>
          <w:sz w:val="24"/>
          <w:szCs w:val="24"/>
        </w:rPr>
        <w:t>Data collected from patients</w:t>
      </w:r>
    </w:p>
    <w:tbl>
      <w:tblPr>
        <w:tblW w:w="7569" w:type="dxa"/>
        <w:tblInd w:w="89" w:type="dxa"/>
        <w:tblLook w:val="04A0"/>
      </w:tblPr>
      <w:tblGrid>
        <w:gridCol w:w="4641"/>
        <w:gridCol w:w="2928"/>
      </w:tblGrid>
      <w:tr w:rsidR="000661B7" w:rsidRPr="000661B7" w:rsidTr="0018095F">
        <w:trPr>
          <w:trHeight w:val="97"/>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rPr>
                <w:rFonts w:ascii="Times New Roman" w:eastAsia="Times New Roman" w:hAnsi="Times New Roman" w:cs="Times New Roman"/>
                <w:b/>
                <w:bCs/>
                <w:color w:val="000000"/>
                <w:sz w:val="20"/>
                <w:szCs w:val="20"/>
              </w:rPr>
            </w:pPr>
            <w:r w:rsidRPr="000661B7">
              <w:rPr>
                <w:rFonts w:ascii="Times New Roman" w:eastAsia="Times New Roman" w:hAnsi="Times New Roman" w:cs="Times New Roman"/>
                <w:b/>
                <w:bCs/>
                <w:color w:val="000000"/>
                <w:sz w:val="20"/>
                <w:szCs w:val="20"/>
              </w:rPr>
              <w:t>Hours after full administration</w:t>
            </w:r>
          </w:p>
        </w:tc>
        <w:tc>
          <w:tcPr>
            <w:tcW w:w="2928" w:type="dxa"/>
            <w:tcBorders>
              <w:top w:val="nil"/>
              <w:left w:val="nil"/>
              <w:bottom w:val="nil"/>
              <w:right w:val="nil"/>
            </w:tcBorders>
            <w:shd w:val="clear" w:color="auto" w:fill="auto"/>
            <w:noWrap/>
            <w:vAlign w:val="bottom"/>
            <w:hideMark/>
          </w:tcPr>
          <w:p w:rsidR="000661B7" w:rsidRPr="000661B7" w:rsidRDefault="000661B7" w:rsidP="0052238C">
            <w:pPr>
              <w:spacing w:after="0" w:line="240" w:lineRule="auto"/>
              <w:rPr>
                <w:rFonts w:ascii="Times New Roman" w:eastAsia="Times New Roman" w:hAnsi="Times New Roman" w:cs="Times New Roman"/>
                <w:b/>
                <w:bCs/>
                <w:color w:val="000000"/>
                <w:sz w:val="20"/>
                <w:szCs w:val="20"/>
              </w:rPr>
            </w:pPr>
            <w:r w:rsidRPr="000661B7">
              <w:rPr>
                <w:rFonts w:ascii="Times New Roman" w:eastAsia="Times New Roman" w:hAnsi="Times New Roman" w:cs="Times New Roman"/>
                <w:b/>
                <w:bCs/>
                <w:color w:val="000000"/>
                <w:sz w:val="20"/>
                <w:szCs w:val="20"/>
              </w:rPr>
              <w:t>Concentration m</w:t>
            </w:r>
            <w:r w:rsidR="0052238C">
              <w:rPr>
                <w:rFonts w:ascii="Times New Roman" w:eastAsia="Times New Roman" w:hAnsi="Times New Roman" w:cs="Times New Roman"/>
                <w:b/>
                <w:bCs/>
                <w:color w:val="000000"/>
                <w:sz w:val="20"/>
                <w:szCs w:val="20"/>
              </w:rPr>
              <w:t>cg</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0</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19.985</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18.052</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2</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16.301</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3</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14.725</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4</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13.299</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5</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11.992</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6</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10.885</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7</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9.77</w:t>
            </w:r>
          </w:p>
        </w:tc>
      </w:tr>
      <w:tr w:rsidR="000661B7" w:rsidRPr="000661B7" w:rsidTr="000661B7">
        <w:trPr>
          <w:trHeight w:val="259"/>
        </w:trPr>
        <w:tc>
          <w:tcPr>
            <w:tcW w:w="4641"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8</w:t>
            </w:r>
          </w:p>
        </w:tc>
        <w:tc>
          <w:tcPr>
            <w:tcW w:w="2928" w:type="dxa"/>
            <w:tcBorders>
              <w:top w:val="nil"/>
              <w:left w:val="nil"/>
              <w:bottom w:val="nil"/>
              <w:right w:val="nil"/>
            </w:tcBorders>
            <w:shd w:val="clear" w:color="auto" w:fill="auto"/>
            <w:noWrap/>
            <w:vAlign w:val="bottom"/>
            <w:hideMark/>
          </w:tcPr>
          <w:p w:rsidR="000661B7" w:rsidRPr="000661B7" w:rsidRDefault="000661B7" w:rsidP="000661B7">
            <w:pPr>
              <w:spacing w:after="0" w:line="240" w:lineRule="auto"/>
              <w:jc w:val="right"/>
              <w:rPr>
                <w:rFonts w:ascii="Times New Roman" w:eastAsia="Times New Roman" w:hAnsi="Times New Roman" w:cs="Times New Roman"/>
                <w:color w:val="000000"/>
                <w:sz w:val="20"/>
                <w:szCs w:val="20"/>
              </w:rPr>
            </w:pPr>
            <w:r w:rsidRPr="000661B7">
              <w:rPr>
                <w:rFonts w:ascii="Times New Roman" w:eastAsia="Times New Roman" w:hAnsi="Times New Roman" w:cs="Times New Roman"/>
                <w:color w:val="000000"/>
                <w:sz w:val="20"/>
                <w:szCs w:val="20"/>
              </w:rPr>
              <w:t>8.818</w:t>
            </w:r>
          </w:p>
        </w:tc>
      </w:tr>
      <w:tr w:rsidR="00761B3F" w:rsidRPr="000661B7" w:rsidTr="000661B7">
        <w:trPr>
          <w:trHeight w:val="259"/>
        </w:trPr>
        <w:tc>
          <w:tcPr>
            <w:tcW w:w="4641" w:type="dxa"/>
            <w:tcBorders>
              <w:top w:val="nil"/>
              <w:left w:val="nil"/>
              <w:bottom w:val="nil"/>
              <w:right w:val="nil"/>
            </w:tcBorders>
            <w:shd w:val="clear" w:color="auto" w:fill="auto"/>
            <w:noWrap/>
            <w:vAlign w:val="bottom"/>
            <w:hideMark/>
          </w:tcPr>
          <w:p w:rsidR="00761B3F" w:rsidRPr="000661B7" w:rsidRDefault="00761B3F" w:rsidP="000661B7">
            <w:pPr>
              <w:spacing w:after="0" w:line="240" w:lineRule="auto"/>
              <w:jc w:val="right"/>
              <w:rPr>
                <w:rFonts w:ascii="Times New Roman" w:eastAsia="Times New Roman" w:hAnsi="Times New Roman" w:cs="Times New Roman"/>
                <w:color w:val="000000"/>
                <w:sz w:val="20"/>
                <w:szCs w:val="20"/>
              </w:rPr>
            </w:pPr>
          </w:p>
        </w:tc>
        <w:tc>
          <w:tcPr>
            <w:tcW w:w="2928" w:type="dxa"/>
            <w:tcBorders>
              <w:top w:val="nil"/>
              <w:left w:val="nil"/>
              <w:bottom w:val="nil"/>
              <w:right w:val="nil"/>
            </w:tcBorders>
            <w:shd w:val="clear" w:color="auto" w:fill="auto"/>
            <w:noWrap/>
            <w:vAlign w:val="bottom"/>
            <w:hideMark/>
          </w:tcPr>
          <w:p w:rsidR="00761B3F" w:rsidRPr="000661B7" w:rsidRDefault="00761B3F" w:rsidP="000661B7">
            <w:pPr>
              <w:spacing w:after="0" w:line="240" w:lineRule="auto"/>
              <w:jc w:val="right"/>
              <w:rPr>
                <w:rFonts w:ascii="Times New Roman" w:eastAsia="Times New Roman" w:hAnsi="Times New Roman" w:cs="Times New Roman"/>
                <w:color w:val="000000"/>
                <w:sz w:val="20"/>
                <w:szCs w:val="20"/>
              </w:rPr>
            </w:pPr>
          </w:p>
        </w:tc>
      </w:tr>
    </w:tbl>
    <w:p w:rsidR="00F40081" w:rsidRPr="00A30EB3" w:rsidRDefault="00F40081" w:rsidP="00F40081">
      <w:pPr>
        <w:spacing w:after="0" w:line="480" w:lineRule="auto"/>
        <w:ind w:left="720" w:hanging="720"/>
        <w:rPr>
          <w:rFonts w:ascii="Times New Roman" w:hAnsi="Times New Roman" w:cs="Times New Roman"/>
          <w:b/>
          <w:sz w:val="24"/>
          <w:szCs w:val="24"/>
        </w:rPr>
      </w:pPr>
      <w:r w:rsidRPr="00761B3F">
        <w:rPr>
          <w:rFonts w:ascii="Times New Roman" w:hAnsi="Times New Roman" w:cs="Times New Roman"/>
          <w:b/>
          <w:sz w:val="24"/>
          <w:szCs w:val="24"/>
        </w:rPr>
        <w:t>Figure 3: Regression</w:t>
      </w:r>
      <w:r w:rsidRPr="00A30EB3">
        <w:rPr>
          <w:rFonts w:ascii="Times New Roman" w:hAnsi="Times New Roman" w:cs="Times New Roman"/>
          <w:b/>
          <w:sz w:val="24"/>
          <w:szCs w:val="24"/>
        </w:rPr>
        <w:t xml:space="preserve"> analysis of the data </w:t>
      </w:r>
    </w:p>
    <w:tbl>
      <w:tblPr>
        <w:tblW w:w="10331" w:type="dxa"/>
        <w:tblInd w:w="108" w:type="dxa"/>
        <w:tblLook w:val="04A0"/>
      </w:tblPr>
      <w:tblGrid>
        <w:gridCol w:w="1391"/>
        <w:gridCol w:w="1361"/>
        <w:gridCol w:w="1119"/>
        <w:gridCol w:w="1041"/>
        <w:gridCol w:w="1041"/>
        <w:gridCol w:w="1255"/>
        <w:gridCol w:w="1041"/>
        <w:gridCol w:w="1041"/>
        <w:gridCol w:w="1041"/>
      </w:tblGrid>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 cy="28575"/>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CellSpacing w:w="0" w:type="dxa"/>
              <w:tblCellMar>
                <w:left w:w="0" w:type="dxa"/>
                <w:right w:w="0" w:type="dxa"/>
              </w:tblCellMar>
              <w:tblLook w:val="04A0"/>
            </w:tblPr>
            <w:tblGrid>
              <w:gridCol w:w="1047"/>
            </w:tblGrid>
            <w:tr w:rsidR="00F40081" w:rsidRPr="00F40081" w:rsidTr="00EE7DF5">
              <w:trPr>
                <w:trHeight w:val="303"/>
                <w:tblCellSpacing w:w="0" w:type="dxa"/>
              </w:trPr>
              <w:tc>
                <w:tcPr>
                  <w:tcW w:w="1047"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SUMMARY OUTPUT</w:t>
                  </w:r>
                </w:p>
              </w:tc>
            </w:tr>
          </w:tbl>
          <w:p w:rsidR="00F40081" w:rsidRPr="00F40081" w:rsidRDefault="00F40081" w:rsidP="00F40081">
            <w:pPr>
              <w:spacing w:after="0" w:line="240" w:lineRule="auto"/>
              <w:rPr>
                <w:rFonts w:ascii="Calibri" w:eastAsia="Times New Roman" w:hAnsi="Calibri" w:cs="Times New Roman"/>
                <w:color w:val="000000"/>
              </w:rPr>
            </w:pP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17"/>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2752" w:type="dxa"/>
            <w:gridSpan w:val="2"/>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Regression Statistics</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Multiple R</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0.993663263</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R Square</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0.98736668</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Adjusted R Square</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0.98556192</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Standard Error</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0.329067775</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17"/>
        </w:trPr>
        <w:tc>
          <w:tcPr>
            <w:tcW w:w="139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Observations</w:t>
            </w:r>
          </w:p>
        </w:tc>
        <w:tc>
          <w:tcPr>
            <w:tcW w:w="136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9</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17"/>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ANOVA</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 </w:t>
            </w:r>
          </w:p>
        </w:tc>
        <w:tc>
          <w:tcPr>
            <w:tcW w:w="136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df</w:t>
            </w:r>
          </w:p>
        </w:tc>
        <w:tc>
          <w:tcPr>
            <w:tcW w:w="1119"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SS</w:t>
            </w:r>
          </w:p>
        </w:tc>
        <w:tc>
          <w:tcPr>
            <w:tcW w:w="104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MS</w:t>
            </w:r>
          </w:p>
        </w:tc>
        <w:tc>
          <w:tcPr>
            <w:tcW w:w="104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F</w:t>
            </w:r>
          </w:p>
        </w:tc>
        <w:tc>
          <w:tcPr>
            <w:tcW w:w="1255"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Significance F</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Regression</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1</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59.242</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59.242</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547.0903</w:t>
            </w: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highlight w:val="yellow"/>
              </w:rPr>
              <w:t>6.63E-08</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Residual</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7</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0.757999</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0.108286</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17"/>
        </w:trPr>
        <w:tc>
          <w:tcPr>
            <w:tcW w:w="139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Total</w:t>
            </w:r>
          </w:p>
        </w:tc>
        <w:tc>
          <w:tcPr>
            <w:tcW w:w="136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8</w:t>
            </w:r>
          </w:p>
        </w:tc>
        <w:tc>
          <w:tcPr>
            <w:tcW w:w="1119"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60</w:t>
            </w:r>
          </w:p>
        </w:tc>
        <w:tc>
          <w:tcPr>
            <w:tcW w:w="104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 </w:t>
            </w:r>
          </w:p>
        </w:tc>
        <w:tc>
          <w:tcPr>
            <w:tcW w:w="104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 </w:t>
            </w:r>
          </w:p>
        </w:tc>
        <w:tc>
          <w:tcPr>
            <w:tcW w:w="1255"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 </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17"/>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p>
        </w:tc>
      </w:tr>
      <w:tr w:rsidR="00EE7DF5" w:rsidRPr="00F40081" w:rsidTr="00EE7DF5">
        <w:trPr>
          <w:trHeight w:val="303"/>
        </w:trPr>
        <w:tc>
          <w:tcPr>
            <w:tcW w:w="139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 </w:t>
            </w:r>
          </w:p>
        </w:tc>
        <w:tc>
          <w:tcPr>
            <w:tcW w:w="136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Coefficients</w:t>
            </w:r>
          </w:p>
        </w:tc>
        <w:tc>
          <w:tcPr>
            <w:tcW w:w="1119"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Standard Error</w:t>
            </w:r>
          </w:p>
        </w:tc>
        <w:tc>
          <w:tcPr>
            <w:tcW w:w="104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t Stat</w:t>
            </w:r>
          </w:p>
        </w:tc>
        <w:tc>
          <w:tcPr>
            <w:tcW w:w="104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P-value</w:t>
            </w:r>
          </w:p>
        </w:tc>
        <w:tc>
          <w:tcPr>
            <w:tcW w:w="1255"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Lower 95%</w:t>
            </w:r>
          </w:p>
        </w:tc>
        <w:tc>
          <w:tcPr>
            <w:tcW w:w="104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Upper 95%</w:t>
            </w:r>
          </w:p>
        </w:tc>
        <w:tc>
          <w:tcPr>
            <w:tcW w:w="104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Lower 95.0%</w:t>
            </w:r>
          </w:p>
        </w:tc>
        <w:tc>
          <w:tcPr>
            <w:tcW w:w="1041" w:type="dxa"/>
            <w:tcBorders>
              <w:top w:val="single" w:sz="8" w:space="0" w:color="auto"/>
              <w:left w:val="nil"/>
              <w:bottom w:val="single" w:sz="4" w:space="0" w:color="auto"/>
              <w:right w:val="nil"/>
            </w:tcBorders>
            <w:shd w:val="clear" w:color="auto" w:fill="auto"/>
            <w:noWrap/>
            <w:vAlign w:val="bottom"/>
            <w:hideMark/>
          </w:tcPr>
          <w:p w:rsidR="00F40081" w:rsidRPr="00F40081" w:rsidRDefault="00F40081" w:rsidP="00F40081">
            <w:pPr>
              <w:spacing w:after="0" w:line="240" w:lineRule="auto"/>
              <w:jc w:val="center"/>
              <w:rPr>
                <w:rFonts w:ascii="Calibri" w:eastAsia="Times New Roman" w:hAnsi="Calibri" w:cs="Times New Roman"/>
                <w:i/>
                <w:iCs/>
                <w:color w:val="000000"/>
                <w:sz w:val="20"/>
                <w:szCs w:val="20"/>
              </w:rPr>
            </w:pPr>
            <w:r w:rsidRPr="00F40081">
              <w:rPr>
                <w:rFonts w:ascii="Calibri" w:eastAsia="Times New Roman" w:hAnsi="Calibri" w:cs="Times New Roman"/>
                <w:i/>
                <w:iCs/>
                <w:color w:val="000000"/>
                <w:sz w:val="20"/>
                <w:szCs w:val="20"/>
              </w:rPr>
              <w:t>Upper 95.0%</w:t>
            </w:r>
          </w:p>
        </w:tc>
      </w:tr>
      <w:tr w:rsidR="00EE7DF5" w:rsidRPr="00F40081" w:rsidTr="00EE7DF5">
        <w:trPr>
          <w:trHeight w:val="303"/>
        </w:trPr>
        <w:tc>
          <w:tcPr>
            <w:tcW w:w="139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Intercept</w:t>
            </w:r>
          </w:p>
        </w:tc>
        <w:tc>
          <w:tcPr>
            <w:tcW w:w="136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13.81095535</w:t>
            </w:r>
          </w:p>
        </w:tc>
        <w:tc>
          <w:tcPr>
            <w:tcW w:w="1119"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0.433557</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31.85502</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7.77E-09</w:t>
            </w:r>
          </w:p>
        </w:tc>
        <w:tc>
          <w:tcPr>
            <w:tcW w:w="1255"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12.78576</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14.83615</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12.78576</w:t>
            </w:r>
          </w:p>
        </w:tc>
        <w:tc>
          <w:tcPr>
            <w:tcW w:w="1041" w:type="dxa"/>
            <w:tcBorders>
              <w:top w:val="nil"/>
              <w:left w:val="nil"/>
              <w:bottom w:val="nil"/>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14.83615</w:t>
            </w:r>
          </w:p>
        </w:tc>
      </w:tr>
      <w:tr w:rsidR="00EE7DF5" w:rsidRPr="00F40081" w:rsidTr="00EE7DF5">
        <w:trPr>
          <w:trHeight w:val="317"/>
        </w:trPr>
        <w:tc>
          <w:tcPr>
            <w:tcW w:w="139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X Variable 1</w:t>
            </w:r>
          </w:p>
        </w:tc>
        <w:tc>
          <w:tcPr>
            <w:tcW w:w="136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w:t>
            </w:r>
            <w:r w:rsidRPr="00F40081">
              <w:rPr>
                <w:rFonts w:ascii="Calibri" w:eastAsia="Times New Roman" w:hAnsi="Calibri" w:cs="Times New Roman"/>
                <w:color w:val="000000"/>
                <w:sz w:val="20"/>
                <w:szCs w:val="20"/>
                <w:highlight w:val="yellow"/>
              </w:rPr>
              <w:t>0.713080331</w:t>
            </w:r>
          </w:p>
        </w:tc>
        <w:tc>
          <w:tcPr>
            <w:tcW w:w="1119"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0.030487</w:t>
            </w:r>
          </w:p>
        </w:tc>
        <w:tc>
          <w:tcPr>
            <w:tcW w:w="104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-23.39</w:t>
            </w:r>
          </w:p>
        </w:tc>
        <w:tc>
          <w:tcPr>
            <w:tcW w:w="104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6.63E-08</w:t>
            </w:r>
          </w:p>
        </w:tc>
        <w:tc>
          <w:tcPr>
            <w:tcW w:w="1255"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-0.78517</w:t>
            </w:r>
          </w:p>
        </w:tc>
        <w:tc>
          <w:tcPr>
            <w:tcW w:w="104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-0.64099</w:t>
            </w:r>
          </w:p>
        </w:tc>
        <w:tc>
          <w:tcPr>
            <w:tcW w:w="104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-0.78517</w:t>
            </w:r>
          </w:p>
        </w:tc>
        <w:tc>
          <w:tcPr>
            <w:tcW w:w="1041" w:type="dxa"/>
            <w:tcBorders>
              <w:top w:val="nil"/>
              <w:left w:val="nil"/>
              <w:bottom w:val="single" w:sz="8" w:space="0" w:color="auto"/>
              <w:right w:val="nil"/>
            </w:tcBorders>
            <w:shd w:val="clear" w:color="auto" w:fill="auto"/>
            <w:noWrap/>
            <w:vAlign w:val="bottom"/>
            <w:hideMark/>
          </w:tcPr>
          <w:p w:rsidR="00F40081" w:rsidRPr="00F40081" w:rsidRDefault="00F40081" w:rsidP="00F40081">
            <w:pPr>
              <w:spacing w:after="0" w:line="240" w:lineRule="auto"/>
              <w:jc w:val="right"/>
              <w:rPr>
                <w:rFonts w:ascii="Calibri" w:eastAsia="Times New Roman" w:hAnsi="Calibri" w:cs="Times New Roman"/>
                <w:color w:val="000000"/>
                <w:sz w:val="20"/>
                <w:szCs w:val="20"/>
              </w:rPr>
            </w:pPr>
            <w:r w:rsidRPr="00F40081">
              <w:rPr>
                <w:rFonts w:ascii="Calibri" w:eastAsia="Times New Roman" w:hAnsi="Calibri" w:cs="Times New Roman"/>
                <w:color w:val="000000"/>
                <w:sz w:val="20"/>
                <w:szCs w:val="20"/>
              </w:rPr>
              <w:t>-0.64099</w:t>
            </w:r>
          </w:p>
        </w:tc>
      </w:tr>
    </w:tbl>
    <w:p w:rsidR="00964507" w:rsidRDefault="00964507" w:rsidP="007C6614">
      <w:pPr>
        <w:spacing w:after="0" w:line="480" w:lineRule="auto"/>
        <w:rPr>
          <w:rFonts w:ascii="Times New Roman" w:hAnsi="Times New Roman" w:cs="Times New Roman"/>
          <w:sz w:val="20"/>
          <w:szCs w:val="20"/>
        </w:rPr>
      </w:pPr>
    </w:p>
    <w:p w:rsidR="00964507" w:rsidRDefault="00964507" w:rsidP="007C6614">
      <w:pPr>
        <w:spacing w:after="0" w:line="480" w:lineRule="auto"/>
        <w:rPr>
          <w:rFonts w:ascii="Times New Roman" w:hAnsi="Times New Roman" w:cs="Times New Roman"/>
          <w:sz w:val="20"/>
          <w:szCs w:val="20"/>
        </w:rPr>
      </w:pPr>
    </w:p>
    <w:p w:rsidR="009F76FC" w:rsidRPr="0092049C" w:rsidRDefault="009F76FC" w:rsidP="009F76FC">
      <w:pPr>
        <w:spacing w:after="0" w:line="480" w:lineRule="auto"/>
        <w:ind w:left="720" w:hanging="720"/>
        <w:rPr>
          <w:rFonts w:ascii="Times New Roman" w:hAnsi="Times New Roman" w:cs="Times New Roman"/>
          <w:b/>
          <w:sz w:val="20"/>
          <w:szCs w:val="20"/>
        </w:rPr>
      </w:pPr>
      <w:r w:rsidRPr="0092049C">
        <w:rPr>
          <w:rFonts w:ascii="Times New Roman" w:hAnsi="Times New Roman" w:cs="Times New Roman"/>
          <w:b/>
          <w:sz w:val="20"/>
          <w:szCs w:val="20"/>
        </w:rPr>
        <w:t xml:space="preserve">Figure </w:t>
      </w:r>
      <w:r>
        <w:rPr>
          <w:rFonts w:ascii="Times New Roman" w:hAnsi="Times New Roman" w:cs="Times New Roman"/>
          <w:b/>
          <w:sz w:val="20"/>
          <w:szCs w:val="20"/>
        </w:rPr>
        <w:t>5</w:t>
      </w:r>
      <w:r w:rsidRPr="0092049C">
        <w:rPr>
          <w:rFonts w:ascii="Times New Roman" w:hAnsi="Times New Roman" w:cs="Times New Roman"/>
          <w:b/>
          <w:sz w:val="20"/>
          <w:szCs w:val="20"/>
        </w:rPr>
        <w:t xml:space="preserve">: Graph of </w:t>
      </w:r>
      <w:r>
        <w:rPr>
          <w:rFonts w:ascii="Times New Roman" w:hAnsi="Times New Roman" w:cs="Times New Roman"/>
          <w:b/>
          <w:sz w:val="20"/>
          <w:szCs w:val="20"/>
        </w:rPr>
        <w:t>concentration level</w:t>
      </w:r>
      <w:r w:rsidRPr="0092049C">
        <w:rPr>
          <w:rFonts w:ascii="Times New Roman" w:hAnsi="Times New Roman" w:cs="Times New Roman"/>
          <w:b/>
          <w:sz w:val="20"/>
          <w:szCs w:val="20"/>
        </w:rPr>
        <w:t xml:space="preserve"> </w:t>
      </w:r>
    </w:p>
    <w:p w:rsidR="009F76FC" w:rsidRDefault="009F76FC" w:rsidP="007C6614">
      <w:pPr>
        <w:spacing w:after="0" w:line="480" w:lineRule="auto"/>
        <w:rPr>
          <w:rFonts w:ascii="Times New Roman" w:hAnsi="Times New Roman" w:cs="Times New Roman"/>
          <w:sz w:val="20"/>
          <w:szCs w:val="20"/>
        </w:rPr>
      </w:pPr>
      <w:r w:rsidRPr="009F76FC">
        <w:rPr>
          <w:rFonts w:ascii="Times New Roman" w:hAnsi="Times New Roman" w:cs="Times New Roman"/>
          <w:sz w:val="20"/>
          <w:szCs w:val="20"/>
        </w:rPr>
        <w:drawing>
          <wp:inline distT="0" distB="0" distL="0" distR="0">
            <wp:extent cx="5503926" cy="2743200"/>
            <wp:effectExtent l="19050" t="0" r="20574"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DF5" w:rsidRDefault="00EE7DF5" w:rsidP="007C6614">
      <w:pPr>
        <w:spacing w:after="0" w:line="480" w:lineRule="auto"/>
        <w:rPr>
          <w:rFonts w:ascii="Times New Roman" w:hAnsi="Times New Roman" w:cs="Times New Roman"/>
          <w:sz w:val="20"/>
          <w:szCs w:val="20"/>
        </w:rPr>
      </w:pPr>
    </w:p>
    <w:p w:rsidR="00286D18" w:rsidRDefault="00A3167B" w:rsidP="007C6614">
      <w:pPr>
        <w:spacing w:after="0" w:line="480" w:lineRule="auto"/>
        <w:rPr>
          <w:rFonts w:ascii="Times New Roman" w:hAnsi="Times New Roman" w:cs="Times New Roman"/>
          <w:sz w:val="24"/>
          <w:szCs w:val="24"/>
        </w:rPr>
      </w:pPr>
      <w:r w:rsidRPr="00A3167B">
        <w:rPr>
          <w:rFonts w:ascii="Times New Roman" w:hAnsi="Times New Roman" w:cs="Times New Roman"/>
          <w:sz w:val="24"/>
          <w:szCs w:val="24"/>
        </w:rPr>
        <w:t xml:space="preserve">However, the </w:t>
      </w:r>
      <w:r w:rsidR="00B54651">
        <w:rPr>
          <w:rFonts w:ascii="Times New Roman" w:hAnsi="Times New Roman" w:cs="Times New Roman"/>
          <w:sz w:val="24"/>
          <w:szCs w:val="24"/>
        </w:rPr>
        <w:t xml:space="preserve">unexpected outcome was revealed. The result of the study indicates that </w:t>
      </w:r>
      <w:r w:rsidR="0052238C">
        <w:rPr>
          <w:rFonts w:ascii="Times New Roman" w:hAnsi="Times New Roman" w:cs="Times New Roman"/>
          <w:sz w:val="24"/>
          <w:szCs w:val="24"/>
        </w:rPr>
        <w:t>there no</w:t>
      </w:r>
      <w:r w:rsidR="00286D18">
        <w:rPr>
          <w:rFonts w:ascii="Times New Roman" w:hAnsi="Times New Roman" w:cs="Times New Roman"/>
          <w:sz w:val="24"/>
          <w:szCs w:val="24"/>
        </w:rPr>
        <w:t xml:space="preserve"> appropriate time for the solution level. Though it is stated that the solution level should be 5mgc </w:t>
      </w:r>
      <w:r w:rsidR="0052238C">
        <w:rPr>
          <w:rFonts w:ascii="Times New Roman" w:hAnsi="Times New Roman" w:cs="Times New Roman"/>
          <w:sz w:val="24"/>
          <w:szCs w:val="24"/>
        </w:rPr>
        <w:t xml:space="preserve">it is established that </w:t>
      </w:r>
      <w:r w:rsidR="00286D18">
        <w:rPr>
          <w:rFonts w:ascii="Times New Roman" w:hAnsi="Times New Roman" w:cs="Times New Roman"/>
          <w:sz w:val="24"/>
          <w:szCs w:val="24"/>
        </w:rPr>
        <w:t xml:space="preserve">the time is not constant and therefore, the result does not provide </w:t>
      </w:r>
      <w:r w:rsidR="0052238C">
        <w:rPr>
          <w:rFonts w:ascii="Times New Roman" w:hAnsi="Times New Roman" w:cs="Times New Roman"/>
          <w:sz w:val="24"/>
          <w:szCs w:val="24"/>
        </w:rPr>
        <w:t xml:space="preserve">a </w:t>
      </w:r>
      <w:r w:rsidR="00286D18">
        <w:rPr>
          <w:rFonts w:ascii="Times New Roman" w:hAnsi="Times New Roman" w:cs="Times New Roman"/>
          <w:sz w:val="24"/>
          <w:szCs w:val="24"/>
        </w:rPr>
        <w:t xml:space="preserve">permanent solution to the problem being experienced by the company. </w:t>
      </w:r>
    </w:p>
    <w:p w:rsidR="00A3167B" w:rsidRPr="009A23EF" w:rsidRDefault="00A3167B" w:rsidP="007C6614">
      <w:pPr>
        <w:spacing w:after="0" w:line="480" w:lineRule="auto"/>
        <w:rPr>
          <w:rFonts w:ascii="Times New Roman" w:hAnsi="Times New Roman" w:cs="Times New Roman"/>
          <w:b/>
          <w:sz w:val="24"/>
          <w:szCs w:val="24"/>
        </w:rPr>
      </w:pPr>
      <w:r w:rsidRPr="00A3167B">
        <w:rPr>
          <w:rFonts w:ascii="Times New Roman" w:hAnsi="Times New Roman" w:cs="Times New Roman"/>
          <w:sz w:val="24"/>
          <w:szCs w:val="24"/>
        </w:rPr>
        <w:t xml:space="preserve"> </w:t>
      </w:r>
      <w:r w:rsidR="009A23EF" w:rsidRPr="009A23EF">
        <w:rPr>
          <w:rFonts w:ascii="Times New Roman" w:hAnsi="Times New Roman" w:cs="Times New Roman"/>
          <w:b/>
          <w:sz w:val="24"/>
          <w:szCs w:val="24"/>
        </w:rPr>
        <w:t>Evaluation</w:t>
      </w:r>
    </w:p>
    <w:p w:rsidR="009A23EF" w:rsidRPr="00A3167B" w:rsidRDefault="009A23EF" w:rsidP="007C6614">
      <w:pPr>
        <w:spacing w:after="0" w:line="480" w:lineRule="auto"/>
        <w:rPr>
          <w:rFonts w:ascii="Times New Roman" w:hAnsi="Times New Roman" w:cs="Times New Roman"/>
          <w:sz w:val="24"/>
          <w:szCs w:val="24"/>
        </w:rPr>
      </w:pPr>
      <w:r>
        <w:rPr>
          <w:rFonts w:ascii="Times New Roman" w:hAnsi="Times New Roman" w:cs="Times New Roman"/>
          <w:sz w:val="24"/>
          <w:szCs w:val="24"/>
        </w:rPr>
        <w:t>The final result means that the so</w:t>
      </w:r>
      <w:r w:rsidR="0028439C">
        <w:rPr>
          <w:rFonts w:ascii="Times New Roman" w:hAnsi="Times New Roman" w:cs="Times New Roman"/>
          <w:sz w:val="24"/>
          <w:szCs w:val="24"/>
        </w:rPr>
        <w:t xml:space="preserve">lution level 5gmc does not time for </w:t>
      </w:r>
      <w:r w:rsidR="0052238C">
        <w:rPr>
          <w:rFonts w:ascii="Times New Roman" w:hAnsi="Times New Roman" w:cs="Times New Roman"/>
          <w:sz w:val="24"/>
          <w:szCs w:val="24"/>
        </w:rPr>
        <w:t xml:space="preserve">the </w:t>
      </w:r>
      <w:r w:rsidR="0028439C">
        <w:rPr>
          <w:rFonts w:ascii="Times New Roman" w:hAnsi="Times New Roman" w:cs="Times New Roman"/>
          <w:sz w:val="24"/>
          <w:szCs w:val="24"/>
        </w:rPr>
        <w:t>result before starting to operate a heavy machine.</w:t>
      </w:r>
      <w:r w:rsidR="00FA5CE4">
        <w:rPr>
          <w:rFonts w:ascii="Times New Roman" w:hAnsi="Times New Roman" w:cs="Times New Roman"/>
          <w:sz w:val="24"/>
          <w:szCs w:val="24"/>
        </w:rPr>
        <w:t xml:space="preserve"> Therefore, time </w:t>
      </w:r>
      <w:r w:rsidR="00F6165E">
        <w:rPr>
          <w:rFonts w:ascii="Times New Roman" w:hAnsi="Times New Roman" w:cs="Times New Roman"/>
          <w:sz w:val="24"/>
          <w:szCs w:val="24"/>
        </w:rPr>
        <w:t>can still fluctuate</w:t>
      </w:r>
      <w:r w:rsidR="00FD5542">
        <w:rPr>
          <w:rFonts w:ascii="Times New Roman" w:hAnsi="Times New Roman" w:cs="Times New Roman"/>
          <w:sz w:val="24"/>
          <w:szCs w:val="24"/>
        </w:rPr>
        <w:t>,</w:t>
      </w:r>
      <w:r w:rsidR="00FA5CE4">
        <w:rPr>
          <w:rFonts w:ascii="Times New Roman" w:hAnsi="Times New Roman" w:cs="Times New Roman"/>
          <w:sz w:val="24"/>
          <w:szCs w:val="24"/>
        </w:rPr>
        <w:t xml:space="preserve"> which means serious measures still needed to be taken. </w:t>
      </w:r>
    </w:p>
    <w:sectPr w:rsidR="009A23EF" w:rsidRPr="00A3167B" w:rsidSect="008F6CA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FB9" w:rsidRDefault="00EC7FB9" w:rsidP="002E3357">
      <w:pPr>
        <w:spacing w:after="0" w:line="240" w:lineRule="auto"/>
      </w:pPr>
      <w:r>
        <w:separator/>
      </w:r>
    </w:p>
  </w:endnote>
  <w:endnote w:type="continuationSeparator" w:id="1">
    <w:p w:rsidR="00EC7FB9" w:rsidRDefault="00EC7FB9" w:rsidP="002E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FB9" w:rsidRDefault="00EC7FB9" w:rsidP="002E3357">
      <w:pPr>
        <w:spacing w:after="0" w:line="240" w:lineRule="auto"/>
      </w:pPr>
      <w:r>
        <w:separator/>
      </w:r>
    </w:p>
  </w:footnote>
  <w:footnote w:type="continuationSeparator" w:id="1">
    <w:p w:rsidR="00EC7FB9" w:rsidRDefault="00EC7FB9" w:rsidP="002E3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57" w:rsidRDefault="002E3357">
    <w:pPr>
      <w:pStyle w:val="Header"/>
    </w:pPr>
    <w:r>
      <w:ptab w:relativeTo="margin" w:alignment="center" w:leader="none"/>
    </w:r>
    <w:r>
      <w:rPr>
        <w:rFonts w:ascii="Times New Roman" w:hAnsi="Times New Roman" w:cs="Times New Roman"/>
        <w:sz w:val="20"/>
        <w:szCs w:val="20"/>
      </w:rPr>
      <w:t xml:space="preserve">MATHEMATICAL SOLUTION </w:t>
    </w:r>
    <w:r>
      <w:ptab w:relativeTo="margin" w:alignment="right" w:leader="none"/>
    </w:r>
    <w:fldSimple w:instr=" PAGE   \* MERGEFORMAT ">
      <w:r w:rsidR="00545230">
        <w:rPr>
          <w:noProof/>
        </w:rPr>
        <w:t>8</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0NjYxNTAzMDA2szBS0lEKTi0uzszPAykwqgUAnA6cRywAAAA="/>
  </w:docVars>
  <w:rsids>
    <w:rsidRoot w:val="00945B22"/>
    <w:rsid w:val="00033B94"/>
    <w:rsid w:val="00034F75"/>
    <w:rsid w:val="00036B6E"/>
    <w:rsid w:val="00053A49"/>
    <w:rsid w:val="00064F82"/>
    <w:rsid w:val="000661B7"/>
    <w:rsid w:val="000A3C27"/>
    <w:rsid w:val="000C4A57"/>
    <w:rsid w:val="001702DA"/>
    <w:rsid w:val="0018095F"/>
    <w:rsid w:val="001C3624"/>
    <w:rsid w:val="001C365D"/>
    <w:rsid w:val="001D045C"/>
    <w:rsid w:val="00203AE7"/>
    <w:rsid w:val="00263918"/>
    <w:rsid w:val="0027290D"/>
    <w:rsid w:val="00274A0D"/>
    <w:rsid w:val="0028000E"/>
    <w:rsid w:val="00282465"/>
    <w:rsid w:val="0028439C"/>
    <w:rsid w:val="00286D18"/>
    <w:rsid w:val="002926DC"/>
    <w:rsid w:val="00297DA2"/>
    <w:rsid w:val="002E3357"/>
    <w:rsid w:val="00314D75"/>
    <w:rsid w:val="00341CAB"/>
    <w:rsid w:val="00380E00"/>
    <w:rsid w:val="00382076"/>
    <w:rsid w:val="00390A1E"/>
    <w:rsid w:val="00397D67"/>
    <w:rsid w:val="003D5820"/>
    <w:rsid w:val="003E0CAF"/>
    <w:rsid w:val="003F7A94"/>
    <w:rsid w:val="004153F7"/>
    <w:rsid w:val="00422587"/>
    <w:rsid w:val="004568A4"/>
    <w:rsid w:val="00481A42"/>
    <w:rsid w:val="004908CE"/>
    <w:rsid w:val="00490D82"/>
    <w:rsid w:val="004A70BF"/>
    <w:rsid w:val="004B2F7C"/>
    <w:rsid w:val="004D6F48"/>
    <w:rsid w:val="004E1178"/>
    <w:rsid w:val="004F3105"/>
    <w:rsid w:val="00507A01"/>
    <w:rsid w:val="0052238C"/>
    <w:rsid w:val="00545230"/>
    <w:rsid w:val="00562320"/>
    <w:rsid w:val="00575A6D"/>
    <w:rsid w:val="005B6B4F"/>
    <w:rsid w:val="005C7251"/>
    <w:rsid w:val="005E63F2"/>
    <w:rsid w:val="005E653C"/>
    <w:rsid w:val="005F2868"/>
    <w:rsid w:val="006218DE"/>
    <w:rsid w:val="006356A9"/>
    <w:rsid w:val="0065505D"/>
    <w:rsid w:val="0067204A"/>
    <w:rsid w:val="00693569"/>
    <w:rsid w:val="00697588"/>
    <w:rsid w:val="006F1D2B"/>
    <w:rsid w:val="0072156C"/>
    <w:rsid w:val="00724C75"/>
    <w:rsid w:val="007315B0"/>
    <w:rsid w:val="00761B3F"/>
    <w:rsid w:val="007C6614"/>
    <w:rsid w:val="007D5144"/>
    <w:rsid w:val="007E2646"/>
    <w:rsid w:val="008159EF"/>
    <w:rsid w:val="008203F8"/>
    <w:rsid w:val="00821F3A"/>
    <w:rsid w:val="008264E2"/>
    <w:rsid w:val="00846CDB"/>
    <w:rsid w:val="008A0A2D"/>
    <w:rsid w:val="008A238D"/>
    <w:rsid w:val="008B78A7"/>
    <w:rsid w:val="008E3A20"/>
    <w:rsid w:val="008E7EFD"/>
    <w:rsid w:val="008F1981"/>
    <w:rsid w:val="008F6CAF"/>
    <w:rsid w:val="0091419A"/>
    <w:rsid w:val="0092049C"/>
    <w:rsid w:val="00945B22"/>
    <w:rsid w:val="00963A8F"/>
    <w:rsid w:val="00964507"/>
    <w:rsid w:val="009675F4"/>
    <w:rsid w:val="0098415E"/>
    <w:rsid w:val="009A0840"/>
    <w:rsid w:val="009A23EF"/>
    <w:rsid w:val="009C0CC3"/>
    <w:rsid w:val="009D3B59"/>
    <w:rsid w:val="009F76FC"/>
    <w:rsid w:val="00A006C3"/>
    <w:rsid w:val="00A30EB3"/>
    <w:rsid w:val="00A3167B"/>
    <w:rsid w:val="00A61341"/>
    <w:rsid w:val="00AA3966"/>
    <w:rsid w:val="00AF6FFA"/>
    <w:rsid w:val="00B114DB"/>
    <w:rsid w:val="00B1678E"/>
    <w:rsid w:val="00B178A5"/>
    <w:rsid w:val="00B54651"/>
    <w:rsid w:val="00B657E1"/>
    <w:rsid w:val="00B66528"/>
    <w:rsid w:val="00B72AB6"/>
    <w:rsid w:val="00B9436A"/>
    <w:rsid w:val="00BC6387"/>
    <w:rsid w:val="00BC7342"/>
    <w:rsid w:val="00BD0731"/>
    <w:rsid w:val="00BD5CB3"/>
    <w:rsid w:val="00BF015C"/>
    <w:rsid w:val="00C06444"/>
    <w:rsid w:val="00C120DD"/>
    <w:rsid w:val="00C41FE2"/>
    <w:rsid w:val="00C51291"/>
    <w:rsid w:val="00C56E51"/>
    <w:rsid w:val="00CB1C74"/>
    <w:rsid w:val="00CC4F92"/>
    <w:rsid w:val="00CF08DC"/>
    <w:rsid w:val="00CF7769"/>
    <w:rsid w:val="00D1599B"/>
    <w:rsid w:val="00D276EA"/>
    <w:rsid w:val="00D43B63"/>
    <w:rsid w:val="00D50772"/>
    <w:rsid w:val="00DB269C"/>
    <w:rsid w:val="00DB4E7C"/>
    <w:rsid w:val="00DD16D1"/>
    <w:rsid w:val="00DD37E8"/>
    <w:rsid w:val="00DE0940"/>
    <w:rsid w:val="00DF0972"/>
    <w:rsid w:val="00E005F0"/>
    <w:rsid w:val="00E243D7"/>
    <w:rsid w:val="00E31228"/>
    <w:rsid w:val="00E4541D"/>
    <w:rsid w:val="00E56018"/>
    <w:rsid w:val="00E64BA4"/>
    <w:rsid w:val="00E73AF1"/>
    <w:rsid w:val="00E8144F"/>
    <w:rsid w:val="00EA2C0C"/>
    <w:rsid w:val="00EA5E88"/>
    <w:rsid w:val="00EC7FB9"/>
    <w:rsid w:val="00ED054E"/>
    <w:rsid w:val="00EE7DF5"/>
    <w:rsid w:val="00F40081"/>
    <w:rsid w:val="00F473CA"/>
    <w:rsid w:val="00F47EBD"/>
    <w:rsid w:val="00F6165E"/>
    <w:rsid w:val="00F661FE"/>
    <w:rsid w:val="00F83C3B"/>
    <w:rsid w:val="00F87A79"/>
    <w:rsid w:val="00F95D01"/>
    <w:rsid w:val="00F95D31"/>
    <w:rsid w:val="00F968F2"/>
    <w:rsid w:val="00FA0F63"/>
    <w:rsid w:val="00FA5CE4"/>
    <w:rsid w:val="00FC4DD2"/>
    <w:rsid w:val="00FD5542"/>
    <w:rsid w:val="00FE51CB"/>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6E"/>
    <w:rPr>
      <w:rFonts w:ascii="Tahoma" w:hAnsi="Tahoma" w:cs="Tahoma"/>
      <w:sz w:val="16"/>
      <w:szCs w:val="16"/>
    </w:rPr>
  </w:style>
  <w:style w:type="paragraph" w:styleId="Header">
    <w:name w:val="header"/>
    <w:basedOn w:val="Normal"/>
    <w:link w:val="HeaderChar"/>
    <w:uiPriority w:val="99"/>
    <w:semiHidden/>
    <w:unhideWhenUsed/>
    <w:rsid w:val="002E3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357"/>
  </w:style>
  <w:style w:type="paragraph" w:styleId="Footer">
    <w:name w:val="footer"/>
    <w:basedOn w:val="Normal"/>
    <w:link w:val="FooterChar"/>
    <w:uiPriority w:val="99"/>
    <w:semiHidden/>
    <w:unhideWhenUsed/>
    <w:rsid w:val="002E3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357"/>
  </w:style>
</w:styles>
</file>

<file path=word/webSettings.xml><?xml version="1.0" encoding="utf-8"?>
<w:webSettings xmlns:r="http://schemas.openxmlformats.org/officeDocument/2006/relationships" xmlns:w="http://schemas.openxmlformats.org/wordprocessingml/2006/main">
  <w:divs>
    <w:div w:id="138619936">
      <w:bodyDiv w:val="1"/>
      <w:marLeft w:val="0"/>
      <w:marRight w:val="0"/>
      <w:marTop w:val="0"/>
      <w:marBottom w:val="0"/>
      <w:divBdr>
        <w:top w:val="none" w:sz="0" w:space="0" w:color="auto"/>
        <w:left w:val="none" w:sz="0" w:space="0" w:color="auto"/>
        <w:bottom w:val="none" w:sz="0" w:space="0" w:color="auto"/>
        <w:right w:val="none" w:sz="0" w:space="0" w:color="auto"/>
      </w:divBdr>
    </w:div>
    <w:div w:id="535700713">
      <w:bodyDiv w:val="1"/>
      <w:marLeft w:val="0"/>
      <w:marRight w:val="0"/>
      <w:marTop w:val="0"/>
      <w:marBottom w:val="0"/>
      <w:divBdr>
        <w:top w:val="none" w:sz="0" w:space="0" w:color="auto"/>
        <w:left w:val="none" w:sz="0" w:space="0" w:color="auto"/>
        <w:bottom w:val="none" w:sz="0" w:space="0" w:color="auto"/>
        <w:right w:val="none" w:sz="0" w:space="0" w:color="auto"/>
      </w:divBdr>
    </w:div>
    <w:div w:id="1030378662">
      <w:bodyDiv w:val="1"/>
      <w:marLeft w:val="0"/>
      <w:marRight w:val="0"/>
      <w:marTop w:val="0"/>
      <w:marBottom w:val="0"/>
      <w:divBdr>
        <w:top w:val="none" w:sz="0" w:space="0" w:color="auto"/>
        <w:left w:val="none" w:sz="0" w:space="0" w:color="auto"/>
        <w:bottom w:val="none" w:sz="0" w:space="0" w:color="auto"/>
        <w:right w:val="none" w:sz="0" w:space="0" w:color="auto"/>
      </w:divBdr>
    </w:div>
    <w:div w:id="1497726797">
      <w:bodyDiv w:val="1"/>
      <w:marLeft w:val="0"/>
      <w:marRight w:val="0"/>
      <w:marTop w:val="0"/>
      <w:marBottom w:val="0"/>
      <w:divBdr>
        <w:top w:val="none" w:sz="0" w:space="0" w:color="auto"/>
        <w:left w:val="none" w:sz="0" w:space="0" w:color="auto"/>
        <w:bottom w:val="none" w:sz="0" w:space="0" w:color="auto"/>
        <w:right w:val="none" w:sz="0" w:space="0" w:color="auto"/>
      </w:divBdr>
    </w:div>
    <w:div w:id="21115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wele\Desktop\sandwic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wele\Desktop\sandwic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wele\Desktop\sandwi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strRef>
              <c:f>sandwich!$C$5</c:f>
              <c:strCache>
                <c:ptCount val="1"/>
                <c:pt idx="0">
                  <c:v>Average Unit price</c:v>
                </c:pt>
              </c:strCache>
            </c:strRef>
          </c:tx>
          <c:spPr>
            <a:ln w="28575">
              <a:noFill/>
            </a:ln>
          </c:spPr>
          <c:trendline>
            <c:trendlineType val="linear"/>
          </c:trendline>
          <c:trendline>
            <c:trendlineType val="linear"/>
            <c:dispRSqr val="1"/>
            <c:dispEq val="1"/>
            <c:trendlineLbl>
              <c:numFmt formatCode="General" sourceLinked="0"/>
            </c:trendlineLbl>
          </c:trendline>
          <c:xVal>
            <c:numRef>
              <c:f>sandwich!$B$6:$B$10</c:f>
              <c:numCache>
                <c:formatCode>General</c:formatCode>
                <c:ptCount val="5"/>
                <c:pt idx="0">
                  <c:v>2.4899999999999998</c:v>
                </c:pt>
                <c:pt idx="1">
                  <c:v>2.59</c:v>
                </c:pt>
                <c:pt idx="2">
                  <c:v>2.75</c:v>
                </c:pt>
                <c:pt idx="3">
                  <c:v>2.9899999999999998</c:v>
                </c:pt>
                <c:pt idx="4">
                  <c:v>3.4899999999999998</c:v>
                </c:pt>
              </c:numCache>
            </c:numRef>
          </c:xVal>
          <c:yVal>
            <c:numRef>
              <c:f>sandwich!$C$6:$C$10</c:f>
              <c:numCache>
                <c:formatCode>General</c:formatCode>
                <c:ptCount val="5"/>
                <c:pt idx="0">
                  <c:v>3062</c:v>
                </c:pt>
                <c:pt idx="1">
                  <c:v>2865</c:v>
                </c:pt>
                <c:pt idx="2">
                  <c:v>2498</c:v>
                </c:pt>
                <c:pt idx="3">
                  <c:v>2078</c:v>
                </c:pt>
                <c:pt idx="4">
                  <c:v>1055</c:v>
                </c:pt>
              </c:numCache>
            </c:numRef>
          </c:yVal>
        </c:ser>
        <c:axId val="183476608"/>
        <c:axId val="183480320"/>
      </c:scatterChart>
      <c:valAx>
        <c:axId val="183476608"/>
        <c:scaling>
          <c:orientation val="minMax"/>
        </c:scaling>
        <c:axPos val="b"/>
        <c:title/>
        <c:numFmt formatCode="General" sourceLinked="1"/>
        <c:majorTickMark val="none"/>
        <c:tickLblPos val="nextTo"/>
        <c:crossAx val="183480320"/>
        <c:crosses val="autoZero"/>
        <c:crossBetween val="midCat"/>
      </c:valAx>
      <c:valAx>
        <c:axId val="183480320"/>
        <c:scaling>
          <c:orientation val="minMax"/>
        </c:scaling>
        <c:axPos val="l"/>
        <c:majorGridlines/>
        <c:title/>
        <c:numFmt formatCode="General" sourceLinked="1"/>
        <c:majorTickMark val="none"/>
        <c:tickLblPos val="nextTo"/>
        <c:crossAx val="183476608"/>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X Variable 1 Line Fit  Plot</a:t>
            </a:r>
          </a:p>
        </c:rich>
      </c:tx>
    </c:title>
    <c:plotArea>
      <c:layout/>
      <c:barChart>
        <c:barDir val="col"/>
        <c:grouping val="clustered"/>
        <c:ser>
          <c:idx val="0"/>
          <c:order val="0"/>
          <c:tx>
            <c:v>Y</c:v>
          </c:tx>
          <c:cat>
            <c:numRef>
              <c:f>'drug safety'!$C$13:$C$21</c:f>
              <c:numCache>
                <c:formatCode>General</c:formatCode>
                <c:ptCount val="9"/>
                <c:pt idx="0">
                  <c:v>19.984999999999996</c:v>
                </c:pt>
                <c:pt idx="1">
                  <c:v>18.052</c:v>
                </c:pt>
                <c:pt idx="2">
                  <c:v>16.300999999999995</c:v>
                </c:pt>
                <c:pt idx="3">
                  <c:v>14.725</c:v>
                </c:pt>
                <c:pt idx="4">
                  <c:v>13.298999999999999</c:v>
                </c:pt>
                <c:pt idx="5">
                  <c:v>11.992000000000003</c:v>
                </c:pt>
                <c:pt idx="6">
                  <c:v>10.885000000000002</c:v>
                </c:pt>
                <c:pt idx="7">
                  <c:v>9.77</c:v>
                </c:pt>
                <c:pt idx="8">
                  <c:v>8.8180000000000014</c:v>
                </c:pt>
              </c:numCache>
            </c:numRef>
          </c:cat>
          <c:val>
            <c:numRef>
              <c:f>'drug safety'!$B$13:$B$21</c:f>
              <c:numCache>
                <c:formatCode>General</c:formatCode>
                <c:ptCount val="9"/>
                <c:pt idx="0">
                  <c:v>0</c:v>
                </c:pt>
                <c:pt idx="1">
                  <c:v>1</c:v>
                </c:pt>
                <c:pt idx="2">
                  <c:v>2</c:v>
                </c:pt>
                <c:pt idx="3">
                  <c:v>3</c:v>
                </c:pt>
                <c:pt idx="4">
                  <c:v>4</c:v>
                </c:pt>
                <c:pt idx="5">
                  <c:v>5</c:v>
                </c:pt>
                <c:pt idx="6">
                  <c:v>6</c:v>
                </c:pt>
                <c:pt idx="7">
                  <c:v>7</c:v>
                </c:pt>
                <c:pt idx="8">
                  <c:v>8</c:v>
                </c:pt>
              </c:numCache>
            </c:numRef>
          </c:val>
        </c:ser>
        <c:ser>
          <c:idx val="1"/>
          <c:order val="1"/>
          <c:tx>
            <c:v>Predicted Y</c:v>
          </c:tx>
          <c:cat>
            <c:numRef>
              <c:f>'drug safety'!$C$13:$C$21</c:f>
              <c:numCache>
                <c:formatCode>General</c:formatCode>
                <c:ptCount val="9"/>
                <c:pt idx="0">
                  <c:v>19.984999999999996</c:v>
                </c:pt>
                <c:pt idx="1">
                  <c:v>18.052</c:v>
                </c:pt>
                <c:pt idx="2">
                  <c:v>16.300999999999995</c:v>
                </c:pt>
                <c:pt idx="3">
                  <c:v>14.725</c:v>
                </c:pt>
                <c:pt idx="4">
                  <c:v>13.298999999999999</c:v>
                </c:pt>
                <c:pt idx="5">
                  <c:v>11.992000000000003</c:v>
                </c:pt>
                <c:pt idx="6">
                  <c:v>10.885000000000002</c:v>
                </c:pt>
                <c:pt idx="7">
                  <c:v>9.77</c:v>
                </c:pt>
                <c:pt idx="8">
                  <c:v>8.8180000000000014</c:v>
                </c:pt>
              </c:numCache>
            </c:numRef>
          </c:cat>
          <c:val>
            <c:numRef>
              <c:f>result!$B$25:$B$33</c:f>
              <c:numCache>
                <c:formatCode>General</c:formatCode>
                <c:ptCount val="9"/>
                <c:pt idx="0">
                  <c:v>-0.43995506383977012</c:v>
                </c:pt>
                <c:pt idx="1">
                  <c:v>0.93842921549961511</c:v>
                </c:pt>
                <c:pt idx="2">
                  <c:v>2.187032874642536</c:v>
                </c:pt>
                <c:pt idx="3">
                  <c:v>3.3108474759042363</c:v>
                </c:pt>
                <c:pt idx="4">
                  <c:v>4.3277000275534672</c:v>
                </c:pt>
                <c:pt idx="5">
                  <c:v>5.2596960198434708</c:v>
                </c:pt>
                <c:pt idx="6">
                  <c:v>6.0490759459835122</c:v>
                </c:pt>
                <c:pt idx="7">
                  <c:v>6.844160514769551</c:v>
                </c:pt>
                <c:pt idx="8">
                  <c:v>7.5230129896433722</c:v>
                </c:pt>
              </c:numCache>
            </c:numRef>
          </c:val>
        </c:ser>
        <c:axId val="184857344"/>
        <c:axId val="184859264"/>
      </c:barChart>
      <c:catAx>
        <c:axId val="184857344"/>
        <c:scaling>
          <c:orientation val="minMax"/>
        </c:scaling>
        <c:axPos val="b"/>
        <c:title>
          <c:tx>
            <c:rich>
              <a:bodyPr/>
              <a:lstStyle/>
              <a:p>
                <a:pPr>
                  <a:defRPr/>
                </a:pPr>
                <a:r>
                  <a:rPr lang="en-US"/>
                  <a:t>X Variable 1</a:t>
                </a:r>
              </a:p>
            </c:rich>
          </c:tx>
        </c:title>
        <c:numFmt formatCode="General" sourceLinked="1"/>
        <c:tickLblPos val="nextTo"/>
        <c:crossAx val="184859264"/>
        <c:crosses val="autoZero"/>
        <c:auto val="1"/>
        <c:lblAlgn val="ctr"/>
        <c:lblOffset val="100"/>
      </c:catAx>
      <c:valAx>
        <c:axId val="184859264"/>
        <c:scaling>
          <c:orientation val="minMax"/>
        </c:scaling>
        <c:axPos val="l"/>
        <c:majorGridlines/>
        <c:title>
          <c:tx>
            <c:rich>
              <a:bodyPr/>
              <a:lstStyle/>
              <a:p>
                <a:pPr>
                  <a:defRPr/>
                </a:pPr>
                <a:r>
                  <a:rPr lang="en-US"/>
                  <a:t>Y</a:t>
                </a:r>
              </a:p>
            </c:rich>
          </c:tx>
        </c:title>
        <c:numFmt formatCode="General" sourceLinked="1"/>
        <c:tickLblPos val="nextTo"/>
        <c:crossAx val="1848573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5.1400554097404488E-2"/>
          <c:w val="0.82746303587051606"/>
          <c:h val="0.8213732137649461"/>
        </c:manualLayout>
      </c:layout>
      <c:scatterChart>
        <c:scatterStyle val="lineMarker"/>
        <c:ser>
          <c:idx val="0"/>
          <c:order val="0"/>
          <c:spPr>
            <a:ln w="28575">
              <a:noFill/>
            </a:ln>
          </c:spPr>
          <c:trendline>
            <c:trendlineType val="linear"/>
          </c:trendline>
          <c:trendline>
            <c:trendlineType val="linear"/>
            <c:dispRSqr val="1"/>
            <c:dispEq val="1"/>
            <c:trendlineLbl>
              <c:numFmt formatCode="General" sourceLinked="0"/>
            </c:trendlineLbl>
          </c:trendline>
          <c:xVal>
            <c:numRef>
              <c:f>'drug safety'!$B$13:$B$21</c:f>
              <c:numCache>
                <c:formatCode>General</c:formatCode>
                <c:ptCount val="9"/>
                <c:pt idx="0">
                  <c:v>0</c:v>
                </c:pt>
                <c:pt idx="1">
                  <c:v>1</c:v>
                </c:pt>
                <c:pt idx="2">
                  <c:v>2</c:v>
                </c:pt>
                <c:pt idx="3">
                  <c:v>3</c:v>
                </c:pt>
                <c:pt idx="4">
                  <c:v>4</c:v>
                </c:pt>
                <c:pt idx="5">
                  <c:v>5</c:v>
                </c:pt>
                <c:pt idx="6">
                  <c:v>6</c:v>
                </c:pt>
                <c:pt idx="7">
                  <c:v>7</c:v>
                </c:pt>
                <c:pt idx="8">
                  <c:v>8</c:v>
                </c:pt>
              </c:numCache>
            </c:numRef>
          </c:xVal>
          <c:yVal>
            <c:numRef>
              <c:f>'drug safety'!$C$13:$C$21</c:f>
              <c:numCache>
                <c:formatCode>General</c:formatCode>
                <c:ptCount val="9"/>
                <c:pt idx="0">
                  <c:v>19.984999999999996</c:v>
                </c:pt>
                <c:pt idx="1">
                  <c:v>18.052</c:v>
                </c:pt>
                <c:pt idx="2">
                  <c:v>16.300999999999995</c:v>
                </c:pt>
                <c:pt idx="3">
                  <c:v>14.725</c:v>
                </c:pt>
                <c:pt idx="4">
                  <c:v>13.298999999999999</c:v>
                </c:pt>
                <c:pt idx="5">
                  <c:v>11.992000000000003</c:v>
                </c:pt>
                <c:pt idx="6">
                  <c:v>10.885000000000002</c:v>
                </c:pt>
                <c:pt idx="7">
                  <c:v>9.77</c:v>
                </c:pt>
                <c:pt idx="8">
                  <c:v>8.8180000000000014</c:v>
                </c:pt>
              </c:numCache>
            </c:numRef>
          </c:yVal>
        </c:ser>
        <c:axId val="234771584"/>
        <c:axId val="234773120"/>
      </c:scatterChart>
      <c:valAx>
        <c:axId val="234771584"/>
        <c:scaling>
          <c:orientation val="minMax"/>
        </c:scaling>
        <c:axPos val="b"/>
        <c:numFmt formatCode="General" sourceLinked="1"/>
        <c:tickLblPos val="nextTo"/>
        <c:crossAx val="234773120"/>
        <c:crosses val="autoZero"/>
        <c:crossBetween val="midCat"/>
      </c:valAx>
      <c:valAx>
        <c:axId val="234773120"/>
        <c:scaling>
          <c:orientation val="minMax"/>
        </c:scaling>
        <c:axPos val="l"/>
        <c:majorGridlines/>
        <c:numFmt formatCode="General" sourceLinked="1"/>
        <c:tickLblPos val="nextTo"/>
        <c:crossAx val="234771584"/>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8</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168</cp:revision>
  <dcterms:created xsi:type="dcterms:W3CDTF">2019-12-06T19:17:00Z</dcterms:created>
  <dcterms:modified xsi:type="dcterms:W3CDTF">2019-12-07T10:21:00Z</dcterms:modified>
</cp:coreProperties>
</file>