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70" w:rsidRPr="004F3B43" w:rsidRDefault="005F6370" w:rsidP="004F3B43">
      <w:pPr>
        <w:spacing w:after="0" w:line="480" w:lineRule="auto"/>
        <w:jc w:val="center"/>
        <w:rPr>
          <w:rFonts w:ascii="Times New Roman" w:hAnsi="Times New Roman" w:cs="Times New Roman"/>
          <w:sz w:val="24"/>
          <w:szCs w:val="24"/>
        </w:rPr>
      </w:pPr>
    </w:p>
    <w:p w:rsidR="00337C93" w:rsidRDefault="00337C93" w:rsidP="004F3B43">
      <w:pPr>
        <w:tabs>
          <w:tab w:val="left" w:pos="3503"/>
        </w:tabs>
        <w:spacing w:after="0" w:line="480" w:lineRule="auto"/>
        <w:jc w:val="center"/>
        <w:rPr>
          <w:rFonts w:ascii="Times New Roman" w:hAnsi="Times New Roman" w:cs="Times New Roman"/>
          <w:sz w:val="24"/>
          <w:szCs w:val="24"/>
        </w:rPr>
      </w:pPr>
    </w:p>
    <w:p w:rsidR="00337C93" w:rsidRDefault="00337C93" w:rsidP="004F3B43">
      <w:pPr>
        <w:tabs>
          <w:tab w:val="left" w:pos="3503"/>
        </w:tabs>
        <w:spacing w:after="0" w:line="480" w:lineRule="auto"/>
        <w:jc w:val="center"/>
        <w:rPr>
          <w:rFonts w:ascii="Times New Roman" w:hAnsi="Times New Roman" w:cs="Times New Roman"/>
          <w:sz w:val="24"/>
          <w:szCs w:val="24"/>
        </w:rPr>
      </w:pPr>
    </w:p>
    <w:p w:rsidR="00337C93" w:rsidRDefault="00337C93" w:rsidP="004F3B43">
      <w:pPr>
        <w:tabs>
          <w:tab w:val="left" w:pos="3503"/>
        </w:tabs>
        <w:spacing w:after="0" w:line="480" w:lineRule="auto"/>
        <w:jc w:val="center"/>
        <w:rPr>
          <w:rFonts w:ascii="Times New Roman" w:hAnsi="Times New Roman" w:cs="Times New Roman"/>
          <w:sz w:val="24"/>
          <w:szCs w:val="24"/>
        </w:rPr>
      </w:pPr>
    </w:p>
    <w:p w:rsidR="00337C93" w:rsidRDefault="00337C93" w:rsidP="004F3B43">
      <w:pPr>
        <w:tabs>
          <w:tab w:val="left" w:pos="3503"/>
        </w:tabs>
        <w:spacing w:after="0" w:line="480" w:lineRule="auto"/>
        <w:jc w:val="center"/>
        <w:rPr>
          <w:rFonts w:ascii="Times New Roman" w:hAnsi="Times New Roman" w:cs="Times New Roman"/>
          <w:sz w:val="24"/>
          <w:szCs w:val="24"/>
        </w:rPr>
      </w:pPr>
    </w:p>
    <w:p w:rsidR="00337C93" w:rsidRDefault="00337C93" w:rsidP="004F3B43">
      <w:pPr>
        <w:tabs>
          <w:tab w:val="left" w:pos="3503"/>
        </w:tabs>
        <w:spacing w:after="0" w:line="480" w:lineRule="auto"/>
        <w:jc w:val="center"/>
        <w:rPr>
          <w:rFonts w:ascii="Times New Roman" w:hAnsi="Times New Roman" w:cs="Times New Roman"/>
          <w:sz w:val="24"/>
          <w:szCs w:val="24"/>
        </w:rPr>
      </w:pPr>
    </w:p>
    <w:p w:rsidR="00056947" w:rsidRPr="004F3B43" w:rsidRDefault="0079725D" w:rsidP="004F3B43">
      <w:pPr>
        <w:tabs>
          <w:tab w:val="left" w:pos="3503"/>
        </w:tabs>
        <w:spacing w:after="0" w:line="480" w:lineRule="auto"/>
        <w:jc w:val="center"/>
        <w:rPr>
          <w:rFonts w:ascii="Times New Roman" w:hAnsi="Times New Roman" w:cs="Times New Roman"/>
          <w:sz w:val="24"/>
          <w:szCs w:val="24"/>
        </w:rPr>
      </w:pPr>
      <w:r w:rsidRPr="004F3B43">
        <w:rPr>
          <w:rFonts w:ascii="Times New Roman" w:hAnsi="Times New Roman" w:cs="Times New Roman"/>
          <w:sz w:val="24"/>
          <w:szCs w:val="24"/>
        </w:rPr>
        <w:t>Thinking and Intelligent</w:t>
      </w:r>
    </w:p>
    <w:p w:rsidR="00A073C3" w:rsidRPr="004F3B43" w:rsidRDefault="0079725D" w:rsidP="004F3B43">
      <w:pPr>
        <w:tabs>
          <w:tab w:val="left" w:pos="3503"/>
        </w:tabs>
        <w:spacing w:after="0" w:line="480" w:lineRule="auto"/>
        <w:jc w:val="center"/>
        <w:rPr>
          <w:rFonts w:ascii="Times New Roman" w:hAnsi="Times New Roman" w:cs="Times New Roman"/>
          <w:sz w:val="24"/>
          <w:szCs w:val="24"/>
        </w:rPr>
      </w:pPr>
      <w:r w:rsidRPr="004F3B43">
        <w:rPr>
          <w:rFonts w:ascii="Times New Roman" w:hAnsi="Times New Roman" w:cs="Times New Roman"/>
          <w:sz w:val="24"/>
          <w:szCs w:val="24"/>
        </w:rPr>
        <w:t>Student’s Name</w:t>
      </w:r>
    </w:p>
    <w:p w:rsidR="00A073C3" w:rsidRPr="004F3B43" w:rsidRDefault="0079725D" w:rsidP="004F3B43">
      <w:pPr>
        <w:tabs>
          <w:tab w:val="left" w:pos="3503"/>
        </w:tabs>
        <w:spacing w:after="0" w:line="480" w:lineRule="auto"/>
        <w:jc w:val="center"/>
        <w:rPr>
          <w:rFonts w:ascii="Times New Roman" w:hAnsi="Times New Roman" w:cs="Times New Roman"/>
          <w:sz w:val="24"/>
          <w:szCs w:val="24"/>
        </w:rPr>
      </w:pPr>
      <w:r w:rsidRPr="004F3B43">
        <w:rPr>
          <w:rFonts w:ascii="Times New Roman" w:hAnsi="Times New Roman" w:cs="Times New Roman"/>
          <w:sz w:val="24"/>
          <w:szCs w:val="24"/>
        </w:rPr>
        <w:t>Institution</w:t>
      </w:r>
    </w:p>
    <w:p w:rsidR="00A073C3" w:rsidRPr="004F3B43" w:rsidRDefault="0079725D" w:rsidP="004F3B43">
      <w:pPr>
        <w:tabs>
          <w:tab w:val="left" w:pos="3503"/>
        </w:tabs>
        <w:spacing w:after="0" w:line="480" w:lineRule="auto"/>
        <w:jc w:val="center"/>
        <w:rPr>
          <w:rFonts w:ascii="Times New Roman" w:hAnsi="Times New Roman" w:cs="Times New Roman"/>
          <w:sz w:val="24"/>
          <w:szCs w:val="24"/>
        </w:rPr>
      </w:pPr>
      <w:r w:rsidRPr="004F3B43">
        <w:rPr>
          <w:rFonts w:ascii="Times New Roman" w:hAnsi="Times New Roman" w:cs="Times New Roman"/>
          <w:sz w:val="24"/>
          <w:szCs w:val="24"/>
        </w:rPr>
        <w:t>Date</w:t>
      </w:r>
    </w:p>
    <w:p w:rsidR="00056947" w:rsidRPr="004F3B43" w:rsidRDefault="0079725D" w:rsidP="004F3B43">
      <w:pPr>
        <w:tabs>
          <w:tab w:val="left" w:pos="5223"/>
        </w:tabs>
        <w:spacing w:after="0" w:line="480" w:lineRule="auto"/>
        <w:rPr>
          <w:rFonts w:ascii="Times New Roman" w:hAnsi="Times New Roman" w:cs="Times New Roman"/>
          <w:sz w:val="24"/>
          <w:szCs w:val="24"/>
        </w:rPr>
      </w:pPr>
      <w:r w:rsidRPr="004F3B43">
        <w:rPr>
          <w:rFonts w:ascii="Times New Roman" w:hAnsi="Times New Roman" w:cs="Times New Roman"/>
          <w:sz w:val="24"/>
          <w:szCs w:val="24"/>
        </w:rPr>
        <w:tab/>
      </w:r>
    </w:p>
    <w:p w:rsidR="00E93D78" w:rsidRPr="004F3B43" w:rsidRDefault="00E93D78" w:rsidP="004F3B43">
      <w:pPr>
        <w:tabs>
          <w:tab w:val="left" w:pos="5223"/>
        </w:tabs>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056947" w:rsidRPr="004F3B43" w:rsidRDefault="00056947" w:rsidP="004F3B43">
      <w:pPr>
        <w:spacing w:after="0" w:line="480" w:lineRule="auto"/>
        <w:rPr>
          <w:rFonts w:ascii="Times New Roman" w:hAnsi="Times New Roman" w:cs="Times New Roman"/>
          <w:sz w:val="24"/>
          <w:szCs w:val="24"/>
        </w:rPr>
      </w:pPr>
    </w:p>
    <w:p w:rsidR="00CB25EC" w:rsidRPr="004F3B43" w:rsidRDefault="0079725D" w:rsidP="004F3B43">
      <w:pPr>
        <w:tabs>
          <w:tab w:val="left" w:pos="3998"/>
        </w:tabs>
        <w:spacing w:after="0" w:line="480" w:lineRule="auto"/>
        <w:jc w:val="center"/>
        <w:rPr>
          <w:rFonts w:ascii="Times New Roman" w:hAnsi="Times New Roman" w:cs="Times New Roman"/>
          <w:b/>
          <w:sz w:val="24"/>
          <w:szCs w:val="24"/>
        </w:rPr>
      </w:pPr>
      <w:r w:rsidRPr="004F3B43">
        <w:rPr>
          <w:rFonts w:ascii="Times New Roman" w:hAnsi="Times New Roman" w:cs="Times New Roman"/>
          <w:b/>
          <w:sz w:val="24"/>
          <w:szCs w:val="24"/>
        </w:rPr>
        <w:lastRenderedPageBreak/>
        <w:t>Toy</w:t>
      </w:r>
      <w:r w:rsidR="003539CC" w:rsidRPr="004F3B43">
        <w:rPr>
          <w:rFonts w:ascii="Times New Roman" w:hAnsi="Times New Roman" w:cs="Times New Roman"/>
          <w:b/>
          <w:sz w:val="24"/>
          <w:szCs w:val="24"/>
        </w:rPr>
        <w:t>s for</w:t>
      </w:r>
      <w:r w:rsidRPr="004F3B43">
        <w:rPr>
          <w:rFonts w:ascii="Times New Roman" w:hAnsi="Times New Roman" w:cs="Times New Roman"/>
          <w:b/>
          <w:sz w:val="24"/>
          <w:szCs w:val="24"/>
        </w:rPr>
        <w:t xml:space="preserve"> language development</w:t>
      </w:r>
    </w:p>
    <w:p w:rsidR="003539CC" w:rsidRPr="004F3B43" w:rsidRDefault="0079725D" w:rsidP="004F3B43">
      <w:pPr>
        <w:tabs>
          <w:tab w:val="center" w:pos="4680"/>
          <w:tab w:val="left" w:pos="6770"/>
        </w:tabs>
        <w:spacing w:after="0" w:line="480" w:lineRule="auto"/>
        <w:rPr>
          <w:rFonts w:ascii="Times New Roman" w:hAnsi="Times New Roman" w:cs="Times New Roman"/>
          <w:sz w:val="24"/>
          <w:szCs w:val="24"/>
        </w:rPr>
      </w:pPr>
      <w:r w:rsidRPr="004F3B43">
        <w:rPr>
          <w:rFonts w:ascii="Times New Roman" w:hAnsi="Times New Roman" w:cs="Times New Roman"/>
          <w:sz w:val="24"/>
          <w:szCs w:val="24"/>
        </w:rPr>
        <w:t xml:space="preserve">The behavioral toy presented below is meant to help children to learn the language. The behavioral toys have numbers on the bottom part and each part presents a word or letter. </w:t>
      </w:r>
      <w:r w:rsidRPr="004F3B43">
        <w:rPr>
          <w:rFonts w:ascii="Times New Roman" w:hAnsi="Times New Roman" w:cs="Times New Roman"/>
          <w:sz w:val="24"/>
          <w:szCs w:val="24"/>
        </w:rPr>
        <w:tab/>
      </w:r>
      <w:r w:rsidR="006473F1" w:rsidRPr="004F3B43">
        <w:rPr>
          <w:rFonts w:ascii="Times New Roman" w:hAnsi="Times New Roman" w:cs="Times New Roman"/>
          <w:sz w:val="24"/>
          <w:szCs w:val="24"/>
        </w:rPr>
        <w:t>A child practices to arrange these parts based on the letters or sound. Each sound matches with the other based on the sequence of the vowel. However, children can arrange on their playground based on the sound any misma</w:t>
      </w:r>
      <w:r w:rsidR="00066016" w:rsidRPr="004F3B43">
        <w:rPr>
          <w:rFonts w:ascii="Times New Roman" w:hAnsi="Times New Roman" w:cs="Times New Roman"/>
          <w:sz w:val="24"/>
          <w:szCs w:val="24"/>
        </w:rPr>
        <w:t xml:space="preserve">tch the block would fall apart. First, it helps children to understand the sequence of the sound and then it </w:t>
      </w:r>
      <w:r w:rsidR="008C75FF" w:rsidRPr="004F3B43">
        <w:rPr>
          <w:rFonts w:ascii="Times New Roman" w:hAnsi="Times New Roman" w:cs="Times New Roman"/>
          <w:sz w:val="24"/>
          <w:szCs w:val="24"/>
        </w:rPr>
        <w:t xml:space="preserve">colors are matched as well. </w:t>
      </w:r>
      <w:r w:rsidR="00527E52" w:rsidRPr="004F3B43">
        <w:rPr>
          <w:rFonts w:ascii="Times New Roman" w:hAnsi="Times New Roman" w:cs="Times New Roman"/>
          <w:sz w:val="24"/>
          <w:szCs w:val="24"/>
        </w:rPr>
        <w:t xml:space="preserve">A child would </w:t>
      </w:r>
      <w:r w:rsidR="00D83EE6" w:rsidRPr="004F3B43">
        <w:rPr>
          <w:rFonts w:ascii="Times New Roman" w:hAnsi="Times New Roman" w:cs="Times New Roman"/>
          <w:sz w:val="24"/>
          <w:szCs w:val="24"/>
        </w:rPr>
        <w:t>recognize</w:t>
      </w:r>
      <w:r w:rsidR="00527E52" w:rsidRPr="004F3B43">
        <w:rPr>
          <w:rFonts w:ascii="Times New Roman" w:hAnsi="Times New Roman" w:cs="Times New Roman"/>
          <w:sz w:val="24"/>
          <w:szCs w:val="24"/>
        </w:rPr>
        <w:t xml:space="preserve"> the color based on the sound and therefore, this would help a child match colors and sound, which is important in learning a language.  </w:t>
      </w:r>
    </w:p>
    <w:p w:rsidR="00056947" w:rsidRPr="004F3B43" w:rsidRDefault="0079725D" w:rsidP="004F3B43">
      <w:pPr>
        <w:spacing w:after="0" w:line="480" w:lineRule="auto"/>
        <w:jc w:val="center"/>
        <w:rPr>
          <w:rFonts w:ascii="Times New Roman" w:hAnsi="Times New Roman" w:cs="Times New Roman"/>
          <w:sz w:val="24"/>
          <w:szCs w:val="24"/>
        </w:rPr>
      </w:pPr>
      <w:r w:rsidRPr="004F3B43">
        <w:rPr>
          <w:rFonts w:ascii="Times New Roman" w:hAnsi="Times New Roman" w:cs="Times New Roman"/>
          <w:noProof/>
          <w:sz w:val="24"/>
          <w:szCs w:val="24"/>
        </w:rPr>
        <w:drawing>
          <wp:inline distT="0" distB="0" distL="0" distR="0">
            <wp:extent cx="2852420" cy="322072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619283" name="Picture 1"/>
                    <pic:cNvPicPr>
                      <a:picLocks noChangeAspect="1" noChangeArrowheads="1"/>
                    </pic:cNvPicPr>
                  </pic:nvPicPr>
                  <pic:blipFill>
                    <a:blip r:embed="rId7"/>
                    <a:stretch>
                      <a:fillRect/>
                    </a:stretch>
                  </pic:blipFill>
                  <pic:spPr bwMode="auto">
                    <a:xfrm>
                      <a:off x="0" y="0"/>
                      <a:ext cx="2852420" cy="3220720"/>
                    </a:xfrm>
                    <a:prstGeom prst="rect">
                      <a:avLst/>
                    </a:prstGeom>
                    <a:noFill/>
                    <a:ln w="9525">
                      <a:noFill/>
                      <a:miter lim="800000"/>
                      <a:headEnd/>
                      <a:tailEnd/>
                    </a:ln>
                  </pic:spPr>
                </pic:pic>
              </a:graphicData>
            </a:graphic>
          </wp:inline>
        </w:drawing>
      </w:r>
    </w:p>
    <w:p w:rsidR="00880F44" w:rsidRPr="004F3B43" w:rsidRDefault="0079725D" w:rsidP="004F3B43">
      <w:pPr>
        <w:spacing w:after="0" w:line="480" w:lineRule="auto"/>
        <w:jc w:val="center"/>
        <w:rPr>
          <w:rFonts w:ascii="Times New Roman" w:hAnsi="Times New Roman" w:cs="Times New Roman"/>
          <w:sz w:val="24"/>
          <w:szCs w:val="24"/>
        </w:rPr>
      </w:pPr>
      <w:r w:rsidRPr="004F3B43">
        <w:rPr>
          <w:rFonts w:ascii="Times New Roman" w:hAnsi="Times New Roman" w:cs="Times New Roman"/>
          <w:sz w:val="24"/>
          <w:szCs w:val="24"/>
        </w:rPr>
        <w:t>Behavioral toy</w:t>
      </w:r>
    </w:p>
    <w:p w:rsidR="00D83EE6" w:rsidRPr="004F3B43" w:rsidRDefault="0079725D" w:rsidP="004F3B43">
      <w:pPr>
        <w:tabs>
          <w:tab w:val="left" w:pos="3417"/>
        </w:tabs>
        <w:spacing w:after="0" w:line="480" w:lineRule="auto"/>
        <w:rPr>
          <w:rFonts w:ascii="Times New Roman" w:hAnsi="Times New Roman" w:cs="Times New Roman"/>
          <w:sz w:val="24"/>
          <w:szCs w:val="24"/>
        </w:rPr>
      </w:pPr>
      <w:r w:rsidRPr="004F3B43">
        <w:rPr>
          <w:rFonts w:ascii="Times New Roman" w:hAnsi="Times New Roman" w:cs="Times New Roman"/>
          <w:sz w:val="24"/>
          <w:szCs w:val="24"/>
        </w:rPr>
        <w:t xml:space="preserve">Developing language is a critical period in the life cycle of human being. It starts from an early age where a child practices how to pronounce sound and then communicate efficiently. </w:t>
      </w:r>
      <w:r w:rsidR="001B5960" w:rsidRPr="004F3B43">
        <w:rPr>
          <w:rFonts w:ascii="Times New Roman" w:hAnsi="Times New Roman" w:cs="Times New Roman"/>
          <w:sz w:val="24"/>
          <w:szCs w:val="24"/>
        </w:rPr>
        <w:t xml:space="preserve">According to </w:t>
      </w:r>
      <w:r w:rsidR="005D6E24" w:rsidRPr="004F3B43">
        <w:rPr>
          <w:rFonts w:ascii="Times New Roman" w:hAnsi="Times New Roman" w:cs="Times New Roman"/>
          <w:sz w:val="24"/>
          <w:szCs w:val="24"/>
        </w:rPr>
        <w:t xml:space="preserve">Sinauer Associates </w:t>
      </w:r>
      <w:r w:rsidR="001B5960" w:rsidRPr="004F3B43">
        <w:rPr>
          <w:rFonts w:ascii="Times New Roman" w:hAnsi="Times New Roman" w:cs="Times New Roman"/>
          <w:sz w:val="24"/>
          <w:szCs w:val="24"/>
        </w:rPr>
        <w:t>(</w:t>
      </w:r>
      <w:r w:rsidR="005D6E24" w:rsidRPr="004F3B43">
        <w:rPr>
          <w:rFonts w:ascii="Times New Roman" w:hAnsi="Times New Roman" w:cs="Times New Roman"/>
          <w:sz w:val="24"/>
          <w:szCs w:val="24"/>
        </w:rPr>
        <w:t>2011</w:t>
      </w:r>
      <w:r w:rsidR="001B5960" w:rsidRPr="004F3B43">
        <w:rPr>
          <w:rFonts w:ascii="Times New Roman" w:hAnsi="Times New Roman" w:cs="Times New Roman"/>
          <w:sz w:val="24"/>
          <w:szCs w:val="24"/>
        </w:rPr>
        <w:t>)</w:t>
      </w:r>
      <w:r w:rsidR="00173C30" w:rsidRPr="004F3B43">
        <w:rPr>
          <w:rFonts w:ascii="Times New Roman" w:hAnsi="Times New Roman" w:cs="Times New Roman"/>
          <w:sz w:val="24"/>
          <w:szCs w:val="24"/>
        </w:rPr>
        <w:t>,</w:t>
      </w:r>
      <w:r w:rsidR="001379D9" w:rsidRPr="004F3B43">
        <w:rPr>
          <w:rFonts w:ascii="Times New Roman" w:hAnsi="Times New Roman" w:cs="Times New Roman"/>
          <w:sz w:val="24"/>
          <w:szCs w:val="24"/>
        </w:rPr>
        <w:t xml:space="preserve"> </w:t>
      </w:r>
      <w:r w:rsidR="003604E3" w:rsidRPr="004F3B43">
        <w:rPr>
          <w:rFonts w:ascii="Times New Roman" w:hAnsi="Times New Roman" w:cs="Times New Roman"/>
          <w:sz w:val="24"/>
          <w:szCs w:val="24"/>
        </w:rPr>
        <w:t xml:space="preserve">the critical period of learning </w:t>
      </w:r>
      <w:r w:rsidR="00F90D39" w:rsidRPr="004F3B43">
        <w:rPr>
          <w:rFonts w:ascii="Times New Roman" w:hAnsi="Times New Roman" w:cs="Times New Roman"/>
          <w:sz w:val="24"/>
          <w:szCs w:val="24"/>
        </w:rPr>
        <w:t>linguistic</w:t>
      </w:r>
      <w:r w:rsidR="003604E3" w:rsidRPr="004F3B43">
        <w:rPr>
          <w:rFonts w:ascii="Times New Roman" w:hAnsi="Times New Roman" w:cs="Times New Roman"/>
          <w:sz w:val="24"/>
          <w:szCs w:val="24"/>
        </w:rPr>
        <w:t xml:space="preserve"> is </w:t>
      </w:r>
      <w:r w:rsidR="00F90D39" w:rsidRPr="004F3B43">
        <w:rPr>
          <w:rFonts w:ascii="Times New Roman" w:hAnsi="Times New Roman" w:cs="Times New Roman"/>
          <w:sz w:val="24"/>
          <w:szCs w:val="24"/>
        </w:rPr>
        <w:t xml:space="preserve">the period between 7 months and 15 months. It is the time when a child is practicing how to pronounce a </w:t>
      </w:r>
      <w:r w:rsidR="00F90D39" w:rsidRPr="004F3B43">
        <w:rPr>
          <w:rFonts w:ascii="Times New Roman" w:hAnsi="Times New Roman" w:cs="Times New Roman"/>
          <w:sz w:val="24"/>
          <w:szCs w:val="24"/>
        </w:rPr>
        <w:lastRenderedPageBreak/>
        <w:t>word. And therefore, when a child passes this critical period without communicating, it is like</w:t>
      </w:r>
      <w:r w:rsidR="0078139A" w:rsidRPr="004F3B43">
        <w:rPr>
          <w:rFonts w:ascii="Times New Roman" w:hAnsi="Times New Roman" w:cs="Times New Roman"/>
          <w:sz w:val="24"/>
          <w:szCs w:val="24"/>
        </w:rPr>
        <w:t xml:space="preserve">ly for a child to become deaf. </w:t>
      </w:r>
      <w:r w:rsidR="00B540C4" w:rsidRPr="004F3B43">
        <w:rPr>
          <w:rFonts w:ascii="Times New Roman" w:hAnsi="Times New Roman" w:cs="Times New Roman"/>
          <w:sz w:val="24"/>
          <w:szCs w:val="24"/>
        </w:rPr>
        <w:t xml:space="preserve"> Most babies begin to produce sound at 7 months and therefore, a baby would fail to produce any </w:t>
      </w:r>
      <w:r w:rsidR="004F4153" w:rsidRPr="004F3B43">
        <w:rPr>
          <w:rFonts w:ascii="Times New Roman" w:hAnsi="Times New Roman" w:cs="Times New Roman"/>
          <w:sz w:val="24"/>
          <w:szCs w:val="24"/>
        </w:rPr>
        <w:t xml:space="preserve">speech </w:t>
      </w:r>
      <w:r w:rsidR="00B540C4" w:rsidRPr="004F3B43">
        <w:rPr>
          <w:rFonts w:ascii="Times New Roman" w:hAnsi="Times New Roman" w:cs="Times New Roman"/>
          <w:sz w:val="24"/>
          <w:szCs w:val="24"/>
        </w:rPr>
        <w:t>like if he or she was not provided with any sound like objects or toys</w:t>
      </w:r>
      <w:sdt>
        <w:sdtPr>
          <w:rPr>
            <w:rFonts w:ascii="Times New Roman" w:hAnsi="Times New Roman" w:cs="Times New Roman"/>
            <w:sz w:val="24"/>
            <w:szCs w:val="24"/>
          </w:rPr>
          <w:id w:val="8764727"/>
          <w:citation/>
        </w:sdtPr>
        <w:sdtContent>
          <w:r w:rsidR="00973638" w:rsidRPr="004F3B43">
            <w:rPr>
              <w:rFonts w:ascii="Times New Roman" w:hAnsi="Times New Roman" w:cs="Times New Roman"/>
              <w:sz w:val="24"/>
              <w:szCs w:val="24"/>
            </w:rPr>
            <w:fldChar w:fldCharType="begin"/>
          </w:r>
          <w:r w:rsidR="00BA0EE9" w:rsidRPr="004F3B43">
            <w:rPr>
              <w:rFonts w:ascii="Times New Roman" w:hAnsi="Times New Roman" w:cs="Times New Roman"/>
              <w:sz w:val="24"/>
              <w:szCs w:val="24"/>
            </w:rPr>
            <w:instrText xml:space="preserve"> CITATION Rac18 \l 1033 </w:instrText>
          </w:r>
          <w:r w:rsidR="00973638" w:rsidRPr="004F3B43">
            <w:rPr>
              <w:rFonts w:ascii="Times New Roman" w:hAnsi="Times New Roman" w:cs="Times New Roman"/>
              <w:sz w:val="24"/>
              <w:szCs w:val="24"/>
            </w:rPr>
            <w:fldChar w:fldCharType="separate"/>
          </w:r>
          <w:r w:rsidR="00BA0EE9" w:rsidRPr="004F3B43">
            <w:rPr>
              <w:rFonts w:ascii="Times New Roman" w:hAnsi="Times New Roman" w:cs="Times New Roman"/>
              <w:noProof/>
              <w:sz w:val="24"/>
              <w:szCs w:val="24"/>
            </w:rPr>
            <w:t xml:space="preserve"> (Harrison, 2018)</w:t>
          </w:r>
          <w:r w:rsidR="00973638" w:rsidRPr="004F3B43">
            <w:rPr>
              <w:rFonts w:ascii="Times New Roman" w:hAnsi="Times New Roman" w:cs="Times New Roman"/>
              <w:sz w:val="24"/>
              <w:szCs w:val="24"/>
            </w:rPr>
            <w:fldChar w:fldCharType="end"/>
          </w:r>
        </w:sdtContent>
      </w:sdt>
      <w:r w:rsidR="00B540C4" w:rsidRPr="004F3B43">
        <w:rPr>
          <w:rFonts w:ascii="Times New Roman" w:hAnsi="Times New Roman" w:cs="Times New Roman"/>
          <w:sz w:val="24"/>
          <w:szCs w:val="24"/>
        </w:rPr>
        <w:t xml:space="preserve">. </w:t>
      </w:r>
    </w:p>
    <w:p w:rsidR="007B6FB3" w:rsidRDefault="0079725D" w:rsidP="004F3B43">
      <w:pPr>
        <w:tabs>
          <w:tab w:val="left" w:pos="3417"/>
        </w:tabs>
        <w:spacing w:after="0" w:line="480" w:lineRule="auto"/>
        <w:rPr>
          <w:rFonts w:ascii="Times New Roman" w:hAnsi="Times New Roman" w:cs="Times New Roman"/>
          <w:sz w:val="24"/>
          <w:szCs w:val="24"/>
        </w:rPr>
      </w:pPr>
      <w:r w:rsidRPr="004F3B43">
        <w:rPr>
          <w:rFonts w:ascii="Times New Roman" w:hAnsi="Times New Roman" w:cs="Times New Roman"/>
          <w:sz w:val="24"/>
          <w:szCs w:val="24"/>
        </w:rPr>
        <w:t>At this time a child requires toys</w:t>
      </w:r>
      <w:r w:rsidRPr="004F3B43">
        <w:rPr>
          <w:rFonts w:ascii="Times New Roman" w:hAnsi="Times New Roman" w:cs="Times New Roman"/>
          <w:sz w:val="24"/>
          <w:szCs w:val="24"/>
        </w:rPr>
        <w:t>, and other people to play around together. Studies have also indicated that children who are mostly looked and do not mingle with other children take a long time to speak</w:t>
      </w:r>
      <w:sdt>
        <w:sdtPr>
          <w:rPr>
            <w:rFonts w:ascii="Times New Roman" w:hAnsi="Times New Roman" w:cs="Times New Roman"/>
            <w:sz w:val="24"/>
            <w:szCs w:val="24"/>
          </w:rPr>
          <w:id w:val="8764726"/>
          <w:citation/>
        </w:sdtPr>
        <w:sdtContent>
          <w:r w:rsidR="00973638" w:rsidRPr="004F3B43">
            <w:rPr>
              <w:rFonts w:ascii="Times New Roman" w:hAnsi="Times New Roman" w:cs="Times New Roman"/>
              <w:sz w:val="24"/>
              <w:szCs w:val="24"/>
            </w:rPr>
            <w:fldChar w:fldCharType="begin"/>
          </w:r>
          <w:r w:rsidR="00816BF5" w:rsidRPr="004F3B43">
            <w:rPr>
              <w:rFonts w:ascii="Times New Roman" w:hAnsi="Times New Roman" w:cs="Times New Roman"/>
              <w:sz w:val="24"/>
              <w:szCs w:val="24"/>
            </w:rPr>
            <w:instrText xml:space="preserve"> CITATION Cha18 \l 1033 </w:instrText>
          </w:r>
          <w:r w:rsidR="00973638" w:rsidRPr="004F3B43">
            <w:rPr>
              <w:rFonts w:ascii="Times New Roman" w:hAnsi="Times New Roman" w:cs="Times New Roman"/>
              <w:sz w:val="24"/>
              <w:szCs w:val="24"/>
            </w:rPr>
            <w:fldChar w:fldCharType="separate"/>
          </w:r>
          <w:r w:rsidR="00816BF5" w:rsidRPr="004F3B43">
            <w:rPr>
              <w:rFonts w:ascii="Times New Roman" w:hAnsi="Times New Roman" w:cs="Times New Roman"/>
              <w:noProof/>
              <w:sz w:val="24"/>
              <w:szCs w:val="24"/>
            </w:rPr>
            <w:t xml:space="preserve"> (Chapelton, 2018)</w:t>
          </w:r>
          <w:r w:rsidR="00973638" w:rsidRPr="004F3B43">
            <w:rPr>
              <w:rFonts w:ascii="Times New Roman" w:hAnsi="Times New Roman" w:cs="Times New Roman"/>
              <w:sz w:val="24"/>
              <w:szCs w:val="24"/>
            </w:rPr>
            <w:fldChar w:fldCharType="end"/>
          </w:r>
        </w:sdtContent>
      </w:sdt>
      <w:r w:rsidRPr="004F3B43">
        <w:rPr>
          <w:rFonts w:ascii="Times New Roman" w:hAnsi="Times New Roman" w:cs="Times New Roman"/>
          <w:sz w:val="24"/>
          <w:szCs w:val="24"/>
        </w:rPr>
        <w:t>. This is because of the lack of things to imitate and learn from. As a result, a child can easily become deaf and it is the reason why some children take more than 24 months before knowing how to speak well while other starts to speak coherently when they</w:t>
      </w:r>
      <w:r w:rsidRPr="004F3B43">
        <w:rPr>
          <w:rFonts w:ascii="Times New Roman" w:hAnsi="Times New Roman" w:cs="Times New Roman"/>
          <w:sz w:val="24"/>
          <w:szCs w:val="24"/>
        </w:rPr>
        <w:t xml:space="preserve"> are 8 to 10 months. </w:t>
      </w:r>
      <w:r w:rsidR="00622533" w:rsidRPr="004F3B43">
        <w:rPr>
          <w:rFonts w:ascii="Times New Roman" w:hAnsi="Times New Roman" w:cs="Times New Roman"/>
          <w:sz w:val="24"/>
          <w:szCs w:val="24"/>
        </w:rPr>
        <w:t>This shows clearly the influence of the environment into a child ability to muster languages.</w:t>
      </w: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p w:rsidR="004F3B43" w:rsidRDefault="004F3B43" w:rsidP="004F3B43">
      <w:pPr>
        <w:tabs>
          <w:tab w:val="left" w:pos="3417"/>
        </w:tabs>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8764728"/>
        <w:docPartObj>
          <w:docPartGallery w:val="Bibliographies"/>
          <w:docPartUnique/>
        </w:docPartObj>
      </w:sdtPr>
      <w:sdtContent>
        <w:p w:rsidR="009E1310" w:rsidRPr="004F3B43" w:rsidRDefault="0079725D" w:rsidP="00310ED9">
          <w:pPr>
            <w:pStyle w:val="Heading1"/>
            <w:spacing w:before="0" w:line="480" w:lineRule="auto"/>
            <w:jc w:val="center"/>
            <w:rPr>
              <w:rFonts w:ascii="Times New Roman" w:hAnsi="Times New Roman" w:cs="Times New Roman"/>
              <w:sz w:val="24"/>
              <w:szCs w:val="24"/>
            </w:rPr>
          </w:pPr>
          <w:r w:rsidRPr="004F3B43">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E1310" w:rsidRPr="004F3B43" w:rsidRDefault="00973638" w:rsidP="004F3B43">
              <w:pPr>
                <w:pStyle w:val="Bibliography"/>
                <w:spacing w:after="0" w:line="480" w:lineRule="auto"/>
                <w:rPr>
                  <w:rFonts w:ascii="Times New Roman" w:hAnsi="Times New Roman" w:cs="Times New Roman"/>
                  <w:noProof/>
                  <w:sz w:val="24"/>
                  <w:szCs w:val="24"/>
                </w:rPr>
              </w:pPr>
              <w:r w:rsidRPr="004F3B43">
                <w:rPr>
                  <w:rFonts w:ascii="Times New Roman" w:hAnsi="Times New Roman" w:cs="Times New Roman"/>
                  <w:sz w:val="24"/>
                  <w:szCs w:val="24"/>
                </w:rPr>
                <w:fldChar w:fldCharType="begin"/>
              </w:r>
              <w:r w:rsidR="0079725D" w:rsidRPr="004F3B43">
                <w:rPr>
                  <w:rFonts w:ascii="Times New Roman" w:hAnsi="Times New Roman" w:cs="Times New Roman"/>
                  <w:sz w:val="24"/>
                  <w:szCs w:val="24"/>
                </w:rPr>
                <w:instrText xml:space="preserve"> BIBLIOGRAPHY </w:instrText>
              </w:r>
              <w:r w:rsidRPr="004F3B43">
                <w:rPr>
                  <w:rFonts w:ascii="Times New Roman" w:hAnsi="Times New Roman" w:cs="Times New Roman"/>
                  <w:sz w:val="24"/>
                  <w:szCs w:val="24"/>
                </w:rPr>
                <w:fldChar w:fldCharType="separate"/>
              </w:r>
              <w:r w:rsidR="0079725D" w:rsidRPr="004F3B43">
                <w:rPr>
                  <w:rFonts w:ascii="Times New Roman" w:hAnsi="Times New Roman" w:cs="Times New Roman"/>
                  <w:noProof/>
                  <w:sz w:val="24"/>
                  <w:szCs w:val="24"/>
                </w:rPr>
                <w:t xml:space="preserve">Chapelton, T. (2018). Young children best learn languages. </w:t>
              </w:r>
              <w:r w:rsidR="0079725D" w:rsidRPr="004F3B43">
                <w:rPr>
                  <w:rFonts w:ascii="Times New Roman" w:hAnsi="Times New Roman" w:cs="Times New Roman"/>
                  <w:i/>
                  <w:iCs/>
                  <w:noProof/>
                  <w:sz w:val="24"/>
                  <w:szCs w:val="24"/>
                </w:rPr>
                <w:t>Journal of child development and Support</w:t>
              </w:r>
              <w:r w:rsidR="0079725D" w:rsidRPr="004F3B43">
                <w:rPr>
                  <w:rFonts w:ascii="Times New Roman" w:hAnsi="Times New Roman" w:cs="Times New Roman"/>
                  <w:noProof/>
                  <w:sz w:val="24"/>
                  <w:szCs w:val="24"/>
                </w:rPr>
                <w:t xml:space="preserve">, </w:t>
              </w:r>
              <w:r w:rsidR="0079725D" w:rsidRPr="004F3B43">
                <w:rPr>
                  <w:rFonts w:ascii="Times New Roman" w:hAnsi="Times New Roman" w:cs="Times New Roman"/>
                  <w:noProof/>
                  <w:sz w:val="24"/>
                  <w:szCs w:val="24"/>
                </w:rPr>
                <w:t>2-15.</w:t>
              </w:r>
            </w:p>
            <w:p w:rsidR="009E1310" w:rsidRPr="004F3B43" w:rsidRDefault="0079725D" w:rsidP="004F3B43">
              <w:pPr>
                <w:pStyle w:val="Bibliography"/>
                <w:spacing w:after="0" w:line="480" w:lineRule="auto"/>
                <w:rPr>
                  <w:rFonts w:ascii="Times New Roman" w:hAnsi="Times New Roman" w:cs="Times New Roman"/>
                  <w:noProof/>
                  <w:sz w:val="24"/>
                  <w:szCs w:val="24"/>
                </w:rPr>
              </w:pPr>
              <w:r w:rsidRPr="004F3B43">
                <w:rPr>
                  <w:rFonts w:ascii="Times New Roman" w:hAnsi="Times New Roman" w:cs="Times New Roman"/>
                  <w:noProof/>
                  <w:sz w:val="24"/>
                  <w:szCs w:val="24"/>
                </w:rPr>
                <w:t xml:space="preserve">Harrison, R. (2018). Toys and games help children learn a language. </w:t>
              </w:r>
              <w:r w:rsidRPr="004F3B43">
                <w:rPr>
                  <w:rFonts w:ascii="Times New Roman" w:hAnsi="Times New Roman" w:cs="Times New Roman"/>
                  <w:i/>
                  <w:iCs/>
                  <w:noProof/>
                  <w:sz w:val="24"/>
                  <w:szCs w:val="24"/>
                </w:rPr>
                <w:t>Educational and Language Learning</w:t>
              </w:r>
              <w:r w:rsidRPr="004F3B43">
                <w:rPr>
                  <w:rFonts w:ascii="Times New Roman" w:hAnsi="Times New Roman" w:cs="Times New Roman"/>
                  <w:noProof/>
                  <w:sz w:val="24"/>
                  <w:szCs w:val="24"/>
                </w:rPr>
                <w:t>, 2-15.</w:t>
              </w:r>
            </w:p>
            <w:p w:rsidR="009E1310" w:rsidRPr="004F3B43" w:rsidRDefault="0079725D" w:rsidP="004F3B43">
              <w:pPr>
                <w:pStyle w:val="Bibliography"/>
                <w:spacing w:after="0" w:line="480" w:lineRule="auto"/>
                <w:rPr>
                  <w:rFonts w:ascii="Times New Roman" w:hAnsi="Times New Roman" w:cs="Times New Roman"/>
                  <w:noProof/>
                  <w:sz w:val="24"/>
                  <w:szCs w:val="24"/>
                </w:rPr>
              </w:pPr>
              <w:r w:rsidRPr="004F3B43">
                <w:rPr>
                  <w:rFonts w:ascii="Times New Roman" w:hAnsi="Times New Roman" w:cs="Times New Roman"/>
                  <w:noProof/>
                  <w:sz w:val="24"/>
                  <w:szCs w:val="24"/>
                </w:rPr>
                <w:t xml:space="preserve">Sinauer Associates, Inc. (2011). </w:t>
              </w:r>
              <w:r w:rsidRPr="004F3B43">
                <w:rPr>
                  <w:rFonts w:ascii="Times New Roman" w:hAnsi="Times New Roman" w:cs="Times New Roman"/>
                  <w:i/>
                  <w:iCs/>
                  <w:noProof/>
                  <w:sz w:val="24"/>
                  <w:szCs w:val="24"/>
                </w:rPr>
                <w:t>The Development of Language: A Critical Period in Humans: Neuroscience. 2nd edition.</w:t>
              </w:r>
              <w:r w:rsidRPr="004F3B43">
                <w:rPr>
                  <w:rFonts w:ascii="Times New Roman" w:hAnsi="Times New Roman" w:cs="Times New Roman"/>
                  <w:noProof/>
                  <w:sz w:val="24"/>
                  <w:szCs w:val="24"/>
                </w:rPr>
                <w:t xml:space="preserve"> New York: Sinauer Assoc</w:t>
              </w:r>
              <w:r w:rsidRPr="004F3B43">
                <w:rPr>
                  <w:rFonts w:ascii="Times New Roman" w:hAnsi="Times New Roman" w:cs="Times New Roman"/>
                  <w:noProof/>
                  <w:sz w:val="24"/>
                  <w:szCs w:val="24"/>
                </w:rPr>
                <w:t>iates, Inc.</w:t>
              </w:r>
            </w:p>
            <w:p w:rsidR="009E1310" w:rsidRPr="004F3B43" w:rsidRDefault="00973638" w:rsidP="004F3B43">
              <w:pPr>
                <w:spacing w:after="0" w:line="480" w:lineRule="auto"/>
                <w:rPr>
                  <w:rFonts w:ascii="Times New Roman" w:hAnsi="Times New Roman" w:cs="Times New Roman"/>
                  <w:sz w:val="24"/>
                  <w:szCs w:val="24"/>
                </w:rPr>
              </w:pPr>
              <w:r w:rsidRPr="004F3B43">
                <w:rPr>
                  <w:rFonts w:ascii="Times New Roman" w:hAnsi="Times New Roman" w:cs="Times New Roman"/>
                  <w:sz w:val="24"/>
                  <w:szCs w:val="24"/>
                </w:rPr>
                <w:fldChar w:fldCharType="end"/>
              </w:r>
            </w:p>
          </w:sdtContent>
        </w:sdt>
      </w:sdtContent>
    </w:sdt>
    <w:p w:rsidR="004F3B43" w:rsidRPr="004F3B43" w:rsidRDefault="004F3B43" w:rsidP="004F3B43">
      <w:pPr>
        <w:tabs>
          <w:tab w:val="left" w:pos="3417"/>
        </w:tabs>
        <w:spacing w:after="0" w:line="480" w:lineRule="auto"/>
        <w:rPr>
          <w:rFonts w:ascii="Times New Roman" w:hAnsi="Times New Roman" w:cs="Times New Roman"/>
          <w:sz w:val="24"/>
          <w:szCs w:val="24"/>
        </w:rPr>
      </w:pPr>
    </w:p>
    <w:p w:rsidR="004F3B43" w:rsidRPr="004F3B43" w:rsidRDefault="004F3B43" w:rsidP="004F3B43">
      <w:pPr>
        <w:spacing w:after="0" w:line="480" w:lineRule="auto"/>
        <w:rPr>
          <w:rFonts w:ascii="Times New Roman" w:hAnsi="Times New Roman" w:cs="Times New Roman"/>
          <w:sz w:val="24"/>
          <w:szCs w:val="24"/>
        </w:rPr>
      </w:pPr>
    </w:p>
    <w:p w:rsidR="004F3B43" w:rsidRPr="004F3B43" w:rsidRDefault="004F3B43" w:rsidP="004F3B43">
      <w:pPr>
        <w:spacing w:after="0" w:line="480" w:lineRule="auto"/>
        <w:rPr>
          <w:rFonts w:ascii="Times New Roman" w:hAnsi="Times New Roman" w:cs="Times New Roman"/>
          <w:sz w:val="24"/>
          <w:szCs w:val="24"/>
        </w:rPr>
      </w:pPr>
    </w:p>
    <w:p w:rsidR="009E1310" w:rsidRPr="004F3B43" w:rsidRDefault="0079725D" w:rsidP="004F3B43">
      <w:pPr>
        <w:tabs>
          <w:tab w:val="left" w:pos="2192"/>
        </w:tabs>
        <w:spacing w:after="0" w:line="480" w:lineRule="auto"/>
        <w:rPr>
          <w:rFonts w:ascii="Times New Roman" w:hAnsi="Times New Roman" w:cs="Times New Roman"/>
          <w:sz w:val="24"/>
          <w:szCs w:val="24"/>
        </w:rPr>
      </w:pPr>
      <w:r w:rsidRPr="004F3B43">
        <w:rPr>
          <w:rFonts w:ascii="Times New Roman" w:hAnsi="Times New Roman" w:cs="Times New Roman"/>
          <w:sz w:val="24"/>
          <w:szCs w:val="24"/>
        </w:rPr>
        <w:tab/>
      </w:r>
    </w:p>
    <w:sectPr w:rsidR="009E1310" w:rsidRPr="004F3B43" w:rsidSect="00E93D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25D" w:rsidRDefault="0079725D" w:rsidP="00973638">
      <w:pPr>
        <w:spacing w:after="0" w:line="240" w:lineRule="auto"/>
      </w:pPr>
      <w:r>
        <w:separator/>
      </w:r>
    </w:p>
  </w:endnote>
  <w:endnote w:type="continuationSeparator" w:id="1">
    <w:p w:rsidR="0079725D" w:rsidRDefault="0079725D" w:rsidP="0097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25D" w:rsidRDefault="0079725D" w:rsidP="00973638">
      <w:pPr>
        <w:spacing w:after="0" w:line="240" w:lineRule="auto"/>
      </w:pPr>
      <w:r>
        <w:separator/>
      </w:r>
    </w:p>
  </w:footnote>
  <w:footnote w:type="continuationSeparator" w:id="1">
    <w:p w:rsidR="0079725D" w:rsidRDefault="0079725D" w:rsidP="00973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78" w:rsidRDefault="0079725D">
    <w:pPr>
      <w:pStyle w:val="Header"/>
    </w:pPr>
    <w:r w:rsidRPr="00E93D78">
      <w:t>THINKING AND INTELLIGENT</w:t>
    </w:r>
    <w:r>
      <w:tab/>
    </w:r>
    <w:r>
      <w:tab/>
    </w:r>
    <w:r w:rsidR="00973638">
      <w:fldChar w:fldCharType="begin"/>
    </w:r>
    <w:r>
      <w:instrText xml:space="preserve"> PAGE   \* MERGEFORMAT </w:instrText>
    </w:r>
    <w:r w:rsidR="00973638">
      <w:fldChar w:fldCharType="separate"/>
    </w:r>
    <w:r w:rsidR="00C540B1">
      <w:rPr>
        <w:noProof/>
      </w:rPr>
      <w:t>4</w:t>
    </w:r>
    <w:r w:rsidR="00973638">
      <w:rPr>
        <w:noProof/>
      </w:rPr>
      <w:fldChar w:fldCharType="end"/>
    </w:r>
  </w:p>
  <w:p w:rsidR="00E93D78" w:rsidRDefault="00E93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78" w:rsidRDefault="0079725D">
    <w:pPr>
      <w:pStyle w:val="Header"/>
    </w:pPr>
    <w:r>
      <w:t xml:space="preserve">Running head: </w:t>
    </w:r>
    <w:r w:rsidRPr="00E93D78">
      <w:t>THINKING AND INTELLIGENT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6947"/>
    <w:rsid w:val="00056947"/>
    <w:rsid w:val="00066016"/>
    <w:rsid w:val="001379D9"/>
    <w:rsid w:val="00173C30"/>
    <w:rsid w:val="00181BD1"/>
    <w:rsid w:val="001A0D07"/>
    <w:rsid w:val="001B5960"/>
    <w:rsid w:val="002B7970"/>
    <w:rsid w:val="00310ED9"/>
    <w:rsid w:val="00317E7E"/>
    <w:rsid w:val="00337C93"/>
    <w:rsid w:val="003539CC"/>
    <w:rsid w:val="003604E3"/>
    <w:rsid w:val="003D2E54"/>
    <w:rsid w:val="004505C0"/>
    <w:rsid w:val="004D0DF7"/>
    <w:rsid w:val="004E6295"/>
    <w:rsid w:val="004F3B43"/>
    <w:rsid w:val="004F4153"/>
    <w:rsid w:val="00527E52"/>
    <w:rsid w:val="005A7C02"/>
    <w:rsid w:val="005D6E24"/>
    <w:rsid w:val="005F6370"/>
    <w:rsid w:val="00622533"/>
    <w:rsid w:val="006473F1"/>
    <w:rsid w:val="0078139A"/>
    <w:rsid w:val="0079725D"/>
    <w:rsid w:val="007B6FB3"/>
    <w:rsid w:val="00816BF5"/>
    <w:rsid w:val="0082702D"/>
    <w:rsid w:val="00880F44"/>
    <w:rsid w:val="008C75FF"/>
    <w:rsid w:val="00912582"/>
    <w:rsid w:val="00973638"/>
    <w:rsid w:val="009E1310"/>
    <w:rsid w:val="00A073C3"/>
    <w:rsid w:val="00B050EE"/>
    <w:rsid w:val="00B540C4"/>
    <w:rsid w:val="00BA0EE9"/>
    <w:rsid w:val="00C540B1"/>
    <w:rsid w:val="00C70D4C"/>
    <w:rsid w:val="00CB25EC"/>
    <w:rsid w:val="00D83EE6"/>
    <w:rsid w:val="00E93D78"/>
    <w:rsid w:val="00F90D39"/>
    <w:rsid w:val="00FA5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38"/>
  </w:style>
  <w:style w:type="paragraph" w:styleId="Heading1">
    <w:name w:val="heading 1"/>
    <w:basedOn w:val="Normal"/>
    <w:next w:val="Normal"/>
    <w:link w:val="Heading1Char"/>
    <w:uiPriority w:val="9"/>
    <w:qFormat/>
    <w:rsid w:val="009E131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47"/>
    <w:rPr>
      <w:rFonts w:ascii="Tahoma" w:hAnsi="Tahoma" w:cs="Tahoma"/>
      <w:sz w:val="16"/>
      <w:szCs w:val="16"/>
    </w:rPr>
  </w:style>
  <w:style w:type="paragraph" w:styleId="Header">
    <w:name w:val="header"/>
    <w:basedOn w:val="Normal"/>
    <w:link w:val="HeaderChar"/>
    <w:uiPriority w:val="99"/>
    <w:unhideWhenUsed/>
    <w:rsid w:val="00E9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78"/>
  </w:style>
  <w:style w:type="paragraph" w:styleId="Footer">
    <w:name w:val="footer"/>
    <w:basedOn w:val="Normal"/>
    <w:link w:val="FooterChar"/>
    <w:uiPriority w:val="99"/>
    <w:semiHidden/>
    <w:unhideWhenUsed/>
    <w:rsid w:val="00E93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D78"/>
  </w:style>
  <w:style w:type="character" w:customStyle="1" w:styleId="Heading1Char">
    <w:name w:val="Heading 1 Char"/>
    <w:basedOn w:val="DefaultParagraphFont"/>
    <w:link w:val="Heading1"/>
    <w:uiPriority w:val="9"/>
    <w:rsid w:val="009E131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E13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Sin11</b:Tag>
    <b:SourceType>Book</b:SourceType>
    <b:Guid>{5928079E-3FFE-43DF-A688-F60076B82BAA}</b:Guid>
    <b:LCID>0</b:LCID>
    <b:Author>
      <b:Author>
        <b:Corporate>Sinauer Associates, Inc</b:Corporate>
      </b:Author>
    </b:Author>
    <b:Title>The Development of Language: A Critical Period in Humans: Neuroscience. 2nd edition.</b:Title>
    <b:Year>2011</b:Year>
    <b:City>New York</b:City>
    <b:Publisher>Sinauer Associates, Inc</b:Publisher>
    <b:RefOrder>3</b:RefOrder>
  </b:Source>
  <b:Source>
    <b:Tag>Cha18</b:Tag>
    <b:SourceType>JournalArticle</b:SourceType>
    <b:Guid>{43B84C79-2840-4C86-A8B1-831C8EBB9393}</b:Guid>
    <b:LCID>0</b:LCID>
    <b:Author>
      <b:Author>
        <b:NameList>
          <b:Person>
            <b:Last>Chapelton</b:Last>
            <b:First>Tracey</b:First>
          </b:Person>
        </b:NameList>
      </b:Author>
    </b:Author>
    <b:Title>Young children best learn languages</b:Title>
    <b:Year>2018</b:Year>
    <b:JournalName>Journal of child development and Support </b:JournalName>
    <b:Pages>2-15</b:Pages>
    <b:RefOrder>2</b:RefOrder>
  </b:Source>
  <b:Source>
    <b:Tag>Rac18</b:Tag>
    <b:SourceType>JournalArticle</b:SourceType>
    <b:Guid>{E5A28E65-2967-40C8-B99B-16C2529B3CE9}</b:Guid>
    <b:LCID>0</b:LCID>
    <b:Author>
      <b:Author>
        <b:NameList>
          <b:Person>
            <b:Last>Harrison</b:Last>
            <b:First>Rachel</b:First>
          </b:Person>
        </b:NameList>
      </b:Author>
    </b:Author>
    <b:Title>Toys and games help children learn language</b:Title>
    <b:JournalName>Educational and Language Learning</b:JournalName>
    <b:Year>2018</b:Year>
    <b:Pages>2-15</b:Pages>
    <b:RefOrder>1</b:RefOrder>
  </b:Source>
</b:Sources>
</file>

<file path=customXml/itemProps1.xml><?xml version="1.0" encoding="utf-8"?>
<ds:datastoreItem xmlns:ds="http://schemas.openxmlformats.org/officeDocument/2006/customXml" ds:itemID="{9E06D48C-F9A0-45A8-9093-1AB00E49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cp:revision>
  <dcterms:created xsi:type="dcterms:W3CDTF">2019-03-04T02:12:00Z</dcterms:created>
  <dcterms:modified xsi:type="dcterms:W3CDTF">2019-03-04T02:12:00Z</dcterms:modified>
</cp:coreProperties>
</file>