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1CC0" w14:textId="77777777" w:rsidR="009B7955" w:rsidRPr="00651D8E" w:rsidRDefault="00035BE0" w:rsidP="00651D8E">
      <w:pPr>
        <w:pStyle w:val="NoSpacing"/>
        <w:rPr>
          <w:rFonts w:ascii="Times New Roman" w:hAnsi="Times New Roman" w:cs="Times New Roman"/>
        </w:rPr>
      </w:pPr>
      <w:r w:rsidRPr="00651D8E">
        <w:rPr>
          <w:rFonts w:ascii="Times New Roman" w:hAnsi="Times New Roman" w:cs="Times New Roman"/>
        </w:rPr>
        <w:t>Name</w:t>
      </w:r>
    </w:p>
    <w:p w14:paraId="4643A0C4" w14:textId="77777777" w:rsidR="009B7955" w:rsidRPr="00651D8E" w:rsidRDefault="00297562" w:rsidP="00651D8E">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62DEF8DE56664CCF9D5A8DB1E36F3705"/>
          </w:placeholder>
          <w:temporary/>
          <w:showingPlcHdr/>
          <w15:appearance w15:val="hidden"/>
        </w:sdtPr>
        <w:sdtEndPr/>
        <w:sdtContent>
          <w:r w:rsidR="00035BE0" w:rsidRPr="00651D8E">
            <w:rPr>
              <w:rFonts w:ascii="Times New Roman" w:hAnsi="Times New Roman" w:cs="Times New Roman"/>
            </w:rPr>
            <w:t>Instructor Name</w:t>
          </w:r>
        </w:sdtContent>
      </w:sdt>
    </w:p>
    <w:p w14:paraId="2B7B6B70" w14:textId="77777777" w:rsidR="009B7955" w:rsidRPr="00651D8E" w:rsidRDefault="00035BE0" w:rsidP="00651D8E">
      <w:pPr>
        <w:pStyle w:val="NoSpacing"/>
        <w:rPr>
          <w:rFonts w:ascii="Times New Roman" w:hAnsi="Times New Roman" w:cs="Times New Roman"/>
        </w:rPr>
      </w:pPr>
      <w:r w:rsidRPr="00651D8E">
        <w:rPr>
          <w:rFonts w:ascii="Times New Roman" w:hAnsi="Times New Roman" w:cs="Times New Roman"/>
        </w:rPr>
        <w:t>Subject</w:t>
      </w:r>
    </w:p>
    <w:p w14:paraId="38D57CF5" w14:textId="77777777" w:rsidR="009B7955" w:rsidRPr="00651D8E" w:rsidRDefault="00035BE0" w:rsidP="00651D8E">
      <w:pPr>
        <w:pStyle w:val="NoSpacing"/>
        <w:rPr>
          <w:rFonts w:ascii="Times New Roman" w:hAnsi="Times New Roman" w:cs="Times New Roman"/>
        </w:rPr>
      </w:pPr>
      <w:r w:rsidRPr="00651D8E">
        <w:rPr>
          <w:rFonts w:ascii="Times New Roman" w:hAnsi="Times New Roman" w:cs="Times New Roman"/>
        </w:rPr>
        <w:t>Date</w:t>
      </w:r>
    </w:p>
    <w:p w14:paraId="7127919A" w14:textId="77777777" w:rsidR="009B7955" w:rsidRPr="00651D8E" w:rsidRDefault="00035BE0" w:rsidP="00651D8E">
      <w:pPr>
        <w:spacing w:line="480" w:lineRule="auto"/>
        <w:jc w:val="center"/>
        <w:rPr>
          <w:rFonts w:ascii="Times New Roman" w:hAnsi="Times New Roman" w:cs="Times New Roman"/>
          <w:sz w:val="24"/>
          <w:szCs w:val="24"/>
        </w:rPr>
      </w:pPr>
      <w:r w:rsidRPr="00651D8E">
        <w:rPr>
          <w:rFonts w:ascii="Times New Roman" w:hAnsi="Times New Roman" w:cs="Times New Roman"/>
          <w:sz w:val="24"/>
          <w:szCs w:val="24"/>
        </w:rPr>
        <w:t>Equal Pay for Equal Results</w:t>
      </w:r>
    </w:p>
    <w:p w14:paraId="1609AF8B" w14:textId="77777777" w:rsidR="00774BF8" w:rsidRDefault="00774BF8" w:rsidP="00774BF8">
      <w:pPr>
        <w:spacing w:line="480" w:lineRule="auto"/>
        <w:jc w:val="both"/>
        <w:rPr>
          <w:rFonts w:ascii="Times New Roman" w:hAnsi="Times New Roman" w:cs="Times New Roman"/>
          <w:b/>
          <w:sz w:val="24"/>
          <w:szCs w:val="24"/>
        </w:rPr>
      </w:pPr>
      <w:r w:rsidRPr="00774BF8">
        <w:rPr>
          <w:rFonts w:ascii="Times New Roman" w:hAnsi="Times New Roman" w:cs="Times New Roman"/>
          <w:b/>
          <w:sz w:val="24"/>
          <w:szCs w:val="24"/>
        </w:rPr>
        <w:t>Review of Articles and Their Relevance with Economic Theory</w:t>
      </w:r>
    </w:p>
    <w:p w14:paraId="0CA01EDF" w14:textId="15E7F0C4" w:rsidR="00E21564" w:rsidRPr="00651D8E" w:rsidRDefault="00035BE0" w:rsidP="00774BF8">
      <w:pPr>
        <w:spacing w:line="480" w:lineRule="auto"/>
        <w:ind w:firstLine="720"/>
        <w:jc w:val="both"/>
        <w:rPr>
          <w:rFonts w:ascii="Times New Roman" w:hAnsi="Times New Roman" w:cs="Times New Roman"/>
          <w:sz w:val="24"/>
          <w:szCs w:val="24"/>
        </w:rPr>
      </w:pPr>
      <w:r w:rsidRPr="00651D8E">
        <w:rPr>
          <w:rFonts w:ascii="Times New Roman" w:hAnsi="Times New Roman" w:cs="Times New Roman"/>
          <w:sz w:val="24"/>
          <w:szCs w:val="24"/>
        </w:rPr>
        <w:t>France was the winner of the last men's football world cup and it got 38 million USD as prize money. The women's football team of the US won the last women's world cup and got 4 million USD as a winning award</w:t>
      </w:r>
      <w:r w:rsidR="00297A05" w:rsidRPr="00651D8E">
        <w:rPr>
          <w:rFonts w:ascii="Times New Roman" w:hAnsi="Times New Roman" w:cs="Times New Roman"/>
          <w:sz w:val="24"/>
          <w:szCs w:val="24"/>
        </w:rPr>
        <w:t xml:space="preserve"> </w:t>
      </w:r>
      <w:r w:rsidR="00297A05" w:rsidRPr="00651D8E">
        <w:rPr>
          <w:rFonts w:ascii="Times New Roman" w:hAnsi="Times New Roman" w:cs="Times New Roman"/>
          <w:sz w:val="24"/>
          <w:szCs w:val="24"/>
        </w:rPr>
        <w:fldChar w:fldCharType="begin"/>
      </w:r>
      <w:r w:rsidR="00297A05" w:rsidRPr="00651D8E">
        <w:rPr>
          <w:rFonts w:ascii="Times New Roman" w:hAnsi="Times New Roman" w:cs="Times New Roman"/>
          <w:sz w:val="24"/>
          <w:szCs w:val="24"/>
        </w:rPr>
        <w:instrText xml:space="preserve"> ADDIN ZOTERO_ITEM CSL_CITATION {"citationID":"a2t3qivq","properties":{"formattedCitation":"(Baxter)","plainCitation":"(Baxter)","noteIndex":0},"citationItems":[{"id":1084,"uris":["http://zotero.org/users/local/s8f0QVnP/items/BUDJRKIS"],"uri":["http://zotero.org/users/local/s8f0QVnP/items/BUDJRKIS"],"itemData":{"id":1084,"type":"webpage","abstract":"The rallying cry that rose, full-throated, in the wake of the national team’s victory in last weekend’s Women’s World Cup final would fit nicely on a bumper sticker, which is kind of the point.","container-title":"Los Angeles Times","language":"en-US","title":"Matter of the USWNT and equal pay, it’s complicated","title-short":"Column","URL":"https://www.latimes.com/sports/soccer/la-sp-uswnt-soccer-equal-pay-20190713-story.html","author":[{"family":"Baxter","given":"Kevin"}],"accessed":{"date-parts":[["2019",12,11]]},"issued":{"date-parts":[["2019",7,14]]}}}],"schema":"https://github.com/citation-style-language/schema/raw/master/csl-citation.json"} </w:instrText>
      </w:r>
      <w:r w:rsidR="00297A05" w:rsidRPr="00651D8E">
        <w:rPr>
          <w:rFonts w:ascii="Times New Roman" w:hAnsi="Times New Roman" w:cs="Times New Roman"/>
          <w:sz w:val="24"/>
          <w:szCs w:val="24"/>
        </w:rPr>
        <w:fldChar w:fldCharType="separate"/>
      </w:r>
      <w:r w:rsidR="00297A05" w:rsidRPr="00651D8E">
        <w:rPr>
          <w:rFonts w:ascii="Times New Roman" w:hAnsi="Times New Roman" w:cs="Times New Roman"/>
          <w:sz w:val="24"/>
          <w:szCs w:val="24"/>
        </w:rPr>
        <w:t>(Baxter)</w:t>
      </w:r>
      <w:r w:rsidR="00297A05" w:rsidRPr="00651D8E">
        <w:rPr>
          <w:rFonts w:ascii="Times New Roman" w:hAnsi="Times New Roman" w:cs="Times New Roman"/>
          <w:sz w:val="24"/>
          <w:szCs w:val="24"/>
        </w:rPr>
        <w:fldChar w:fldCharType="end"/>
      </w:r>
      <w:r w:rsidRPr="00651D8E">
        <w:rPr>
          <w:rFonts w:ascii="Times New Roman" w:hAnsi="Times New Roman" w:cs="Times New Roman"/>
          <w:sz w:val="24"/>
          <w:szCs w:val="24"/>
        </w:rPr>
        <w:t xml:space="preserve">. Both teams won the same title but there were huge differences in their reward money. Women athletes </w:t>
      </w:r>
      <w:r w:rsidR="002E480A">
        <w:rPr>
          <w:rFonts w:ascii="Times New Roman" w:hAnsi="Times New Roman" w:cs="Times New Roman"/>
          <w:sz w:val="24"/>
          <w:szCs w:val="24"/>
        </w:rPr>
        <w:t xml:space="preserve">earn less as compared to the wage rate of men athletes. </w:t>
      </w:r>
      <w:r w:rsidRPr="00651D8E">
        <w:rPr>
          <w:rFonts w:ascii="Times New Roman" w:hAnsi="Times New Roman" w:cs="Times New Roman"/>
          <w:sz w:val="24"/>
          <w:szCs w:val="24"/>
        </w:rPr>
        <w:t>Women</w:t>
      </w:r>
      <w:r w:rsidR="00E1548D">
        <w:rPr>
          <w:rFonts w:ascii="Times New Roman" w:hAnsi="Times New Roman" w:cs="Times New Roman"/>
          <w:sz w:val="24"/>
          <w:szCs w:val="24"/>
        </w:rPr>
        <w:t>’s</w:t>
      </w:r>
      <w:r w:rsidRPr="00651D8E">
        <w:rPr>
          <w:rFonts w:ascii="Times New Roman" w:hAnsi="Times New Roman" w:cs="Times New Roman"/>
          <w:sz w:val="24"/>
          <w:szCs w:val="24"/>
        </w:rPr>
        <w:t xml:space="preserve"> football and hockey teams of the US had performed great in</w:t>
      </w:r>
      <w:r w:rsidR="002E480A">
        <w:rPr>
          <w:rFonts w:ascii="Times New Roman" w:hAnsi="Times New Roman" w:cs="Times New Roman"/>
          <w:sz w:val="24"/>
          <w:szCs w:val="24"/>
        </w:rPr>
        <w:t xml:space="preserve"> the last Olympics and earned</w:t>
      </w:r>
      <w:r w:rsidRPr="00651D8E">
        <w:rPr>
          <w:rFonts w:ascii="Times New Roman" w:hAnsi="Times New Roman" w:cs="Times New Roman"/>
          <w:sz w:val="24"/>
          <w:szCs w:val="24"/>
        </w:rPr>
        <w:t xml:space="preserve"> five gold medals</w:t>
      </w:r>
      <w:r w:rsidR="00297A05" w:rsidRPr="00651D8E">
        <w:rPr>
          <w:rFonts w:ascii="Times New Roman" w:hAnsi="Times New Roman" w:cs="Times New Roman"/>
          <w:sz w:val="24"/>
          <w:szCs w:val="24"/>
        </w:rPr>
        <w:t xml:space="preserve"> </w:t>
      </w:r>
      <w:r w:rsidR="00297A05" w:rsidRPr="00651D8E">
        <w:rPr>
          <w:rFonts w:ascii="Times New Roman" w:hAnsi="Times New Roman" w:cs="Times New Roman"/>
          <w:sz w:val="24"/>
          <w:szCs w:val="24"/>
        </w:rPr>
        <w:fldChar w:fldCharType="begin"/>
      </w:r>
      <w:r w:rsidR="00297A05" w:rsidRPr="00651D8E">
        <w:rPr>
          <w:rFonts w:ascii="Times New Roman" w:hAnsi="Times New Roman" w:cs="Times New Roman"/>
          <w:sz w:val="24"/>
          <w:szCs w:val="24"/>
        </w:rPr>
        <w:instrText xml:space="preserve"> ADDIN ZOTERO_ITEM CSL_CITATION {"citationID":"OuE6WT23","properties":{"formattedCitation":"(Tylt)","plainCitation":"(Tylt)","noteIndex":0},"citationItems":[{"id":1085,"uris":["http://zotero.org/users/local/s8f0QVnP/items/ICVE4FS3"],"uri":["http://zotero.org/users/local/s8f0QVnP/items/ICVE4FS3"],"itemData":{"id":1085,"type":"webpage","abstract":"It's almost 2020 and women are still fighting to be paid the same.","container-title":"The Tylt","language":"en","title":"Will women ever be paid the same as men in professional sports?","URL":"https://thetylt.com/sports/equal-fair-pay-athetes-women-rights","author":[{"family":"Tylt","given":"The"}],"accessed":{"date-parts":[["2019",12,11]]}}}],"schema":"https://github.com/citation-style-language/schema/raw/master/csl-citation.json"} </w:instrText>
      </w:r>
      <w:r w:rsidR="00297A05" w:rsidRPr="00651D8E">
        <w:rPr>
          <w:rFonts w:ascii="Times New Roman" w:hAnsi="Times New Roman" w:cs="Times New Roman"/>
          <w:sz w:val="24"/>
          <w:szCs w:val="24"/>
        </w:rPr>
        <w:fldChar w:fldCharType="separate"/>
      </w:r>
      <w:r w:rsidR="00297A05" w:rsidRPr="00651D8E">
        <w:rPr>
          <w:rFonts w:ascii="Times New Roman" w:hAnsi="Times New Roman" w:cs="Times New Roman"/>
          <w:sz w:val="24"/>
          <w:szCs w:val="24"/>
        </w:rPr>
        <w:t>(Tylt)</w:t>
      </w:r>
      <w:r w:rsidR="00297A05" w:rsidRPr="00651D8E">
        <w:rPr>
          <w:rFonts w:ascii="Times New Roman" w:hAnsi="Times New Roman" w:cs="Times New Roman"/>
          <w:sz w:val="24"/>
          <w:szCs w:val="24"/>
        </w:rPr>
        <w:fldChar w:fldCharType="end"/>
      </w:r>
      <w:r w:rsidRPr="00651D8E">
        <w:rPr>
          <w:rFonts w:ascii="Times New Roman" w:hAnsi="Times New Roman" w:cs="Times New Roman"/>
          <w:sz w:val="24"/>
          <w:szCs w:val="24"/>
        </w:rPr>
        <w:t>.</w:t>
      </w:r>
      <w:r w:rsidR="002E480A">
        <w:rPr>
          <w:rFonts w:ascii="Times New Roman" w:hAnsi="Times New Roman" w:cs="Times New Roman"/>
          <w:sz w:val="24"/>
          <w:szCs w:val="24"/>
        </w:rPr>
        <w:t xml:space="preserve"> In contrast with the performance of female athletes, male athletes could not perform well</w:t>
      </w:r>
      <w:r w:rsidRPr="00651D8E">
        <w:rPr>
          <w:rFonts w:ascii="Times New Roman" w:hAnsi="Times New Roman" w:cs="Times New Roman"/>
          <w:sz w:val="24"/>
          <w:szCs w:val="24"/>
        </w:rPr>
        <w:t>. They succeeded to</w:t>
      </w:r>
      <w:r w:rsidR="00E1548D">
        <w:rPr>
          <w:rFonts w:ascii="Times New Roman" w:hAnsi="Times New Roman" w:cs="Times New Roman"/>
          <w:sz w:val="24"/>
          <w:szCs w:val="24"/>
        </w:rPr>
        <w:t xml:space="preserve"> get</w:t>
      </w:r>
      <w:r w:rsidRPr="00651D8E">
        <w:rPr>
          <w:rFonts w:ascii="Times New Roman" w:hAnsi="Times New Roman" w:cs="Times New Roman"/>
          <w:sz w:val="24"/>
          <w:szCs w:val="24"/>
        </w:rPr>
        <w:t xml:space="preserve"> only four gold medals. </w:t>
      </w:r>
      <w:r w:rsidR="002E480A">
        <w:rPr>
          <w:rFonts w:ascii="Times New Roman" w:hAnsi="Times New Roman" w:cs="Times New Roman"/>
          <w:sz w:val="24"/>
          <w:szCs w:val="24"/>
        </w:rPr>
        <w:t>Even</w:t>
      </w:r>
      <w:r w:rsidRPr="00651D8E">
        <w:rPr>
          <w:rFonts w:ascii="Times New Roman" w:hAnsi="Times New Roman" w:cs="Times New Roman"/>
          <w:sz w:val="24"/>
          <w:szCs w:val="24"/>
        </w:rPr>
        <w:t xml:space="preserve"> the great</w:t>
      </w:r>
      <w:r w:rsidR="002E480A">
        <w:rPr>
          <w:rFonts w:ascii="Times New Roman" w:hAnsi="Times New Roman" w:cs="Times New Roman"/>
          <w:sz w:val="24"/>
          <w:szCs w:val="24"/>
        </w:rPr>
        <w:t xml:space="preserve"> performance of women athletes could not increase their salaries. </w:t>
      </w:r>
      <w:r w:rsidRPr="00651D8E">
        <w:rPr>
          <w:rFonts w:ascii="Times New Roman" w:hAnsi="Times New Roman" w:cs="Times New Roman"/>
          <w:sz w:val="24"/>
          <w:szCs w:val="24"/>
        </w:rPr>
        <w:t>Is this gap in wages on the bases of gender justified? Should there not b</w:t>
      </w:r>
      <w:r w:rsidR="002E480A">
        <w:rPr>
          <w:rFonts w:ascii="Times New Roman" w:hAnsi="Times New Roman" w:cs="Times New Roman"/>
          <w:sz w:val="24"/>
          <w:szCs w:val="24"/>
        </w:rPr>
        <w:t>e equal pay in both of the genders</w:t>
      </w:r>
      <w:r w:rsidRPr="00651D8E">
        <w:rPr>
          <w:rFonts w:ascii="Times New Roman" w:hAnsi="Times New Roman" w:cs="Times New Roman"/>
          <w:sz w:val="24"/>
          <w:szCs w:val="24"/>
        </w:rPr>
        <w:t xml:space="preserve">? </w:t>
      </w:r>
      <w:r w:rsidR="002E480A">
        <w:rPr>
          <w:rFonts w:ascii="Times New Roman" w:hAnsi="Times New Roman" w:cs="Times New Roman"/>
          <w:sz w:val="24"/>
          <w:szCs w:val="24"/>
        </w:rPr>
        <w:t>Women athletes performed amazing</w:t>
      </w:r>
      <w:r w:rsidRPr="00651D8E">
        <w:rPr>
          <w:rFonts w:ascii="Times New Roman" w:hAnsi="Times New Roman" w:cs="Times New Roman"/>
          <w:sz w:val="24"/>
          <w:szCs w:val="24"/>
        </w:rPr>
        <w:t xml:space="preserve"> but still</w:t>
      </w:r>
      <w:r w:rsidR="002E480A">
        <w:rPr>
          <w:rFonts w:ascii="Times New Roman" w:hAnsi="Times New Roman" w:cs="Times New Roman"/>
          <w:sz w:val="24"/>
          <w:szCs w:val="24"/>
        </w:rPr>
        <w:t xml:space="preserve"> their</w:t>
      </w:r>
      <w:r w:rsidRPr="00651D8E">
        <w:rPr>
          <w:rFonts w:ascii="Times New Roman" w:hAnsi="Times New Roman" w:cs="Times New Roman"/>
          <w:sz w:val="24"/>
          <w:szCs w:val="24"/>
        </w:rPr>
        <w:t xml:space="preserve"> earn</w:t>
      </w:r>
      <w:r w:rsidR="002E480A">
        <w:rPr>
          <w:rFonts w:ascii="Times New Roman" w:hAnsi="Times New Roman" w:cs="Times New Roman"/>
          <w:sz w:val="24"/>
          <w:szCs w:val="24"/>
        </w:rPr>
        <w:t>ings</w:t>
      </w:r>
      <w:r w:rsidRPr="00651D8E">
        <w:rPr>
          <w:rFonts w:ascii="Times New Roman" w:hAnsi="Times New Roman" w:cs="Times New Roman"/>
          <w:sz w:val="24"/>
          <w:szCs w:val="24"/>
        </w:rPr>
        <w:t xml:space="preserve"> </w:t>
      </w:r>
      <w:r w:rsidR="002E480A">
        <w:rPr>
          <w:rFonts w:ascii="Times New Roman" w:hAnsi="Times New Roman" w:cs="Times New Roman"/>
          <w:sz w:val="24"/>
          <w:szCs w:val="24"/>
        </w:rPr>
        <w:t xml:space="preserve">are </w:t>
      </w:r>
      <w:r w:rsidRPr="00651D8E">
        <w:rPr>
          <w:rFonts w:ascii="Times New Roman" w:hAnsi="Times New Roman" w:cs="Times New Roman"/>
          <w:sz w:val="24"/>
          <w:szCs w:val="24"/>
        </w:rPr>
        <w:t>less</w:t>
      </w:r>
      <w:r w:rsidR="002E480A">
        <w:rPr>
          <w:rFonts w:ascii="Times New Roman" w:hAnsi="Times New Roman" w:cs="Times New Roman"/>
          <w:sz w:val="24"/>
          <w:szCs w:val="24"/>
        </w:rPr>
        <w:t>er</w:t>
      </w:r>
      <w:r w:rsidRPr="00651D8E">
        <w:rPr>
          <w:rFonts w:ascii="Times New Roman" w:hAnsi="Times New Roman" w:cs="Times New Roman"/>
          <w:sz w:val="24"/>
          <w:szCs w:val="24"/>
        </w:rPr>
        <w:t xml:space="preserve"> than their male counterparts.</w:t>
      </w:r>
    </w:p>
    <w:p w14:paraId="75CD0D67" w14:textId="1F2831AC" w:rsidR="00E21564" w:rsidRPr="00651D8E" w:rsidRDefault="00035BE0" w:rsidP="00651D8E">
      <w:pPr>
        <w:spacing w:line="480" w:lineRule="auto"/>
        <w:ind w:firstLine="720"/>
        <w:jc w:val="both"/>
        <w:rPr>
          <w:rFonts w:ascii="Times New Roman" w:hAnsi="Times New Roman" w:cs="Times New Roman"/>
          <w:sz w:val="24"/>
          <w:szCs w:val="24"/>
        </w:rPr>
      </w:pPr>
      <w:r w:rsidRPr="00651D8E">
        <w:rPr>
          <w:rFonts w:ascii="Times New Roman" w:hAnsi="Times New Roman" w:cs="Times New Roman"/>
          <w:sz w:val="24"/>
          <w:szCs w:val="24"/>
        </w:rPr>
        <w:t>These questions can be answered well</w:t>
      </w:r>
      <w:r w:rsidR="00E1548D">
        <w:rPr>
          <w:rFonts w:ascii="Times New Roman" w:hAnsi="Times New Roman" w:cs="Times New Roman"/>
          <w:sz w:val="24"/>
          <w:szCs w:val="24"/>
        </w:rPr>
        <w:t xml:space="preserve"> with</w:t>
      </w:r>
      <w:r w:rsidRPr="00651D8E">
        <w:rPr>
          <w:rFonts w:ascii="Times New Roman" w:hAnsi="Times New Roman" w:cs="Times New Roman"/>
          <w:sz w:val="24"/>
          <w:szCs w:val="24"/>
        </w:rPr>
        <w:t xml:space="preserve"> the use of economics. Classical economists argued that the wage rate of a worker should be determined by the demand and supply of labor in the labor market. Athletes are also like workers and their salaries should </w:t>
      </w:r>
      <w:r w:rsidR="007D2643">
        <w:rPr>
          <w:rFonts w:ascii="Times New Roman" w:hAnsi="Times New Roman" w:cs="Times New Roman"/>
          <w:sz w:val="24"/>
          <w:szCs w:val="24"/>
        </w:rPr>
        <w:t xml:space="preserve">be </w:t>
      </w:r>
      <w:r w:rsidRPr="00651D8E">
        <w:rPr>
          <w:rFonts w:ascii="Times New Roman" w:hAnsi="Times New Roman" w:cs="Times New Roman"/>
          <w:sz w:val="24"/>
          <w:szCs w:val="24"/>
        </w:rPr>
        <w:t>determine</w:t>
      </w:r>
      <w:r w:rsidR="007D2643">
        <w:rPr>
          <w:rFonts w:ascii="Times New Roman" w:hAnsi="Times New Roman" w:cs="Times New Roman"/>
          <w:sz w:val="24"/>
          <w:szCs w:val="24"/>
        </w:rPr>
        <w:t>d</w:t>
      </w:r>
      <w:r w:rsidRPr="00651D8E">
        <w:rPr>
          <w:rFonts w:ascii="Times New Roman" w:hAnsi="Times New Roman" w:cs="Times New Roman"/>
          <w:sz w:val="24"/>
          <w:szCs w:val="24"/>
        </w:rPr>
        <w:t xml:space="preserve"> by their respective demand and supply. The salaries of male athletes are higher just because of their higher demand. </w:t>
      </w:r>
      <w:r w:rsidR="007D2643">
        <w:rPr>
          <w:rFonts w:ascii="Times New Roman" w:hAnsi="Times New Roman" w:cs="Times New Roman"/>
          <w:sz w:val="24"/>
          <w:szCs w:val="24"/>
        </w:rPr>
        <w:t>More people like</w:t>
      </w:r>
      <w:r w:rsidRPr="00651D8E">
        <w:rPr>
          <w:rFonts w:ascii="Times New Roman" w:hAnsi="Times New Roman" w:cs="Times New Roman"/>
          <w:sz w:val="24"/>
          <w:szCs w:val="24"/>
        </w:rPr>
        <w:t xml:space="preserve"> to watch</w:t>
      </w:r>
      <w:r w:rsidR="007D2643">
        <w:rPr>
          <w:rFonts w:ascii="Times New Roman" w:hAnsi="Times New Roman" w:cs="Times New Roman"/>
          <w:sz w:val="24"/>
          <w:szCs w:val="24"/>
        </w:rPr>
        <w:t xml:space="preserve"> the sports of</w:t>
      </w:r>
      <w:r w:rsidRPr="00651D8E">
        <w:rPr>
          <w:rFonts w:ascii="Times New Roman" w:hAnsi="Times New Roman" w:cs="Times New Roman"/>
          <w:sz w:val="24"/>
          <w:szCs w:val="24"/>
        </w:rPr>
        <w:t xml:space="preserve"> male athletes as compared to women athletes. The differences </w:t>
      </w:r>
      <w:r w:rsidR="00E1548D">
        <w:rPr>
          <w:rFonts w:ascii="Times New Roman" w:hAnsi="Times New Roman" w:cs="Times New Roman"/>
          <w:sz w:val="24"/>
          <w:szCs w:val="24"/>
        </w:rPr>
        <w:t>in the wages on the basi</w:t>
      </w:r>
      <w:r w:rsidRPr="00651D8E">
        <w:rPr>
          <w:rFonts w:ascii="Times New Roman" w:hAnsi="Times New Roman" w:cs="Times New Roman"/>
          <w:sz w:val="24"/>
          <w:szCs w:val="24"/>
        </w:rPr>
        <w:t xml:space="preserve">s of gender can also be explained by the theories of neoclassical economists. Marginal productivity theory gives justifiable </w:t>
      </w:r>
      <w:r w:rsidRPr="00651D8E">
        <w:rPr>
          <w:rFonts w:ascii="Times New Roman" w:hAnsi="Times New Roman" w:cs="Times New Roman"/>
          <w:sz w:val="24"/>
          <w:szCs w:val="24"/>
        </w:rPr>
        <w:lastRenderedPageBreak/>
        <w:t xml:space="preserve">explanations about these differences as the wage of an individual should be according to </w:t>
      </w:r>
      <w:r w:rsidR="00E1548D">
        <w:rPr>
          <w:rFonts w:ascii="Times New Roman" w:hAnsi="Times New Roman" w:cs="Times New Roman"/>
          <w:sz w:val="24"/>
          <w:szCs w:val="24"/>
        </w:rPr>
        <w:t>his</w:t>
      </w:r>
      <w:r w:rsidRPr="00651D8E">
        <w:rPr>
          <w:rFonts w:ascii="Times New Roman" w:hAnsi="Times New Roman" w:cs="Times New Roman"/>
          <w:sz w:val="24"/>
          <w:szCs w:val="24"/>
        </w:rPr>
        <w:t xml:space="preserve"> marginal productivity. Athletes are also like workers and their productivity can be defined as how much revenue they generated by playing their respective sport. FIFA earned 5.357 billion USD from a men's football</w:t>
      </w:r>
      <w:r w:rsidR="001C6A9A">
        <w:rPr>
          <w:rFonts w:ascii="Times New Roman" w:hAnsi="Times New Roman" w:cs="Times New Roman"/>
          <w:sz w:val="24"/>
          <w:szCs w:val="24"/>
        </w:rPr>
        <w:t xml:space="preserve"> tournament in Russia. Forbes</w:t>
      </w:r>
      <w:r w:rsidRPr="00651D8E">
        <w:rPr>
          <w:rFonts w:ascii="Times New Roman" w:hAnsi="Times New Roman" w:cs="Times New Roman"/>
          <w:sz w:val="24"/>
          <w:szCs w:val="24"/>
        </w:rPr>
        <w:t xml:space="preserve"> estimates of </w:t>
      </w:r>
      <w:r w:rsidR="001C6A9A" w:rsidRPr="00651D8E">
        <w:rPr>
          <w:rFonts w:ascii="Times New Roman" w:hAnsi="Times New Roman" w:cs="Times New Roman"/>
          <w:sz w:val="24"/>
          <w:szCs w:val="24"/>
        </w:rPr>
        <w:t xml:space="preserve">women's football world cup </w:t>
      </w:r>
      <w:r w:rsidRPr="00651D8E">
        <w:rPr>
          <w:rFonts w:ascii="Times New Roman" w:hAnsi="Times New Roman" w:cs="Times New Roman"/>
          <w:sz w:val="24"/>
          <w:szCs w:val="24"/>
        </w:rPr>
        <w:t>displaye</w:t>
      </w:r>
      <w:r w:rsidR="001C6A9A">
        <w:rPr>
          <w:rFonts w:ascii="Times New Roman" w:hAnsi="Times New Roman" w:cs="Times New Roman"/>
          <w:sz w:val="24"/>
          <w:szCs w:val="24"/>
        </w:rPr>
        <w:t>d that the expected revenue</w:t>
      </w:r>
      <w:r w:rsidRPr="00651D8E">
        <w:rPr>
          <w:rFonts w:ascii="Times New Roman" w:hAnsi="Times New Roman" w:cs="Times New Roman"/>
          <w:sz w:val="24"/>
          <w:szCs w:val="24"/>
        </w:rPr>
        <w:t xml:space="preserve"> would be 131 million USD. So, there can be found huge differences in the productivity of men and women soccer players. In this sense, the differences in salaries are quite justified. Women athletes generate lesser revenues and as a result, get lower wages.</w:t>
      </w:r>
    </w:p>
    <w:p w14:paraId="568811B1" w14:textId="56F2077C" w:rsidR="007E3A44" w:rsidRPr="00651D8E" w:rsidRDefault="00035BE0" w:rsidP="00651D8E">
      <w:pPr>
        <w:spacing w:line="480" w:lineRule="auto"/>
        <w:ind w:firstLine="720"/>
        <w:jc w:val="both"/>
        <w:rPr>
          <w:rFonts w:ascii="Times New Roman" w:hAnsi="Times New Roman" w:cs="Times New Roman"/>
          <w:sz w:val="24"/>
          <w:szCs w:val="24"/>
        </w:rPr>
      </w:pPr>
      <w:r w:rsidRPr="00651D8E">
        <w:rPr>
          <w:rFonts w:ascii="Times New Roman" w:hAnsi="Times New Roman" w:cs="Times New Roman"/>
          <w:sz w:val="24"/>
          <w:szCs w:val="24"/>
        </w:rPr>
        <w:t xml:space="preserve">Sports have also become a source of business these days and they also have to operate within the principles of economics. There is a higher demand for men footballers around the globe. This higher demand helps them generate higher revenues. People like to spend on men's sports events. They generate a higher level of business. These </w:t>
      </w:r>
      <w:r w:rsidR="00E1548D">
        <w:rPr>
          <w:rFonts w:ascii="Times New Roman" w:hAnsi="Times New Roman" w:cs="Times New Roman"/>
          <w:sz w:val="24"/>
          <w:szCs w:val="24"/>
        </w:rPr>
        <w:t>are all</w:t>
      </w:r>
      <w:r w:rsidRPr="00651D8E">
        <w:rPr>
          <w:rFonts w:ascii="Times New Roman" w:hAnsi="Times New Roman" w:cs="Times New Roman"/>
          <w:sz w:val="24"/>
          <w:szCs w:val="24"/>
        </w:rPr>
        <w:t xml:space="preserve"> the factors that show the higher productivity of me</w:t>
      </w:r>
      <w:r w:rsidR="00F938A2">
        <w:rPr>
          <w:rFonts w:ascii="Times New Roman" w:hAnsi="Times New Roman" w:cs="Times New Roman"/>
          <w:sz w:val="24"/>
          <w:szCs w:val="24"/>
        </w:rPr>
        <w:t>n athletes. As a result, they ge</w:t>
      </w:r>
      <w:r w:rsidRPr="00651D8E">
        <w:rPr>
          <w:rFonts w:ascii="Times New Roman" w:hAnsi="Times New Roman" w:cs="Times New Roman"/>
          <w:sz w:val="24"/>
          <w:szCs w:val="24"/>
        </w:rPr>
        <w:t>t higher salaries.</w:t>
      </w:r>
    </w:p>
    <w:p w14:paraId="3D1B9515" w14:textId="77777777" w:rsidR="00D50BCF"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Q: Can economics define t</w:t>
      </w:r>
      <w:r w:rsidR="00C933BC">
        <w:rPr>
          <w:rFonts w:ascii="Times New Roman" w:hAnsi="Times New Roman" w:cs="Times New Roman"/>
          <w:sz w:val="24"/>
          <w:szCs w:val="24"/>
        </w:rPr>
        <w:t>his ge</w:t>
      </w:r>
      <w:r w:rsidRPr="00651D8E">
        <w:rPr>
          <w:rFonts w:ascii="Times New Roman" w:hAnsi="Times New Roman" w:cs="Times New Roman"/>
          <w:sz w:val="24"/>
          <w:szCs w:val="24"/>
        </w:rPr>
        <w:t xml:space="preserve">nder based wage differential? </w:t>
      </w:r>
    </w:p>
    <w:p w14:paraId="6633220A" w14:textId="77777777" w:rsidR="00850F13"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 xml:space="preserve">A: </w:t>
      </w:r>
      <w:r w:rsidR="00473635" w:rsidRPr="00651D8E">
        <w:rPr>
          <w:rFonts w:ascii="Times New Roman" w:hAnsi="Times New Roman" w:cs="Times New Roman"/>
          <w:sz w:val="24"/>
          <w:szCs w:val="24"/>
        </w:rPr>
        <w:t xml:space="preserve">One can find enough justifications </w:t>
      </w:r>
      <w:r w:rsidR="00C933BC">
        <w:rPr>
          <w:rFonts w:ascii="Times New Roman" w:hAnsi="Times New Roman" w:cs="Times New Roman"/>
          <w:sz w:val="24"/>
          <w:szCs w:val="24"/>
        </w:rPr>
        <w:t>for</w:t>
      </w:r>
      <w:r w:rsidR="00473635" w:rsidRPr="00651D8E">
        <w:rPr>
          <w:rFonts w:ascii="Times New Roman" w:hAnsi="Times New Roman" w:cs="Times New Roman"/>
          <w:sz w:val="24"/>
          <w:szCs w:val="24"/>
        </w:rPr>
        <w:t xml:space="preserve"> gender-based wage differential in sports. </w:t>
      </w:r>
      <w:r w:rsidR="00631358" w:rsidRPr="00651D8E">
        <w:rPr>
          <w:rFonts w:ascii="Times New Roman" w:hAnsi="Times New Roman" w:cs="Times New Roman"/>
          <w:sz w:val="24"/>
          <w:szCs w:val="24"/>
        </w:rPr>
        <w:t xml:space="preserve">According to the laws of economics, the </w:t>
      </w:r>
      <w:r w:rsidR="00387015" w:rsidRPr="00651D8E">
        <w:rPr>
          <w:rFonts w:ascii="Times New Roman" w:hAnsi="Times New Roman" w:cs="Times New Roman"/>
          <w:sz w:val="24"/>
          <w:szCs w:val="24"/>
        </w:rPr>
        <w:t>wage of a worker should be paid according to the marginal productivity of a worker.</w:t>
      </w:r>
      <w:r w:rsidR="00F12D18" w:rsidRPr="00651D8E">
        <w:rPr>
          <w:rFonts w:ascii="Times New Roman" w:hAnsi="Times New Roman" w:cs="Times New Roman"/>
          <w:sz w:val="24"/>
          <w:szCs w:val="24"/>
        </w:rPr>
        <w:t xml:space="preserve"> Soccer players are also doing a job and economics will treat them as a worker of labor. </w:t>
      </w:r>
      <w:r w:rsidR="00A9271B" w:rsidRPr="00651D8E">
        <w:rPr>
          <w:rFonts w:ascii="Times New Roman" w:hAnsi="Times New Roman" w:cs="Times New Roman"/>
          <w:sz w:val="24"/>
          <w:szCs w:val="24"/>
        </w:rPr>
        <w:t xml:space="preserve">The wage rate of male athletes is high just because of their higher productivity. </w:t>
      </w:r>
      <w:r w:rsidR="00677FB7" w:rsidRPr="00651D8E">
        <w:rPr>
          <w:rFonts w:ascii="Times New Roman" w:hAnsi="Times New Roman" w:cs="Times New Roman"/>
          <w:sz w:val="24"/>
          <w:szCs w:val="24"/>
        </w:rPr>
        <w:t>Male football world cup attracts more spectators as compared to</w:t>
      </w:r>
      <w:r w:rsidR="008F3B30" w:rsidRPr="00651D8E">
        <w:rPr>
          <w:rFonts w:ascii="Times New Roman" w:hAnsi="Times New Roman" w:cs="Times New Roman"/>
          <w:sz w:val="24"/>
          <w:szCs w:val="24"/>
        </w:rPr>
        <w:t xml:space="preserve"> the female football world cup and earns more profit</w:t>
      </w:r>
      <w:r w:rsidR="009875EE" w:rsidRPr="00651D8E">
        <w:rPr>
          <w:rFonts w:ascii="Times New Roman" w:hAnsi="Times New Roman" w:cs="Times New Roman"/>
          <w:sz w:val="24"/>
          <w:szCs w:val="24"/>
        </w:rPr>
        <w:t xml:space="preserve"> </w:t>
      </w:r>
      <w:r w:rsidR="009875EE" w:rsidRPr="00651D8E">
        <w:rPr>
          <w:rFonts w:ascii="Times New Roman" w:hAnsi="Times New Roman" w:cs="Times New Roman"/>
          <w:sz w:val="24"/>
          <w:szCs w:val="24"/>
        </w:rPr>
        <w:fldChar w:fldCharType="begin"/>
      </w:r>
      <w:r w:rsidR="009875EE" w:rsidRPr="00651D8E">
        <w:rPr>
          <w:rFonts w:ascii="Times New Roman" w:hAnsi="Times New Roman" w:cs="Times New Roman"/>
          <w:sz w:val="24"/>
          <w:szCs w:val="24"/>
        </w:rPr>
        <w:instrText xml:space="preserve"> ADDIN ZOTERO_ITEM CSL_CITATION {"citationID":"Q7CVNe2D","properties":{"formattedCitation":"(Kumar et al.)","plainCitation":"(Kumar et al.)","noteIndex":0},"citationItems":[{"id":1088,"uris":["http://zotero.org/users/local/s8f0QVnP/items/JHFT4S82"],"uri":["http://zotero.org/users/local/s8f0QVnP/items/JHFT4S82"],"itemData":{"id":1088,"type":"article-journal","container-title":"Applied Economics","issue":"23","page":"2945-2954","title":"Real wages, inflation and labour productivity in Australia","volume":"44","author":[{"family":"Kumar","given":"Saten"},{"family":"Webber","given":"Don J."},{"family":"Perry","given":"Geoff"}],"issued":{"date-parts":[["2012"]]}}}],"schema":"https://github.com/citation-style-language/schema/raw/master/csl-citation.json"} </w:instrText>
      </w:r>
      <w:r w:rsidR="009875EE" w:rsidRPr="00651D8E">
        <w:rPr>
          <w:rFonts w:ascii="Times New Roman" w:hAnsi="Times New Roman" w:cs="Times New Roman"/>
          <w:sz w:val="24"/>
          <w:szCs w:val="24"/>
        </w:rPr>
        <w:fldChar w:fldCharType="separate"/>
      </w:r>
      <w:r w:rsidR="009875EE" w:rsidRPr="00651D8E">
        <w:rPr>
          <w:rFonts w:ascii="Times New Roman" w:hAnsi="Times New Roman" w:cs="Times New Roman"/>
          <w:sz w:val="24"/>
          <w:szCs w:val="24"/>
        </w:rPr>
        <w:t>(Kumar et al.)</w:t>
      </w:r>
      <w:r w:rsidR="009875EE" w:rsidRPr="00651D8E">
        <w:rPr>
          <w:rFonts w:ascii="Times New Roman" w:hAnsi="Times New Roman" w:cs="Times New Roman"/>
          <w:sz w:val="24"/>
          <w:szCs w:val="24"/>
        </w:rPr>
        <w:fldChar w:fldCharType="end"/>
      </w:r>
      <w:r w:rsidR="008F3B30" w:rsidRPr="00651D8E">
        <w:rPr>
          <w:rFonts w:ascii="Times New Roman" w:hAnsi="Times New Roman" w:cs="Times New Roman"/>
          <w:sz w:val="24"/>
          <w:szCs w:val="24"/>
        </w:rPr>
        <w:t xml:space="preserve">. </w:t>
      </w:r>
      <w:r w:rsidR="00AA30BD" w:rsidRPr="00651D8E">
        <w:rPr>
          <w:rFonts w:ascii="Times New Roman" w:hAnsi="Times New Roman" w:cs="Times New Roman"/>
          <w:sz w:val="24"/>
          <w:szCs w:val="24"/>
        </w:rPr>
        <w:t xml:space="preserve">Higher earnings of the football world cup </w:t>
      </w:r>
      <w:r w:rsidR="004665DC" w:rsidRPr="00651D8E">
        <w:rPr>
          <w:rFonts w:ascii="Times New Roman" w:hAnsi="Times New Roman" w:cs="Times New Roman"/>
          <w:sz w:val="24"/>
          <w:szCs w:val="24"/>
        </w:rPr>
        <w:t xml:space="preserve">are just because of the higher productivity of male footballers. </w:t>
      </w:r>
      <w:r w:rsidR="006A5B14" w:rsidRPr="00651D8E">
        <w:rPr>
          <w:rFonts w:ascii="Times New Roman" w:hAnsi="Times New Roman" w:cs="Times New Roman"/>
          <w:sz w:val="24"/>
          <w:szCs w:val="24"/>
        </w:rPr>
        <w:t>They attract mo</w:t>
      </w:r>
      <w:r w:rsidR="00C933BC">
        <w:rPr>
          <w:rFonts w:ascii="Times New Roman" w:hAnsi="Times New Roman" w:cs="Times New Roman"/>
          <w:sz w:val="24"/>
          <w:szCs w:val="24"/>
        </w:rPr>
        <w:t>re crowds and as a result, earn</w:t>
      </w:r>
      <w:r w:rsidR="006A5B14" w:rsidRPr="00651D8E">
        <w:rPr>
          <w:rFonts w:ascii="Times New Roman" w:hAnsi="Times New Roman" w:cs="Times New Roman"/>
          <w:sz w:val="24"/>
          <w:szCs w:val="24"/>
        </w:rPr>
        <w:t xml:space="preserve"> more.</w:t>
      </w:r>
    </w:p>
    <w:p w14:paraId="52ADCA8D" w14:textId="124E682B" w:rsidR="00B82DFC"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Q: S</w:t>
      </w:r>
      <w:r w:rsidR="00D813B4" w:rsidRPr="00651D8E">
        <w:rPr>
          <w:rFonts w:ascii="Times New Roman" w:hAnsi="Times New Roman" w:cs="Times New Roman"/>
          <w:sz w:val="24"/>
          <w:szCs w:val="24"/>
        </w:rPr>
        <w:t>ho</w:t>
      </w:r>
      <w:r w:rsidR="003F5251">
        <w:rPr>
          <w:rFonts w:ascii="Times New Roman" w:hAnsi="Times New Roman" w:cs="Times New Roman"/>
          <w:sz w:val="24"/>
          <w:szCs w:val="24"/>
        </w:rPr>
        <w:t>uld male and female athletes paid</w:t>
      </w:r>
      <w:r w:rsidR="00D813B4" w:rsidRPr="00651D8E">
        <w:rPr>
          <w:rFonts w:ascii="Times New Roman" w:hAnsi="Times New Roman" w:cs="Times New Roman"/>
          <w:sz w:val="24"/>
          <w:szCs w:val="24"/>
        </w:rPr>
        <w:t xml:space="preserve"> equally?</w:t>
      </w:r>
    </w:p>
    <w:p w14:paraId="704052CB" w14:textId="77777777" w:rsidR="008067F1"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lastRenderedPageBreak/>
        <w:t xml:space="preserve">A: Economics considers more aspects in the determination of wages. </w:t>
      </w:r>
      <w:r w:rsidR="003D0DC7" w:rsidRPr="00651D8E">
        <w:rPr>
          <w:rFonts w:ascii="Times New Roman" w:hAnsi="Times New Roman" w:cs="Times New Roman"/>
          <w:sz w:val="24"/>
          <w:szCs w:val="24"/>
        </w:rPr>
        <w:t xml:space="preserve">According to the laws of economics, the wage of a worker should be paid according to the marginal productivity of a worker. So, there is no need for equal wages in sports in the laws of economics. </w:t>
      </w:r>
      <w:r w:rsidR="00DC771D" w:rsidRPr="00651D8E">
        <w:rPr>
          <w:rFonts w:ascii="Times New Roman" w:hAnsi="Times New Roman" w:cs="Times New Roman"/>
          <w:sz w:val="24"/>
          <w:szCs w:val="24"/>
        </w:rPr>
        <w:t xml:space="preserve">One must be rewarded according to </w:t>
      </w:r>
      <w:r w:rsidR="00336B18" w:rsidRPr="00651D8E">
        <w:rPr>
          <w:rFonts w:ascii="Times New Roman" w:hAnsi="Times New Roman" w:cs="Times New Roman"/>
          <w:sz w:val="24"/>
          <w:szCs w:val="24"/>
        </w:rPr>
        <w:t>one’s</w:t>
      </w:r>
      <w:r w:rsidR="00DC771D" w:rsidRPr="00651D8E">
        <w:rPr>
          <w:rFonts w:ascii="Times New Roman" w:hAnsi="Times New Roman" w:cs="Times New Roman"/>
          <w:sz w:val="24"/>
          <w:szCs w:val="24"/>
        </w:rPr>
        <w:t xml:space="preserve"> </w:t>
      </w:r>
      <w:r w:rsidR="000A200C" w:rsidRPr="00651D8E">
        <w:rPr>
          <w:rFonts w:ascii="Times New Roman" w:hAnsi="Times New Roman" w:cs="Times New Roman"/>
          <w:sz w:val="24"/>
          <w:szCs w:val="24"/>
        </w:rPr>
        <w:t>productivity</w:t>
      </w:r>
      <w:r w:rsidR="00DC771D" w:rsidRPr="00651D8E">
        <w:rPr>
          <w:rFonts w:ascii="Times New Roman" w:hAnsi="Times New Roman" w:cs="Times New Roman"/>
          <w:sz w:val="24"/>
          <w:szCs w:val="24"/>
        </w:rPr>
        <w:t xml:space="preserve">. </w:t>
      </w:r>
      <w:r w:rsidR="00CF5821" w:rsidRPr="00651D8E">
        <w:rPr>
          <w:rFonts w:ascii="Times New Roman" w:hAnsi="Times New Roman" w:cs="Times New Roman"/>
          <w:sz w:val="24"/>
          <w:szCs w:val="24"/>
        </w:rPr>
        <w:t xml:space="preserve">Female athletes can earn more than male athletes by increasing their productivity. </w:t>
      </w:r>
      <w:r w:rsidRPr="00651D8E">
        <w:rPr>
          <w:rFonts w:ascii="Times New Roman" w:hAnsi="Times New Roman" w:cs="Times New Roman"/>
          <w:sz w:val="24"/>
          <w:szCs w:val="24"/>
        </w:rPr>
        <w:t xml:space="preserve">An athlete’s productivity can be defined as the public’s interest in the concerned sport. </w:t>
      </w:r>
    </w:p>
    <w:p w14:paraId="6EB53233" w14:textId="77777777" w:rsidR="00D813B4"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Q: Are female</w:t>
      </w:r>
      <w:r w:rsidR="001647C2" w:rsidRPr="00651D8E">
        <w:rPr>
          <w:rFonts w:ascii="Times New Roman" w:hAnsi="Times New Roman" w:cs="Times New Roman"/>
          <w:sz w:val="24"/>
          <w:szCs w:val="24"/>
        </w:rPr>
        <w:t xml:space="preserve"> footballers</w:t>
      </w:r>
      <w:r w:rsidRPr="00651D8E">
        <w:rPr>
          <w:rFonts w:ascii="Times New Roman" w:hAnsi="Times New Roman" w:cs="Times New Roman"/>
          <w:sz w:val="24"/>
          <w:szCs w:val="24"/>
        </w:rPr>
        <w:t xml:space="preserve"> paid less than their male counterparts? </w:t>
      </w:r>
    </w:p>
    <w:p w14:paraId="3853C37E" w14:textId="77777777" w:rsidR="0010038D"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 xml:space="preserve">A: </w:t>
      </w:r>
      <w:r w:rsidR="00EF1A1B" w:rsidRPr="00651D8E">
        <w:rPr>
          <w:rFonts w:ascii="Times New Roman" w:hAnsi="Times New Roman" w:cs="Times New Roman"/>
          <w:sz w:val="24"/>
          <w:szCs w:val="24"/>
        </w:rPr>
        <w:t xml:space="preserve">In Economics, one cannot compare the wages of two individuals without considering the marginal productivity of </w:t>
      </w:r>
      <w:r w:rsidR="00336B18" w:rsidRPr="00651D8E">
        <w:rPr>
          <w:rFonts w:ascii="Times New Roman" w:hAnsi="Times New Roman" w:cs="Times New Roman"/>
          <w:sz w:val="24"/>
          <w:szCs w:val="24"/>
        </w:rPr>
        <w:t>these</w:t>
      </w:r>
      <w:r w:rsidR="00EF1A1B" w:rsidRPr="00651D8E">
        <w:rPr>
          <w:rFonts w:ascii="Times New Roman" w:hAnsi="Times New Roman" w:cs="Times New Roman"/>
          <w:sz w:val="24"/>
          <w:szCs w:val="24"/>
        </w:rPr>
        <w:t xml:space="preserve"> individuals. </w:t>
      </w:r>
      <w:r w:rsidR="00EB2FE3" w:rsidRPr="00651D8E">
        <w:rPr>
          <w:rFonts w:ascii="Times New Roman" w:hAnsi="Times New Roman" w:cs="Times New Roman"/>
          <w:sz w:val="24"/>
          <w:szCs w:val="24"/>
        </w:rPr>
        <w:t>According to the statistics</w:t>
      </w:r>
      <w:r w:rsidR="00D46394" w:rsidRPr="00651D8E">
        <w:rPr>
          <w:rFonts w:ascii="Times New Roman" w:hAnsi="Times New Roman" w:cs="Times New Roman"/>
          <w:sz w:val="24"/>
          <w:szCs w:val="24"/>
        </w:rPr>
        <w:t xml:space="preserve"> of last male and female football world cups</w:t>
      </w:r>
      <w:r w:rsidR="00EB2FE3" w:rsidRPr="00651D8E">
        <w:rPr>
          <w:rFonts w:ascii="Times New Roman" w:hAnsi="Times New Roman" w:cs="Times New Roman"/>
          <w:sz w:val="24"/>
          <w:szCs w:val="24"/>
        </w:rPr>
        <w:t xml:space="preserve">, female footballers got more than 25% of the total revenue. While the male footballers got only 10% of the generated </w:t>
      </w:r>
      <w:r w:rsidR="00EF1A1B" w:rsidRPr="00651D8E">
        <w:rPr>
          <w:rFonts w:ascii="Times New Roman" w:hAnsi="Times New Roman" w:cs="Times New Roman"/>
          <w:sz w:val="24"/>
          <w:szCs w:val="24"/>
        </w:rPr>
        <w:t>revenues</w:t>
      </w:r>
      <w:r w:rsidR="00EB2FE3" w:rsidRPr="00651D8E">
        <w:rPr>
          <w:rFonts w:ascii="Times New Roman" w:hAnsi="Times New Roman" w:cs="Times New Roman"/>
          <w:sz w:val="24"/>
          <w:szCs w:val="24"/>
        </w:rPr>
        <w:t xml:space="preserve">. </w:t>
      </w:r>
      <w:r w:rsidR="00D46394" w:rsidRPr="00651D8E">
        <w:rPr>
          <w:rFonts w:ascii="Times New Roman" w:hAnsi="Times New Roman" w:cs="Times New Roman"/>
          <w:sz w:val="24"/>
          <w:szCs w:val="24"/>
        </w:rPr>
        <w:t xml:space="preserve">So in this case, female athletes got higher wages as compared to their marginal productivity. </w:t>
      </w:r>
      <w:r w:rsidR="00A52737" w:rsidRPr="00651D8E">
        <w:rPr>
          <w:rFonts w:ascii="Times New Roman" w:hAnsi="Times New Roman" w:cs="Times New Roman"/>
          <w:sz w:val="24"/>
          <w:szCs w:val="24"/>
        </w:rPr>
        <w:t>They generated fewer revenues and got higher salaries.</w:t>
      </w:r>
    </w:p>
    <w:p w14:paraId="007F8115" w14:textId="77777777" w:rsidR="002F3882"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Q: Should the Government int</w:t>
      </w:r>
      <w:r w:rsidR="00C933BC">
        <w:rPr>
          <w:rFonts w:ascii="Times New Roman" w:hAnsi="Times New Roman" w:cs="Times New Roman"/>
          <w:sz w:val="24"/>
          <w:szCs w:val="24"/>
        </w:rPr>
        <w:t>ervene in the matter of athlete</w:t>
      </w:r>
      <w:r w:rsidRPr="00651D8E">
        <w:rPr>
          <w:rFonts w:ascii="Times New Roman" w:hAnsi="Times New Roman" w:cs="Times New Roman"/>
          <w:sz w:val="24"/>
          <w:szCs w:val="24"/>
        </w:rPr>
        <w:t>s</w:t>
      </w:r>
      <w:r w:rsidR="00C933BC">
        <w:rPr>
          <w:rFonts w:ascii="Times New Roman" w:hAnsi="Times New Roman" w:cs="Times New Roman"/>
          <w:sz w:val="24"/>
          <w:szCs w:val="24"/>
        </w:rPr>
        <w:t>’</w:t>
      </w:r>
      <w:r w:rsidRPr="00651D8E">
        <w:rPr>
          <w:rFonts w:ascii="Times New Roman" w:hAnsi="Times New Roman" w:cs="Times New Roman"/>
          <w:sz w:val="24"/>
          <w:szCs w:val="24"/>
        </w:rPr>
        <w:t xml:space="preserve"> wages?</w:t>
      </w:r>
    </w:p>
    <w:p w14:paraId="3687C0F8" w14:textId="07071A9D" w:rsidR="00286333"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 xml:space="preserve">A: </w:t>
      </w:r>
      <w:r w:rsidR="00923BD8" w:rsidRPr="00651D8E">
        <w:rPr>
          <w:rFonts w:ascii="Times New Roman" w:hAnsi="Times New Roman" w:cs="Times New Roman"/>
          <w:sz w:val="24"/>
          <w:szCs w:val="24"/>
        </w:rPr>
        <w:t>Classical economists suggest that the government should not i</w:t>
      </w:r>
      <w:r w:rsidR="00A80A4D">
        <w:rPr>
          <w:rFonts w:ascii="Times New Roman" w:hAnsi="Times New Roman" w:cs="Times New Roman"/>
          <w:sz w:val="24"/>
          <w:szCs w:val="24"/>
        </w:rPr>
        <w:t>ntervene in any market. Markets</w:t>
      </w:r>
      <w:r w:rsidR="00AF7293" w:rsidRPr="00651D8E">
        <w:rPr>
          <w:rFonts w:ascii="Times New Roman" w:hAnsi="Times New Roman" w:cs="Times New Roman"/>
          <w:sz w:val="24"/>
          <w:szCs w:val="24"/>
        </w:rPr>
        <w:t xml:space="preserve"> work</w:t>
      </w:r>
      <w:r w:rsidR="00A80A4D">
        <w:rPr>
          <w:rFonts w:ascii="Times New Roman" w:hAnsi="Times New Roman" w:cs="Times New Roman"/>
          <w:sz w:val="24"/>
          <w:szCs w:val="24"/>
        </w:rPr>
        <w:t>ed</w:t>
      </w:r>
      <w:r w:rsidR="00AF7293" w:rsidRPr="00651D8E">
        <w:rPr>
          <w:rFonts w:ascii="Times New Roman" w:hAnsi="Times New Roman" w:cs="Times New Roman"/>
          <w:sz w:val="24"/>
          <w:szCs w:val="24"/>
        </w:rPr>
        <w:t xml:space="preserve"> well</w:t>
      </w:r>
      <w:r w:rsidR="00923BD8" w:rsidRPr="00651D8E">
        <w:rPr>
          <w:rFonts w:ascii="Times New Roman" w:hAnsi="Times New Roman" w:cs="Times New Roman"/>
          <w:sz w:val="24"/>
          <w:szCs w:val="24"/>
        </w:rPr>
        <w:t xml:space="preserve"> when they were left on the forces of the market.</w:t>
      </w:r>
      <w:r w:rsidR="00B14821" w:rsidRPr="00651D8E">
        <w:rPr>
          <w:rFonts w:ascii="Times New Roman" w:hAnsi="Times New Roman" w:cs="Times New Roman"/>
          <w:sz w:val="24"/>
          <w:szCs w:val="24"/>
        </w:rPr>
        <w:t xml:space="preserve"> But Keynesians are in favor of government interventions. </w:t>
      </w:r>
      <w:r w:rsidR="0077185E" w:rsidRPr="00651D8E">
        <w:rPr>
          <w:rFonts w:ascii="Times New Roman" w:hAnsi="Times New Roman" w:cs="Times New Roman"/>
          <w:sz w:val="24"/>
          <w:szCs w:val="24"/>
        </w:rPr>
        <w:t>The government can intervene in the market but should also take care of the laws of economics.</w:t>
      </w:r>
    </w:p>
    <w:p w14:paraId="1102C8BC" w14:textId="77777777" w:rsidR="00D813B4"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Q: What should be the criteria for th</w:t>
      </w:r>
      <w:r w:rsidR="006474E6" w:rsidRPr="00651D8E">
        <w:rPr>
          <w:rFonts w:ascii="Times New Roman" w:hAnsi="Times New Roman" w:cs="Times New Roman"/>
          <w:sz w:val="24"/>
          <w:szCs w:val="24"/>
        </w:rPr>
        <w:t>e athlete’s wage determination</w:t>
      </w:r>
      <w:r w:rsidRPr="00651D8E">
        <w:rPr>
          <w:rFonts w:ascii="Times New Roman" w:hAnsi="Times New Roman" w:cs="Times New Roman"/>
          <w:sz w:val="24"/>
          <w:szCs w:val="24"/>
        </w:rPr>
        <w:t>?</w:t>
      </w:r>
      <w:r w:rsidR="00A6186E" w:rsidRPr="00651D8E">
        <w:rPr>
          <w:rFonts w:ascii="Times New Roman" w:hAnsi="Times New Roman" w:cs="Times New Roman"/>
          <w:sz w:val="24"/>
          <w:szCs w:val="24"/>
        </w:rPr>
        <w:t xml:space="preserve"> </w:t>
      </w:r>
    </w:p>
    <w:p w14:paraId="1E9D3476" w14:textId="3694BE32" w:rsid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t xml:space="preserve">A: </w:t>
      </w:r>
      <w:r w:rsidR="00813BD6" w:rsidRPr="00651D8E">
        <w:rPr>
          <w:rFonts w:ascii="Times New Roman" w:hAnsi="Times New Roman" w:cs="Times New Roman"/>
          <w:sz w:val="24"/>
          <w:szCs w:val="24"/>
        </w:rPr>
        <w:t xml:space="preserve">Athletes are just like other workers and their wages should also be determined as per the laws of economics. </w:t>
      </w:r>
      <w:r w:rsidR="00706E13" w:rsidRPr="00651D8E">
        <w:rPr>
          <w:rFonts w:ascii="Times New Roman" w:hAnsi="Times New Roman" w:cs="Times New Roman"/>
          <w:sz w:val="24"/>
          <w:szCs w:val="24"/>
        </w:rPr>
        <w:t>The productivity of an athlete should be the sole criterion for the determination of his wages.</w:t>
      </w:r>
    </w:p>
    <w:p w14:paraId="035150BF" w14:textId="77777777" w:rsidR="00A80A4D" w:rsidRPr="00651D8E" w:rsidRDefault="00A80A4D" w:rsidP="00651D8E">
      <w:pPr>
        <w:spacing w:line="480" w:lineRule="auto"/>
        <w:jc w:val="both"/>
        <w:rPr>
          <w:rFonts w:ascii="Times New Roman" w:hAnsi="Times New Roman" w:cs="Times New Roman"/>
          <w:sz w:val="24"/>
          <w:szCs w:val="24"/>
        </w:rPr>
      </w:pPr>
      <w:bookmarkStart w:id="0" w:name="_GoBack"/>
      <w:bookmarkEnd w:id="0"/>
    </w:p>
    <w:p w14:paraId="0FF24EBD" w14:textId="77777777" w:rsidR="00190B98" w:rsidRPr="00651D8E" w:rsidRDefault="00035BE0" w:rsidP="00651D8E">
      <w:pPr>
        <w:spacing w:line="480" w:lineRule="auto"/>
        <w:jc w:val="both"/>
        <w:rPr>
          <w:rFonts w:ascii="Times New Roman" w:hAnsi="Times New Roman" w:cs="Times New Roman"/>
          <w:b/>
          <w:sz w:val="24"/>
          <w:szCs w:val="24"/>
        </w:rPr>
      </w:pPr>
      <w:r w:rsidRPr="00651D8E">
        <w:rPr>
          <w:rFonts w:ascii="Times New Roman" w:hAnsi="Times New Roman" w:cs="Times New Roman"/>
          <w:b/>
          <w:sz w:val="24"/>
          <w:szCs w:val="24"/>
        </w:rPr>
        <w:lastRenderedPageBreak/>
        <w:t>Works Cit</w:t>
      </w:r>
      <w:r w:rsidR="00651D8E" w:rsidRPr="00651D8E">
        <w:rPr>
          <w:rFonts w:ascii="Times New Roman" w:hAnsi="Times New Roman" w:cs="Times New Roman"/>
          <w:b/>
          <w:sz w:val="24"/>
          <w:szCs w:val="24"/>
        </w:rPr>
        <w:t>ed</w:t>
      </w:r>
      <w:r w:rsidR="00C933BC">
        <w:rPr>
          <w:rFonts w:ascii="Times New Roman" w:hAnsi="Times New Roman" w:cs="Times New Roman"/>
          <w:b/>
          <w:sz w:val="24"/>
          <w:szCs w:val="24"/>
        </w:rPr>
        <w:t>:</w:t>
      </w:r>
    </w:p>
    <w:p w14:paraId="5DC36128" w14:textId="77777777" w:rsidR="002A4E63" w:rsidRPr="00651D8E" w:rsidRDefault="00035BE0" w:rsidP="00651D8E">
      <w:pPr>
        <w:pStyle w:val="Bibliography"/>
        <w:jc w:val="both"/>
        <w:rPr>
          <w:rFonts w:ascii="Times New Roman" w:hAnsi="Times New Roman" w:cs="Times New Roman"/>
          <w:sz w:val="24"/>
          <w:szCs w:val="24"/>
        </w:rPr>
      </w:pPr>
      <w:r w:rsidRPr="00651D8E">
        <w:rPr>
          <w:rFonts w:ascii="Times New Roman" w:hAnsi="Times New Roman" w:cs="Times New Roman"/>
          <w:sz w:val="24"/>
          <w:szCs w:val="24"/>
        </w:rPr>
        <w:fldChar w:fldCharType="begin"/>
      </w:r>
      <w:r w:rsidRPr="00651D8E">
        <w:rPr>
          <w:rFonts w:ascii="Times New Roman" w:hAnsi="Times New Roman" w:cs="Times New Roman"/>
          <w:sz w:val="24"/>
          <w:szCs w:val="24"/>
        </w:rPr>
        <w:instrText xml:space="preserve"> ADDIN ZOTERO_BIBL {"uncited":[],"omitted":[],"custom":[]} CSL_BIBLIOGRAPHY </w:instrText>
      </w:r>
      <w:r w:rsidRPr="00651D8E">
        <w:rPr>
          <w:rFonts w:ascii="Times New Roman" w:hAnsi="Times New Roman" w:cs="Times New Roman"/>
          <w:sz w:val="24"/>
          <w:szCs w:val="24"/>
        </w:rPr>
        <w:fldChar w:fldCharType="separate"/>
      </w:r>
      <w:r w:rsidRPr="00651D8E">
        <w:rPr>
          <w:rFonts w:ascii="Times New Roman" w:hAnsi="Times New Roman" w:cs="Times New Roman"/>
          <w:sz w:val="24"/>
          <w:szCs w:val="24"/>
        </w:rPr>
        <w:t xml:space="preserve">Baxter, Kevin. “Matter of the USWNT and Equal Pay, It’s Complicated.” </w:t>
      </w:r>
      <w:r w:rsidRPr="00651D8E">
        <w:rPr>
          <w:rFonts w:ascii="Times New Roman" w:hAnsi="Times New Roman" w:cs="Times New Roman"/>
          <w:i/>
          <w:iCs/>
          <w:sz w:val="24"/>
          <w:szCs w:val="24"/>
        </w:rPr>
        <w:t>Los Angeles Times</w:t>
      </w:r>
      <w:r w:rsidRPr="00651D8E">
        <w:rPr>
          <w:rFonts w:ascii="Times New Roman" w:hAnsi="Times New Roman" w:cs="Times New Roman"/>
          <w:sz w:val="24"/>
          <w:szCs w:val="24"/>
        </w:rPr>
        <w:t>, 14 July 2019, https://www.latimes.com/sports/soccer/la-sp-uswnt-soccer-equal-pay-20190713-story.html.</w:t>
      </w:r>
    </w:p>
    <w:p w14:paraId="2B7313B9" w14:textId="77777777" w:rsidR="002A4E63" w:rsidRPr="00651D8E" w:rsidRDefault="00035BE0" w:rsidP="00651D8E">
      <w:pPr>
        <w:pStyle w:val="Bibliography"/>
        <w:jc w:val="both"/>
        <w:rPr>
          <w:rFonts w:ascii="Times New Roman" w:hAnsi="Times New Roman" w:cs="Times New Roman"/>
          <w:sz w:val="24"/>
          <w:szCs w:val="24"/>
        </w:rPr>
      </w:pPr>
      <w:r w:rsidRPr="00651D8E">
        <w:rPr>
          <w:rFonts w:ascii="Times New Roman" w:hAnsi="Times New Roman" w:cs="Times New Roman"/>
          <w:sz w:val="24"/>
          <w:szCs w:val="24"/>
        </w:rPr>
        <w:t xml:space="preserve">Kumar, Satan, et al. “Real Wages, Inflation and Labour Productivity in Australia.” </w:t>
      </w:r>
      <w:r w:rsidRPr="00651D8E">
        <w:rPr>
          <w:rFonts w:ascii="Times New Roman" w:hAnsi="Times New Roman" w:cs="Times New Roman"/>
          <w:i/>
          <w:iCs/>
          <w:sz w:val="24"/>
          <w:szCs w:val="24"/>
        </w:rPr>
        <w:t>Applied Economics</w:t>
      </w:r>
      <w:r w:rsidRPr="00651D8E">
        <w:rPr>
          <w:rFonts w:ascii="Times New Roman" w:hAnsi="Times New Roman" w:cs="Times New Roman"/>
          <w:sz w:val="24"/>
          <w:szCs w:val="24"/>
        </w:rPr>
        <w:t>, vol. 44, no. 23, 2012, pp. 2945–54.</w:t>
      </w:r>
    </w:p>
    <w:p w14:paraId="78C87207" w14:textId="77777777" w:rsidR="002A4E63" w:rsidRPr="00651D8E" w:rsidRDefault="00035BE0" w:rsidP="00651D8E">
      <w:pPr>
        <w:pStyle w:val="Bibliography"/>
        <w:jc w:val="both"/>
        <w:rPr>
          <w:rFonts w:ascii="Times New Roman" w:hAnsi="Times New Roman" w:cs="Times New Roman"/>
          <w:sz w:val="24"/>
          <w:szCs w:val="24"/>
        </w:rPr>
      </w:pPr>
      <w:r w:rsidRPr="00651D8E">
        <w:rPr>
          <w:rFonts w:ascii="Times New Roman" w:hAnsi="Times New Roman" w:cs="Times New Roman"/>
          <w:sz w:val="24"/>
          <w:szCs w:val="24"/>
        </w:rPr>
        <w:t xml:space="preserve">Tylt, The. “Will Women Ever Be Paid the Same as Men in Professional Sports?” </w:t>
      </w:r>
      <w:r w:rsidRPr="00651D8E">
        <w:rPr>
          <w:rFonts w:ascii="Times New Roman" w:hAnsi="Times New Roman" w:cs="Times New Roman"/>
          <w:i/>
          <w:iCs/>
          <w:sz w:val="24"/>
          <w:szCs w:val="24"/>
        </w:rPr>
        <w:t>The Tylt</w:t>
      </w:r>
      <w:r w:rsidRPr="00651D8E">
        <w:rPr>
          <w:rFonts w:ascii="Times New Roman" w:hAnsi="Times New Roman" w:cs="Times New Roman"/>
          <w:sz w:val="24"/>
          <w:szCs w:val="24"/>
        </w:rPr>
        <w:t>, https://thetylt.com/sports/equal-fair-pay-athetes-women-rights. Accessed 11 Dec. 2019.</w:t>
      </w:r>
    </w:p>
    <w:p w14:paraId="3CCB5DDF" w14:textId="77777777" w:rsidR="002A4E63" w:rsidRPr="00651D8E" w:rsidRDefault="00035BE0" w:rsidP="00651D8E">
      <w:pPr>
        <w:spacing w:line="480" w:lineRule="auto"/>
        <w:jc w:val="both"/>
        <w:rPr>
          <w:rFonts w:ascii="Times New Roman" w:hAnsi="Times New Roman" w:cs="Times New Roman"/>
          <w:sz w:val="24"/>
          <w:szCs w:val="24"/>
        </w:rPr>
      </w:pPr>
      <w:r w:rsidRPr="00651D8E">
        <w:rPr>
          <w:rFonts w:ascii="Times New Roman" w:hAnsi="Times New Roman" w:cs="Times New Roman"/>
          <w:sz w:val="24"/>
          <w:szCs w:val="24"/>
        </w:rPr>
        <w:fldChar w:fldCharType="end"/>
      </w:r>
    </w:p>
    <w:sectPr w:rsidR="002A4E63" w:rsidRPr="00651D8E">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5679" w14:textId="77777777" w:rsidR="00297562" w:rsidRDefault="00297562">
      <w:pPr>
        <w:spacing w:after="0" w:line="240" w:lineRule="auto"/>
      </w:pPr>
      <w:r>
        <w:separator/>
      </w:r>
    </w:p>
  </w:endnote>
  <w:endnote w:type="continuationSeparator" w:id="0">
    <w:p w14:paraId="7A8152D4" w14:textId="77777777" w:rsidR="00297562" w:rsidRDefault="0029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89C8" w14:textId="77777777" w:rsidR="00297562" w:rsidRDefault="00297562">
      <w:pPr>
        <w:spacing w:after="0" w:line="240" w:lineRule="auto"/>
      </w:pPr>
      <w:r>
        <w:separator/>
      </w:r>
    </w:p>
  </w:footnote>
  <w:footnote w:type="continuationSeparator" w:id="0">
    <w:p w14:paraId="402B6853" w14:textId="77777777" w:rsidR="00297562" w:rsidRDefault="0029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3DA2" w14:textId="77777777" w:rsidR="00187F9D" w:rsidRDefault="00035BE0">
    <w:pPr>
      <w:pStyle w:val="Header"/>
      <w:jc w:val="right"/>
    </w:pPr>
    <w:r w:rsidRPr="00187F9D">
      <w:rPr>
        <w:rFonts w:ascii="Times New Roman" w:hAnsi="Times New Roman" w:cs="Times New Roman"/>
        <w:sz w:val="24"/>
      </w:rPr>
      <w:t xml:space="preserve">Last Name </w:t>
    </w:r>
    <w:sdt>
      <w:sdtPr>
        <w:id w:val="10239004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A4D">
          <w:rPr>
            <w:noProof/>
          </w:rPr>
          <w:t>4</w:t>
        </w:r>
        <w:r>
          <w:rPr>
            <w:noProof/>
          </w:rPr>
          <w:fldChar w:fldCharType="end"/>
        </w:r>
      </w:sdtContent>
    </w:sdt>
  </w:p>
  <w:p w14:paraId="76DE3515" w14:textId="77777777" w:rsidR="00187F9D" w:rsidRDefault="0018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jGzNDU0NDIyNDRU0lEKTi0uzszPAykwqQUAYeo3vywAAAA="/>
  </w:docVars>
  <w:rsids>
    <w:rsidRoot w:val="00A2211C"/>
    <w:rsid w:val="00001B4C"/>
    <w:rsid w:val="000171D6"/>
    <w:rsid w:val="000261CE"/>
    <w:rsid w:val="00035BE0"/>
    <w:rsid w:val="000678DE"/>
    <w:rsid w:val="000A200C"/>
    <w:rsid w:val="000D079B"/>
    <w:rsid w:val="000D4F8C"/>
    <w:rsid w:val="0010038D"/>
    <w:rsid w:val="001647C2"/>
    <w:rsid w:val="00187F9D"/>
    <w:rsid w:val="00190B98"/>
    <w:rsid w:val="001C6A9A"/>
    <w:rsid w:val="001C7B09"/>
    <w:rsid w:val="00286333"/>
    <w:rsid w:val="00297562"/>
    <w:rsid w:val="00297A05"/>
    <w:rsid w:val="002A4E63"/>
    <w:rsid w:val="002B5502"/>
    <w:rsid w:val="002E480A"/>
    <w:rsid w:val="002F3882"/>
    <w:rsid w:val="00336B18"/>
    <w:rsid w:val="00347DB9"/>
    <w:rsid w:val="00387015"/>
    <w:rsid w:val="003C70A8"/>
    <w:rsid w:val="003D0DC7"/>
    <w:rsid w:val="003F5251"/>
    <w:rsid w:val="004546DB"/>
    <w:rsid w:val="004665DC"/>
    <w:rsid w:val="00473635"/>
    <w:rsid w:val="004E4DCE"/>
    <w:rsid w:val="004E70DE"/>
    <w:rsid w:val="00517F1A"/>
    <w:rsid w:val="00631358"/>
    <w:rsid w:val="006474E6"/>
    <w:rsid w:val="00651D8E"/>
    <w:rsid w:val="00662E10"/>
    <w:rsid w:val="00677FB7"/>
    <w:rsid w:val="00681553"/>
    <w:rsid w:val="0068770E"/>
    <w:rsid w:val="006A5B14"/>
    <w:rsid w:val="00706E13"/>
    <w:rsid w:val="0077185E"/>
    <w:rsid w:val="00774BF8"/>
    <w:rsid w:val="00781DE3"/>
    <w:rsid w:val="007D2643"/>
    <w:rsid w:val="007D3063"/>
    <w:rsid w:val="007E3A44"/>
    <w:rsid w:val="008067F1"/>
    <w:rsid w:val="00813BD6"/>
    <w:rsid w:val="00820011"/>
    <w:rsid w:val="00850F13"/>
    <w:rsid w:val="00866668"/>
    <w:rsid w:val="008A72A7"/>
    <w:rsid w:val="008D628C"/>
    <w:rsid w:val="008F3B30"/>
    <w:rsid w:val="00916BC4"/>
    <w:rsid w:val="00923BD8"/>
    <w:rsid w:val="00933557"/>
    <w:rsid w:val="009875EE"/>
    <w:rsid w:val="009B7955"/>
    <w:rsid w:val="00A2211C"/>
    <w:rsid w:val="00A26EEF"/>
    <w:rsid w:val="00A52737"/>
    <w:rsid w:val="00A6186E"/>
    <w:rsid w:val="00A80A4D"/>
    <w:rsid w:val="00A9271B"/>
    <w:rsid w:val="00AA0EA6"/>
    <w:rsid w:val="00AA30BD"/>
    <w:rsid w:val="00AF7293"/>
    <w:rsid w:val="00B14821"/>
    <w:rsid w:val="00B82DFC"/>
    <w:rsid w:val="00BC28DC"/>
    <w:rsid w:val="00BD67DE"/>
    <w:rsid w:val="00C116BB"/>
    <w:rsid w:val="00C127A7"/>
    <w:rsid w:val="00C933BC"/>
    <w:rsid w:val="00CF5821"/>
    <w:rsid w:val="00D10D1E"/>
    <w:rsid w:val="00D264F1"/>
    <w:rsid w:val="00D46394"/>
    <w:rsid w:val="00D50BCF"/>
    <w:rsid w:val="00D813B4"/>
    <w:rsid w:val="00D87604"/>
    <w:rsid w:val="00DB6566"/>
    <w:rsid w:val="00DC771D"/>
    <w:rsid w:val="00DD5C4B"/>
    <w:rsid w:val="00DF18DE"/>
    <w:rsid w:val="00DF410D"/>
    <w:rsid w:val="00E008B3"/>
    <w:rsid w:val="00E1548D"/>
    <w:rsid w:val="00E21198"/>
    <w:rsid w:val="00E21564"/>
    <w:rsid w:val="00E34BF4"/>
    <w:rsid w:val="00EB2FE3"/>
    <w:rsid w:val="00EF1A1B"/>
    <w:rsid w:val="00F12D18"/>
    <w:rsid w:val="00F938A2"/>
    <w:rsid w:val="00FD0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776E"/>
  <w15:chartTrackingRefBased/>
  <w15:docId w15:val="{B59E7B1B-F7C8-453F-9197-3770BFE6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9B7955"/>
    <w:pPr>
      <w:spacing w:after="0" w:line="480" w:lineRule="auto"/>
    </w:pPr>
    <w:rPr>
      <w:rFonts w:eastAsiaTheme="minorEastAsia"/>
      <w:sz w:val="24"/>
      <w:szCs w:val="24"/>
      <w:lang w:val="en-US" w:eastAsia="ja-JP"/>
    </w:rPr>
  </w:style>
  <w:style w:type="paragraph" w:styleId="Header">
    <w:name w:val="header"/>
    <w:basedOn w:val="Normal"/>
    <w:link w:val="HeaderChar"/>
    <w:uiPriority w:val="99"/>
    <w:unhideWhenUsed/>
    <w:rsid w:val="00187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F9D"/>
  </w:style>
  <w:style w:type="paragraph" w:styleId="Footer">
    <w:name w:val="footer"/>
    <w:basedOn w:val="Normal"/>
    <w:link w:val="FooterChar"/>
    <w:uiPriority w:val="99"/>
    <w:unhideWhenUsed/>
    <w:rsid w:val="00187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F9D"/>
  </w:style>
  <w:style w:type="paragraph" w:styleId="Bibliography">
    <w:name w:val="Bibliography"/>
    <w:basedOn w:val="Normal"/>
    <w:next w:val="Normal"/>
    <w:uiPriority w:val="37"/>
    <w:unhideWhenUsed/>
    <w:rsid w:val="002A4E63"/>
    <w:pPr>
      <w:spacing w:after="0" w:line="480" w:lineRule="auto"/>
      <w:ind w:left="720" w:hanging="720"/>
    </w:pPr>
  </w:style>
  <w:style w:type="character" w:styleId="CommentReference">
    <w:name w:val="annotation reference"/>
    <w:basedOn w:val="DefaultParagraphFont"/>
    <w:uiPriority w:val="99"/>
    <w:semiHidden/>
    <w:unhideWhenUsed/>
    <w:rsid w:val="00E1548D"/>
    <w:rPr>
      <w:sz w:val="16"/>
      <w:szCs w:val="16"/>
    </w:rPr>
  </w:style>
  <w:style w:type="paragraph" w:styleId="CommentText">
    <w:name w:val="annotation text"/>
    <w:basedOn w:val="Normal"/>
    <w:link w:val="CommentTextChar"/>
    <w:uiPriority w:val="99"/>
    <w:semiHidden/>
    <w:unhideWhenUsed/>
    <w:rsid w:val="00E1548D"/>
    <w:pPr>
      <w:spacing w:line="240" w:lineRule="auto"/>
    </w:pPr>
    <w:rPr>
      <w:sz w:val="20"/>
      <w:szCs w:val="20"/>
    </w:rPr>
  </w:style>
  <w:style w:type="character" w:customStyle="1" w:styleId="CommentTextChar">
    <w:name w:val="Comment Text Char"/>
    <w:basedOn w:val="DefaultParagraphFont"/>
    <w:link w:val="CommentText"/>
    <w:uiPriority w:val="99"/>
    <w:semiHidden/>
    <w:rsid w:val="00E1548D"/>
    <w:rPr>
      <w:sz w:val="20"/>
      <w:szCs w:val="20"/>
    </w:rPr>
  </w:style>
  <w:style w:type="paragraph" w:styleId="CommentSubject">
    <w:name w:val="annotation subject"/>
    <w:basedOn w:val="CommentText"/>
    <w:next w:val="CommentText"/>
    <w:link w:val="CommentSubjectChar"/>
    <w:uiPriority w:val="99"/>
    <w:semiHidden/>
    <w:unhideWhenUsed/>
    <w:rsid w:val="00E1548D"/>
    <w:rPr>
      <w:b/>
      <w:bCs/>
    </w:rPr>
  </w:style>
  <w:style w:type="character" w:customStyle="1" w:styleId="CommentSubjectChar">
    <w:name w:val="Comment Subject Char"/>
    <w:basedOn w:val="CommentTextChar"/>
    <w:link w:val="CommentSubject"/>
    <w:uiPriority w:val="99"/>
    <w:semiHidden/>
    <w:rsid w:val="00E1548D"/>
    <w:rPr>
      <w:b/>
      <w:bCs/>
      <w:sz w:val="20"/>
      <w:szCs w:val="20"/>
    </w:rPr>
  </w:style>
  <w:style w:type="paragraph" w:styleId="BalloonText">
    <w:name w:val="Balloon Text"/>
    <w:basedOn w:val="Normal"/>
    <w:link w:val="BalloonTextChar"/>
    <w:uiPriority w:val="99"/>
    <w:semiHidden/>
    <w:unhideWhenUsed/>
    <w:rsid w:val="00E15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DEF8DE56664CCF9D5A8DB1E36F3705"/>
        <w:category>
          <w:name w:val="General"/>
          <w:gallery w:val="placeholder"/>
        </w:category>
        <w:types>
          <w:type w:val="bbPlcHdr"/>
        </w:types>
        <w:behaviors>
          <w:behavior w:val="content"/>
        </w:behaviors>
        <w:guid w:val="{F954E7AD-8F10-46F4-9125-F015AD8D54A3}"/>
      </w:docPartPr>
      <w:docPartBody>
        <w:p w:rsidR="008A5233" w:rsidRDefault="008035E1" w:rsidP="000171D6">
          <w:pPr>
            <w:pStyle w:val="62DEF8DE56664CCF9D5A8DB1E36F3705"/>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D6"/>
    <w:rsid w:val="000171D6"/>
    <w:rsid w:val="005276EE"/>
    <w:rsid w:val="008035E1"/>
    <w:rsid w:val="008A5233"/>
    <w:rsid w:val="00985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EF8DE56664CCF9D5A8DB1E36F3705">
    <w:name w:val="62DEF8DE56664CCF9D5A8DB1E36F3705"/>
    <w:rsid w:val="00017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9</cp:revision>
  <dcterms:created xsi:type="dcterms:W3CDTF">2019-12-12T05:24:00Z</dcterms:created>
  <dcterms:modified xsi:type="dcterms:W3CDTF">2019-12-12T05:36:00Z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id="2F8KDTtt"/&gt;&lt;style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