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DF5A89" w:rsidRPr="00B703FA" w:rsidP="005311E2" w14:paraId="3D320FBC" w14:textId="5C89CF5D">
      <w:pPr>
        <w:spacing w:line="480" w:lineRule="auto"/>
        <w:jc w:val="center"/>
        <w:rPr>
          <w:rFonts w:ascii="Times New Roman" w:hAnsi="Times New Roman" w:cs="Times New Roman"/>
        </w:rPr>
      </w:pPr>
      <w:r w:rsidRPr="00B703FA">
        <w:rPr>
          <w:rFonts w:ascii="Times New Roman" w:hAnsi="Times New Roman" w:cs="Times New Roman"/>
        </w:rPr>
        <w:t>State v. Craig Doyal</w:t>
      </w:r>
    </w:p>
    <w:p w:rsidR="00357B66" w:rsidRPr="00B703FA" w:rsidP="005311E2" w14:paraId="2DE512BB" w14:textId="65FB1E98">
      <w:pPr>
        <w:spacing w:line="480" w:lineRule="auto"/>
        <w:jc w:val="center"/>
        <w:rPr>
          <w:rFonts w:ascii="Times New Roman" w:hAnsi="Times New Roman" w:cs="Times New Roman"/>
        </w:rPr>
      </w:pPr>
      <w:r w:rsidRPr="00B703FA">
        <w:rPr>
          <w:rFonts w:ascii="Times New Roman" w:hAnsi="Times New Roman" w:cs="Times New Roman"/>
        </w:rPr>
        <w:t xml:space="preserve">Court of Criminal Appeals of Texas (2019) </w:t>
      </w:r>
    </w:p>
    <w:p w:rsidR="00357B66" w:rsidRPr="00B703FA" w:rsidP="005311E2" w14:paraId="6DD18FF9" w14:textId="1B8D2CBC">
      <w:pPr>
        <w:spacing w:line="480" w:lineRule="auto"/>
        <w:jc w:val="center"/>
        <w:rPr>
          <w:rFonts w:ascii="Times New Roman" w:hAnsi="Times New Roman" w:cs="Times New Roman"/>
        </w:rPr>
      </w:pPr>
    </w:p>
    <w:p w:rsidR="00357B66" w:rsidRPr="00B703FA" w:rsidP="005311E2" w14:paraId="11F9E3B8" w14:textId="2D95149A">
      <w:pPr>
        <w:spacing w:line="480" w:lineRule="auto"/>
        <w:rPr>
          <w:rFonts w:ascii="Times New Roman" w:hAnsi="Times New Roman" w:cs="Times New Roman"/>
          <w:u w:val="single"/>
        </w:rPr>
      </w:pPr>
      <w:r w:rsidRPr="00B703FA">
        <w:rPr>
          <w:rFonts w:ascii="Times New Roman" w:hAnsi="Times New Roman" w:cs="Times New Roman"/>
          <w:u w:val="single"/>
        </w:rPr>
        <w:t>Parties:</w:t>
      </w:r>
    </w:p>
    <w:p w:rsidR="00357B66" w:rsidRPr="00B703FA" w:rsidP="005311E2" w14:paraId="4B4411DD" w14:textId="5EE19796">
      <w:pPr>
        <w:spacing w:line="480" w:lineRule="auto"/>
        <w:rPr>
          <w:rFonts w:ascii="Times New Roman" w:hAnsi="Times New Roman" w:cs="Times New Roman"/>
        </w:rPr>
      </w:pPr>
      <w:r w:rsidRPr="00B703FA">
        <w:rPr>
          <w:rFonts w:ascii="Times New Roman" w:hAnsi="Times New Roman" w:cs="Times New Roman"/>
        </w:rPr>
        <w:tab/>
        <w:t xml:space="preserve">Craig Doyal who was the Montgomery County Judge and member of the Montgomery County Commissioners Court is the defendant in the original trial. The State of Texas was the plaintiff who called the case upon Doyal. </w:t>
      </w:r>
    </w:p>
    <w:p w:rsidR="00357B66" w:rsidRPr="00B703FA" w:rsidP="005311E2" w14:paraId="2EEE1CB8" w14:textId="7FD086B2">
      <w:pPr>
        <w:spacing w:line="480" w:lineRule="auto"/>
        <w:rPr>
          <w:rFonts w:ascii="Times New Roman" w:hAnsi="Times New Roman" w:cs="Times New Roman"/>
        </w:rPr>
      </w:pPr>
    </w:p>
    <w:p w:rsidR="00357B66" w:rsidRPr="00B703FA" w:rsidP="005311E2" w14:paraId="7DCC6248" w14:textId="7E5DC637">
      <w:pPr>
        <w:spacing w:line="480" w:lineRule="auto"/>
        <w:rPr>
          <w:rFonts w:ascii="Times New Roman" w:hAnsi="Times New Roman" w:cs="Times New Roman"/>
        </w:rPr>
      </w:pPr>
      <w:r w:rsidRPr="00B703FA">
        <w:rPr>
          <w:rFonts w:ascii="Times New Roman" w:hAnsi="Times New Roman" w:cs="Times New Roman"/>
          <w:u w:val="single"/>
        </w:rPr>
        <w:t>Facts:</w:t>
      </w:r>
    </w:p>
    <w:p w:rsidR="00863E62" w:rsidRPr="00B703FA" w:rsidP="005311E2" w14:paraId="656B4E48" w14:textId="495B0ABC">
      <w:pPr>
        <w:spacing w:line="480" w:lineRule="auto"/>
        <w:rPr>
          <w:rFonts w:ascii="Times New Roman" w:hAnsi="Times New Roman" w:cs="Times New Roman"/>
        </w:rPr>
      </w:pPr>
      <w:r w:rsidRPr="00B703FA">
        <w:rPr>
          <w:rFonts w:ascii="Times New Roman" w:hAnsi="Times New Roman" w:cs="Times New Roman"/>
        </w:rPr>
        <w:tab/>
      </w:r>
      <w:r w:rsidRPr="00B703FA">
        <w:rPr>
          <w:rFonts w:ascii="Times New Roman" w:hAnsi="Times New Roman" w:cs="Times New Roman"/>
        </w:rPr>
        <w:t xml:space="preserve">Craig </w:t>
      </w:r>
      <w:r w:rsidRPr="00B703FA">
        <w:rPr>
          <w:rFonts w:ascii="Times New Roman" w:hAnsi="Times New Roman" w:cs="Times New Roman"/>
        </w:rPr>
        <w:t>Doyal was charged for violating the Open Meetings Act which prohibits governmental bodies from holding meetings that are closed to the public</w:t>
      </w:r>
      <w:r w:rsidRPr="00B703FA">
        <w:rPr>
          <w:rFonts w:ascii="Times New Roman" w:hAnsi="Times New Roman" w:cs="Times New Roman"/>
        </w:rPr>
        <w:t xml:space="preserve"> or conspire to circumvent the Texas Open Meetings Act</w:t>
      </w:r>
      <w:r w:rsidRPr="00B703FA">
        <w:rPr>
          <w:rFonts w:ascii="Times New Roman" w:hAnsi="Times New Roman" w:cs="Times New Roman"/>
        </w:rPr>
        <w:t>. The State says Doyal</w:t>
      </w:r>
      <w:r w:rsidRPr="00B703FA">
        <w:rPr>
          <w:rFonts w:ascii="Times New Roman" w:hAnsi="Times New Roman" w:cs="Times New Roman"/>
        </w:rPr>
        <w:t xml:space="preserve"> knowingly</w:t>
      </w:r>
      <w:r w:rsidRPr="00B703FA">
        <w:rPr>
          <w:rFonts w:ascii="Times New Roman" w:hAnsi="Times New Roman" w:cs="Times New Roman"/>
        </w:rPr>
        <w:t xml:space="preserve"> conspired to violate that act</w:t>
      </w:r>
      <w:r w:rsidRPr="00B703FA">
        <w:rPr>
          <w:rFonts w:ascii="Times New Roman" w:hAnsi="Times New Roman" w:cs="Times New Roman"/>
        </w:rPr>
        <w:t xml:space="preserve"> by meeting in less than a quorum for secret deliberations. </w:t>
      </w:r>
    </w:p>
    <w:p w:rsidR="00863E62" w:rsidRPr="00B703FA" w:rsidP="005311E2" w14:paraId="05100C6D" w14:textId="77777777">
      <w:pPr>
        <w:spacing w:line="480" w:lineRule="auto"/>
        <w:rPr>
          <w:rFonts w:ascii="Times New Roman" w:hAnsi="Times New Roman" w:cs="Times New Roman"/>
        </w:rPr>
      </w:pPr>
    </w:p>
    <w:p w:rsidR="00863E62" w:rsidRPr="00B703FA" w:rsidP="005311E2" w14:paraId="0C9AC23B" w14:textId="23D7422D">
      <w:pPr>
        <w:spacing w:line="480" w:lineRule="auto"/>
        <w:rPr>
          <w:rFonts w:ascii="Times New Roman" w:hAnsi="Times New Roman" w:cs="Times New Roman"/>
          <w:u w:val="single"/>
        </w:rPr>
      </w:pPr>
      <w:r w:rsidRPr="00B703FA">
        <w:rPr>
          <w:rFonts w:ascii="Times New Roman" w:hAnsi="Times New Roman" w:cs="Times New Roman"/>
          <w:u w:val="single"/>
        </w:rPr>
        <w:t xml:space="preserve">Lower Court Holding: </w:t>
      </w:r>
    </w:p>
    <w:p w:rsidR="00357B66" w:rsidRPr="00B703FA" w:rsidP="005311E2" w14:paraId="6E8A3206" w14:textId="3ACDBF9D">
      <w:pPr>
        <w:spacing w:line="480" w:lineRule="auto"/>
        <w:ind w:firstLine="720"/>
        <w:rPr>
          <w:rFonts w:ascii="Times New Roman" w:hAnsi="Times New Roman" w:cs="Times New Roman"/>
        </w:rPr>
      </w:pPr>
      <w:r w:rsidRPr="00B703FA">
        <w:rPr>
          <w:rFonts w:ascii="Times New Roman" w:hAnsi="Times New Roman" w:cs="Times New Roman"/>
        </w:rPr>
        <w:t>Doyal moved for a motion to dismiss</w:t>
      </w:r>
      <w:r w:rsidRPr="00B703FA" w:rsidR="00863E62">
        <w:rPr>
          <w:rFonts w:ascii="Times New Roman" w:hAnsi="Times New Roman" w:cs="Times New Roman"/>
        </w:rPr>
        <w:t>. H</w:t>
      </w:r>
      <w:r w:rsidRPr="00B703FA">
        <w:rPr>
          <w:rFonts w:ascii="Times New Roman" w:hAnsi="Times New Roman" w:cs="Times New Roman"/>
        </w:rPr>
        <w:t>e claimed that the Open Meetings Act was overbroad and vague</w:t>
      </w:r>
      <w:r w:rsidR="00AF6FD5">
        <w:rPr>
          <w:rFonts w:ascii="Times New Roman" w:hAnsi="Times New Roman" w:cs="Times New Roman"/>
        </w:rPr>
        <w:t>. So, t</w:t>
      </w:r>
      <w:r w:rsidRPr="00B703FA">
        <w:rPr>
          <w:rFonts w:ascii="Times New Roman" w:hAnsi="Times New Roman" w:cs="Times New Roman"/>
        </w:rPr>
        <w:t>herefore it violated the first amendment</w:t>
      </w:r>
      <w:r w:rsidRPr="00B703FA" w:rsidR="00863E62">
        <w:rPr>
          <w:rFonts w:ascii="Times New Roman" w:hAnsi="Times New Roman" w:cs="Times New Roman"/>
        </w:rPr>
        <w:t xml:space="preserve"> right to freedom of speech</w:t>
      </w:r>
      <w:r w:rsidRPr="00B703FA">
        <w:rPr>
          <w:rFonts w:ascii="Times New Roman" w:hAnsi="Times New Roman" w:cs="Times New Roman"/>
        </w:rPr>
        <w:t>. His dismissal was approved</w:t>
      </w:r>
      <w:r w:rsidRPr="00B703FA" w:rsidR="00863E62">
        <w:rPr>
          <w:rFonts w:ascii="Times New Roman" w:hAnsi="Times New Roman" w:cs="Times New Roman"/>
        </w:rPr>
        <w:t xml:space="preserve"> by the trial court</w:t>
      </w:r>
      <w:r w:rsidRPr="00B703FA">
        <w:rPr>
          <w:rFonts w:ascii="Times New Roman" w:hAnsi="Times New Roman" w:cs="Times New Roman"/>
        </w:rPr>
        <w:t xml:space="preserve">. The state then appealed </w:t>
      </w:r>
      <w:r w:rsidR="00620967">
        <w:rPr>
          <w:rFonts w:ascii="Times New Roman" w:hAnsi="Times New Roman" w:cs="Times New Roman"/>
        </w:rPr>
        <w:t>claiming that</w:t>
      </w:r>
      <w:r w:rsidRPr="00B703FA">
        <w:rPr>
          <w:rFonts w:ascii="Times New Roman" w:hAnsi="Times New Roman" w:cs="Times New Roman"/>
        </w:rPr>
        <w:t xml:space="preserve"> the Open Meetings Act did not violate the Constitution. The court of appeals said </w:t>
      </w:r>
      <w:r w:rsidR="00620967">
        <w:rPr>
          <w:rFonts w:ascii="Times New Roman" w:hAnsi="Times New Roman" w:cs="Times New Roman"/>
        </w:rPr>
        <w:t xml:space="preserve">that </w:t>
      </w:r>
      <w:r w:rsidRPr="00B703FA">
        <w:rPr>
          <w:rFonts w:ascii="Times New Roman" w:hAnsi="Times New Roman" w:cs="Times New Roman"/>
        </w:rPr>
        <w:t xml:space="preserve">the statute was content neutral because it required meeting in a quorum. </w:t>
      </w:r>
      <w:r w:rsidRPr="00B703FA" w:rsidR="00246EAB">
        <w:rPr>
          <w:rFonts w:ascii="Times New Roman" w:hAnsi="Times New Roman" w:cs="Times New Roman"/>
        </w:rPr>
        <w:t>In regard to</w:t>
      </w:r>
      <w:r w:rsidRPr="00B703FA">
        <w:rPr>
          <w:rFonts w:ascii="Times New Roman" w:hAnsi="Times New Roman" w:cs="Times New Roman"/>
        </w:rPr>
        <w:t xml:space="preserve"> his over vague claim, the court of appeals said that although the terms "conspire", "circumvent" and "secret" have not directly been defined </w:t>
      </w:r>
      <w:r w:rsidR="005B23C7">
        <w:rPr>
          <w:rFonts w:ascii="Times New Roman" w:hAnsi="Times New Roman" w:cs="Times New Roman"/>
        </w:rPr>
        <w:t xml:space="preserve">but </w:t>
      </w:r>
      <w:r w:rsidRPr="00B703FA">
        <w:rPr>
          <w:rFonts w:ascii="Times New Roman" w:hAnsi="Times New Roman" w:cs="Times New Roman"/>
        </w:rPr>
        <w:t>they have an un</w:t>
      </w:r>
      <w:r w:rsidRPr="00B703FA" w:rsidR="00156F31">
        <w:rPr>
          <w:rFonts w:ascii="Times New Roman" w:hAnsi="Times New Roman" w:cs="Times New Roman"/>
        </w:rPr>
        <w:t xml:space="preserve">derstood meaning to </w:t>
      </w:r>
      <w:r w:rsidRPr="00B703FA" w:rsidR="00863E62">
        <w:rPr>
          <w:rFonts w:ascii="Times New Roman" w:hAnsi="Times New Roman" w:cs="Times New Roman"/>
        </w:rPr>
        <w:t>t</w:t>
      </w:r>
      <w:r w:rsidRPr="00B703FA" w:rsidR="00156F31">
        <w:rPr>
          <w:rFonts w:ascii="Times New Roman" w:hAnsi="Times New Roman" w:cs="Times New Roman"/>
        </w:rPr>
        <w:t>he public. Therefore</w:t>
      </w:r>
      <w:r w:rsidRPr="00B703FA" w:rsidR="00863E62">
        <w:rPr>
          <w:rFonts w:ascii="Times New Roman" w:hAnsi="Times New Roman" w:cs="Times New Roman"/>
        </w:rPr>
        <w:t>,</w:t>
      </w:r>
      <w:r w:rsidRPr="00B703FA" w:rsidR="00156F31">
        <w:rPr>
          <w:rFonts w:ascii="Times New Roman" w:hAnsi="Times New Roman" w:cs="Times New Roman"/>
        </w:rPr>
        <w:t xml:space="preserve"> the court of appeals reversed the trial courts motion to dismiss</w:t>
      </w:r>
      <w:r w:rsidRPr="00B703FA" w:rsidR="00863E62">
        <w:rPr>
          <w:rFonts w:ascii="Times New Roman" w:hAnsi="Times New Roman" w:cs="Times New Roman"/>
        </w:rPr>
        <w:t xml:space="preserve">. The Court of Appeals of Texas did grant </w:t>
      </w:r>
      <w:r w:rsidRPr="00B703FA" w:rsidR="00863E62">
        <w:rPr>
          <w:rFonts w:ascii="Times New Roman" w:hAnsi="Times New Roman" w:cs="Times New Roman"/>
        </w:rPr>
        <w:t>Doyal with a review of the statute for being vague as they agreed the statute was “unconstitutionally vague on its face.”</w:t>
      </w:r>
    </w:p>
    <w:p w:rsidR="00863E62" w:rsidRPr="00B703FA" w:rsidP="005311E2" w14:paraId="473239A3" w14:textId="6CD9F9A7">
      <w:pPr>
        <w:spacing w:line="480" w:lineRule="auto"/>
        <w:rPr>
          <w:rFonts w:ascii="Times New Roman" w:hAnsi="Times New Roman" w:cs="Times New Roman"/>
        </w:rPr>
      </w:pPr>
    </w:p>
    <w:p w:rsidR="00863E62" w:rsidRPr="00B703FA" w:rsidP="005311E2" w14:paraId="014B7AE6" w14:textId="4B68F942">
      <w:pPr>
        <w:spacing w:line="480" w:lineRule="auto"/>
        <w:rPr>
          <w:rFonts w:ascii="Times New Roman" w:hAnsi="Times New Roman" w:cs="Times New Roman"/>
          <w:u w:val="single"/>
        </w:rPr>
      </w:pPr>
      <w:r w:rsidRPr="00B703FA">
        <w:rPr>
          <w:rFonts w:ascii="Times New Roman" w:hAnsi="Times New Roman" w:cs="Times New Roman"/>
          <w:u w:val="single"/>
        </w:rPr>
        <w:t xml:space="preserve">Issue Presented: </w:t>
      </w:r>
    </w:p>
    <w:p w:rsidR="00863E62" w:rsidRPr="00B703FA" w:rsidP="005311E2" w14:paraId="32A1364C" w14:textId="6CF2DC9A">
      <w:pPr>
        <w:spacing w:line="480" w:lineRule="auto"/>
        <w:rPr>
          <w:rFonts w:ascii="Times New Roman" w:hAnsi="Times New Roman" w:cs="Times New Roman"/>
        </w:rPr>
      </w:pPr>
      <w:r w:rsidRPr="00B703FA">
        <w:rPr>
          <w:rFonts w:ascii="Times New Roman" w:hAnsi="Times New Roman" w:cs="Times New Roman"/>
        </w:rPr>
        <w:tab/>
        <w:t xml:space="preserve">Under the freedom of speech aspect of the First Amendment, is the Open Meetings Act unconstitutionally vague that it limits the speech of an elected official? </w:t>
      </w:r>
    </w:p>
    <w:p w:rsidR="00246EAB" w:rsidRPr="00B703FA" w:rsidP="005311E2" w14:paraId="3C05F210" w14:textId="4B241BDD">
      <w:pPr>
        <w:spacing w:line="480" w:lineRule="auto"/>
        <w:rPr>
          <w:rFonts w:ascii="Times New Roman" w:hAnsi="Times New Roman" w:cs="Times New Roman"/>
          <w:u w:val="single"/>
        </w:rPr>
      </w:pPr>
    </w:p>
    <w:p w:rsidR="00246EAB" w:rsidRPr="00B703FA" w:rsidP="005311E2" w14:paraId="434DD523" w14:textId="7E839AF0">
      <w:pPr>
        <w:spacing w:line="480" w:lineRule="auto"/>
        <w:rPr>
          <w:rFonts w:ascii="Times New Roman" w:hAnsi="Times New Roman" w:cs="Times New Roman"/>
          <w:u w:val="single"/>
        </w:rPr>
      </w:pPr>
      <w:r w:rsidRPr="00E42296">
        <w:rPr>
          <w:rFonts w:ascii="Times New Roman" w:hAnsi="Times New Roman" w:cs="Times New Roman"/>
          <w:u w:val="single"/>
        </w:rPr>
        <w:t>Holding:</w:t>
      </w:r>
    </w:p>
    <w:p w:rsidR="00246EAB" w:rsidRPr="00B703FA" w:rsidP="005311E2" w14:paraId="19DBE0ED" w14:textId="7D02ED42">
      <w:pPr>
        <w:spacing w:line="480" w:lineRule="auto"/>
        <w:rPr>
          <w:rFonts w:ascii="Times New Roman" w:hAnsi="Times New Roman" w:cs="Times New Roman"/>
        </w:rPr>
      </w:pPr>
      <w:r w:rsidRPr="00B703FA">
        <w:rPr>
          <w:rFonts w:ascii="Times New Roman" w:hAnsi="Times New Roman" w:cs="Times New Roman"/>
        </w:rPr>
        <w:tab/>
        <w:t xml:space="preserve">The court of Criminal Appeals of Texas held that the Open Meetings Act was in fact unconstitutionally vague on its face and therefore they reversed the court of appeals decision and returned to the dismissal made by the trial court. </w:t>
      </w:r>
    </w:p>
    <w:p w:rsidR="00246EAB" w:rsidRPr="00B703FA" w:rsidP="005311E2" w14:paraId="50A392E1" w14:textId="2E46A5EB">
      <w:pPr>
        <w:spacing w:line="480" w:lineRule="auto"/>
        <w:rPr>
          <w:rFonts w:ascii="Times New Roman" w:hAnsi="Times New Roman" w:cs="Times New Roman"/>
        </w:rPr>
      </w:pPr>
    </w:p>
    <w:p w:rsidR="00863E62" w:rsidRPr="003417C3" w:rsidP="005311E2" w14:paraId="1C62D154" w14:textId="71355B8D">
      <w:pPr>
        <w:spacing w:line="480" w:lineRule="auto"/>
        <w:rPr>
          <w:rFonts w:ascii="Times New Roman" w:hAnsi="Times New Roman" w:cs="Times New Roman"/>
          <w:u w:val="single"/>
        </w:rPr>
      </w:pPr>
      <w:r w:rsidRPr="00B703FA">
        <w:rPr>
          <w:rFonts w:ascii="Times New Roman" w:hAnsi="Times New Roman" w:cs="Times New Roman"/>
          <w:u w:val="single"/>
        </w:rPr>
        <w:t xml:space="preserve">Legal Principle: </w:t>
      </w:r>
      <w:r w:rsidRPr="00B703FA">
        <w:rPr>
          <w:rFonts w:ascii="Times New Roman" w:hAnsi="Times New Roman" w:cs="Times New Roman"/>
        </w:rPr>
        <w:tab/>
      </w:r>
    </w:p>
    <w:p w:rsidR="00246EAB" w:rsidP="005311E2" w14:paraId="64B2B24D" w14:textId="30F9D397">
      <w:pPr>
        <w:spacing w:line="480" w:lineRule="auto"/>
        <w:ind w:firstLine="720"/>
        <w:rPr>
          <w:rFonts w:ascii="Times New Roman" w:hAnsi="Times New Roman" w:cs="Times New Roman"/>
        </w:rPr>
      </w:pPr>
      <w:r>
        <w:rPr>
          <w:rFonts w:ascii="Times New Roman" w:hAnsi="Times New Roman" w:cs="Times New Roman"/>
        </w:rPr>
        <w:t>The First Amendment protects freedom of speech even of elected officials and further statutes must be narrowly tailored to not limit any more speech than necessary by the statute. Statutes that are overbroad are subject of vagueness for unconstitutionality in violation of the First Amendment.  
</w:t>
      </w:r>
    </w:p>
    <w:p w:rsidR="003417C3" w:rsidRPr="00B703FA" w:rsidP="005311E2" w14:paraId="6849C5C7" w14:textId="77777777">
      <w:pPr>
        <w:spacing w:line="480" w:lineRule="auto"/>
        <w:rPr>
          <w:rFonts w:ascii="Times New Roman" w:hAnsi="Times New Roman" w:cs="Times New Roman"/>
        </w:rPr>
      </w:pPr>
    </w:p>
    <w:p w:rsidR="00246EAB" w:rsidRPr="00B703FA" w:rsidP="005311E2" w14:paraId="5FFE38E0" w14:textId="54A1CD5C">
      <w:pPr>
        <w:spacing w:line="480" w:lineRule="auto"/>
        <w:rPr>
          <w:rFonts w:ascii="Times New Roman" w:hAnsi="Times New Roman" w:cs="Times New Roman"/>
          <w:u w:val="single"/>
        </w:rPr>
      </w:pPr>
      <w:r w:rsidRPr="00B703FA">
        <w:rPr>
          <w:rFonts w:ascii="Times New Roman" w:hAnsi="Times New Roman" w:cs="Times New Roman"/>
          <w:u w:val="single"/>
        </w:rPr>
        <w:t>Reasoning:</w:t>
      </w:r>
    </w:p>
    <w:p w:rsidR="00E42296" w:rsidP="005311E2" w14:paraId="591C31CB" w14:textId="5889FC3A">
      <w:pPr>
        <w:spacing w:line="480" w:lineRule="auto"/>
        <w:rPr>
          <w:rFonts w:ascii="Times New Roman" w:hAnsi="Times New Roman" w:cs="Times New Roman"/>
        </w:rPr>
      </w:pPr>
      <w:r w:rsidRPr="00B703FA">
        <w:rPr>
          <w:rFonts w:ascii="Times New Roman" w:hAnsi="Times New Roman" w:cs="Times New Roman"/>
        </w:rPr>
        <w:tab/>
        <w:t>The Supreme Court has shown that the First Amendment protects the speech of governmental officials just as strongly as it does the general public. Furthermore, while the state argued the Open Meetings Act is concerned with the act of meeting rather than speech</w:t>
      </w:r>
      <w:r>
        <w:rPr>
          <w:rFonts w:ascii="Times New Roman" w:hAnsi="Times New Roman" w:cs="Times New Roman"/>
        </w:rPr>
        <w:t>. W</w:t>
      </w:r>
      <w:r w:rsidRPr="00B703FA" w:rsidR="00B703FA">
        <w:rPr>
          <w:rFonts w:ascii="Times New Roman" w:hAnsi="Times New Roman" w:cs="Times New Roman"/>
        </w:rPr>
        <w:t>hen you look at how the Open Meetings Act defines a meeting</w:t>
      </w:r>
      <w:r>
        <w:rPr>
          <w:rFonts w:ascii="Times New Roman" w:hAnsi="Times New Roman" w:cs="Times New Roman"/>
        </w:rPr>
        <w:t xml:space="preserve"> it can be concluded that it speaks </w:t>
      </w:r>
      <w:r w:rsidRPr="00B703FA" w:rsidR="00B703FA">
        <w:rPr>
          <w:rFonts w:ascii="Times New Roman" w:hAnsi="Times New Roman" w:cs="Times New Roman"/>
        </w:rPr>
        <w:t xml:space="preserve">in </w:t>
      </w:r>
      <w:r w:rsidRPr="00B703FA" w:rsidR="00B703FA">
        <w:rPr>
          <w:rFonts w:ascii="Times New Roman" w:hAnsi="Times New Roman" w:cs="Times New Roman"/>
        </w:rPr>
        <w:t>terms of communication rather than the physical act because the word is used as a verb rather than a noun</w:t>
      </w:r>
      <w:r>
        <w:rPr>
          <w:rFonts w:ascii="Times New Roman" w:hAnsi="Times New Roman" w:cs="Times New Roman"/>
        </w:rPr>
        <w:t>. So, therefore</w:t>
      </w:r>
      <w:r w:rsidR="00B703FA">
        <w:rPr>
          <w:rFonts w:ascii="Times New Roman" w:hAnsi="Times New Roman" w:cs="Times New Roman"/>
        </w:rPr>
        <w:t xml:space="preserve"> the statute goes beyond the act of meeting and stretches </w:t>
      </w:r>
      <w:r>
        <w:rPr>
          <w:rFonts w:ascii="Times New Roman" w:hAnsi="Times New Roman" w:cs="Times New Roman"/>
        </w:rPr>
        <w:t>into communication. Moreover,</w:t>
      </w:r>
      <w:r w:rsidR="00B703FA">
        <w:rPr>
          <w:rFonts w:ascii="Times New Roman" w:hAnsi="Times New Roman" w:cs="Times New Roman"/>
        </w:rPr>
        <w:t xml:space="preserve"> the state said that any speech that the statute implies is unprotected. </w:t>
      </w:r>
    </w:p>
    <w:p w:rsidR="00E42296" w:rsidP="005311E2" w14:paraId="1E958C80" w14:textId="1D778F01">
      <w:pPr>
        <w:spacing w:line="480" w:lineRule="auto"/>
        <w:rPr>
          <w:rFonts w:ascii="Times New Roman" w:hAnsi="Times New Roman" w:cs="Times New Roman"/>
        </w:rPr>
      </w:pPr>
      <w:r>
        <w:rPr>
          <w:rFonts w:ascii="Times New Roman" w:hAnsi="Times New Roman" w:cs="Times New Roman"/>
        </w:rPr>
        <w:tab/>
      </w:r>
      <w:r w:rsidR="00B703FA">
        <w:rPr>
          <w:rFonts w:ascii="Times New Roman" w:hAnsi="Times New Roman" w:cs="Times New Roman"/>
        </w:rPr>
        <w:t>The court states that a statute must be sufficient</w:t>
      </w:r>
      <w:r>
        <w:rPr>
          <w:rFonts w:ascii="Times New Roman" w:hAnsi="Times New Roman" w:cs="Times New Roman"/>
        </w:rPr>
        <w:t>ly clear to be constitutional which means</w:t>
      </w:r>
      <w:r w:rsidR="00B703FA">
        <w:rPr>
          <w:rFonts w:ascii="Times New Roman" w:hAnsi="Times New Roman" w:cs="Times New Roman"/>
        </w:rPr>
        <w:t xml:space="preserve"> that an ordinary person woul</w:t>
      </w:r>
      <w:r>
        <w:rPr>
          <w:rFonts w:ascii="Times New Roman" w:hAnsi="Times New Roman" w:cs="Times New Roman"/>
        </w:rPr>
        <w:t>d understand what isn’t allowed. I</w:t>
      </w:r>
      <w:r w:rsidR="00B703FA">
        <w:rPr>
          <w:rFonts w:ascii="Times New Roman" w:hAnsi="Times New Roman" w:cs="Times New Roman"/>
        </w:rPr>
        <w:t>t must provide law enforcement with guidelines, and it must be narrowly tailored to avoid chilling protected expression guaranteed by the First Amendment. When looking towards the language used within the statute the court believes</w:t>
      </w:r>
      <w:r w:rsidR="00AF0934">
        <w:rPr>
          <w:rFonts w:ascii="Times New Roman" w:hAnsi="Times New Roman" w:cs="Times New Roman"/>
        </w:rPr>
        <w:t xml:space="preserve"> that it</w:t>
      </w:r>
      <w:r w:rsidR="00B703FA">
        <w:rPr>
          <w:rFonts w:ascii="Times New Roman" w:hAnsi="Times New Roman" w:cs="Times New Roman"/>
        </w:rPr>
        <w:t xml:space="preserve"> makes the statute void for vagueness. They look to a previous case where the court had rejected a statute for not defining the term ‘political’ in it. </w:t>
      </w:r>
    </w:p>
    <w:p w:rsidR="00AF0934" w:rsidP="005311E2" w14:paraId="720F884A" w14:textId="362D35B9">
      <w:pPr>
        <w:spacing w:line="480" w:lineRule="auto"/>
        <w:rPr>
          <w:rFonts w:ascii="Times New Roman" w:hAnsi="Times New Roman" w:cs="Times New Roman"/>
        </w:rPr>
      </w:pPr>
      <w:r>
        <w:rPr>
          <w:rFonts w:ascii="Times New Roman" w:hAnsi="Times New Roman" w:cs="Times New Roman"/>
        </w:rPr>
        <w:tab/>
      </w:r>
      <w:r w:rsidR="00B703FA">
        <w:rPr>
          <w:rFonts w:ascii="Times New Roman" w:hAnsi="Times New Roman" w:cs="Times New Roman"/>
        </w:rPr>
        <w:t xml:space="preserve">The court believes the statute is vague in similarity to Johnson v. the United States as well as Sessions v. </w:t>
      </w:r>
      <w:r w:rsidR="00B703FA">
        <w:rPr>
          <w:rFonts w:ascii="Times New Roman" w:hAnsi="Times New Roman" w:cs="Times New Roman"/>
        </w:rPr>
        <w:t>Dimaya</w:t>
      </w:r>
      <w:r w:rsidR="00B703FA">
        <w:rPr>
          <w:rFonts w:ascii="Times New Roman" w:hAnsi="Times New Roman" w:cs="Times New Roman"/>
        </w:rPr>
        <w:t xml:space="preserve"> saying that those cases were too abstract </w:t>
      </w:r>
      <w:r w:rsidR="00F64189">
        <w:rPr>
          <w:rFonts w:ascii="Times New Roman" w:hAnsi="Times New Roman" w:cs="Times New Roman"/>
        </w:rPr>
        <w:t xml:space="preserve">just as the one before them is. When the court looks at the word ‘quorum' within the statute they believe that does not clearly define was a quorum if even if you look at the context with which it is in. Although they agree with a 2005 attorney generals definition of a quorum, </w:t>
      </w:r>
      <w:r>
        <w:rPr>
          <w:rFonts w:ascii="Times New Roman" w:hAnsi="Times New Roman" w:cs="Times New Roman"/>
        </w:rPr>
        <w:t>still</w:t>
      </w:r>
      <w:r w:rsidR="00F64189">
        <w:rPr>
          <w:rFonts w:ascii="Times New Roman" w:hAnsi="Times New Roman" w:cs="Times New Roman"/>
        </w:rPr>
        <w:t xml:space="preserve"> they say that even that definition has phrases in it that need to be defined. His definition concluded a ‘walking quorum’ in which public officials purposely met in groups smaller than a quorum, for the purpose of conspiring to discuss public matters. </w:t>
      </w:r>
    </w:p>
    <w:p w:rsidR="00AF0934" w:rsidP="005311E2" w14:paraId="72380DCC" w14:textId="77777777">
      <w:pPr>
        <w:spacing w:line="480" w:lineRule="auto"/>
        <w:rPr>
          <w:rFonts w:ascii="Times New Roman" w:hAnsi="Times New Roman" w:cs="Times New Roman"/>
        </w:rPr>
      </w:pPr>
      <w:r>
        <w:rPr>
          <w:rFonts w:ascii="Times New Roman" w:hAnsi="Times New Roman" w:cs="Times New Roman"/>
        </w:rPr>
        <w:tab/>
      </w:r>
      <w:r w:rsidR="00F64189">
        <w:rPr>
          <w:rFonts w:ascii="Times New Roman" w:hAnsi="Times New Roman" w:cs="Times New Roman"/>
        </w:rPr>
        <w:t xml:space="preserve">Many states have tried to define what a ‘walking quorum' is.  In fact, other states have defined them in different ways; Louisiana court of appeals, Wisconsin Court of Appeals, The Supreme Court of Ohio, a California court, and Hawaii's intermediate appellate court all held different opinions that narrowly tailored the definition of a ‘walking quorum. While Nevada's Supreme Court had a broad definition of the term. </w:t>
      </w:r>
      <w:r w:rsidR="00CD7F05">
        <w:rPr>
          <w:rFonts w:ascii="Times New Roman" w:hAnsi="Times New Roman" w:cs="Times New Roman"/>
        </w:rPr>
        <w:t xml:space="preserve">Another concern with ‘quorum’ is the limitations it would set on governmental officials who were lobbying for votes. It would prohibit </w:t>
      </w:r>
      <w:r w:rsidR="00CD7F05">
        <w:rPr>
          <w:rFonts w:ascii="Times New Roman" w:hAnsi="Times New Roman" w:cs="Times New Roman"/>
        </w:rPr>
        <w:t>government officials from talking to each other on a topic of concern that they were voting. I also prevent the communication necessary for government officials to try to persuade people on board to vote a specific way because if they did then the majority would be considered a ‘quorum'. 
</w:t>
      </w:r>
    </w:p>
    <w:p w:rsidR="00AF0934" w:rsidP="005311E2" w14:paraId="5C62C0D3" w14:textId="77777777">
      <w:pPr>
        <w:spacing w:line="480" w:lineRule="auto"/>
        <w:rPr>
          <w:rFonts w:ascii="Times New Roman" w:hAnsi="Times New Roman" w:cs="Times New Roman"/>
        </w:rPr>
      </w:pPr>
      <w:r>
        <w:rPr>
          <w:rFonts w:ascii="Times New Roman" w:hAnsi="Times New Roman" w:cs="Times New Roman"/>
        </w:rPr>
        <w:tab/>
      </w:r>
      <w:r w:rsidR="00CD7F05">
        <w:rPr>
          <w:rFonts w:ascii="Times New Roman" w:hAnsi="Times New Roman" w:cs="Times New Roman"/>
        </w:rPr>
        <w:t xml:space="preserve">Other languages within the Open Meetings Act also were found to be too broad. </w:t>
      </w:r>
      <w:r w:rsidR="00F64189">
        <w:rPr>
          <w:rFonts w:ascii="Times New Roman" w:hAnsi="Times New Roman" w:cs="Times New Roman"/>
        </w:rPr>
        <w:t xml:space="preserve">The court believed the term ‘secret’ could apply to a variety of situations and did not clarify what it meant within the statute. </w:t>
      </w:r>
      <w:r w:rsidR="002F1F5E">
        <w:rPr>
          <w:rFonts w:ascii="Times New Roman" w:hAnsi="Times New Roman" w:cs="Times New Roman"/>
        </w:rPr>
        <w:t xml:space="preserve">Also, the word ‘circumvent' implied to more than literal violations of TOMA and did not make it clear. Another term, ‘knowing' was found to be unclear by the court they felt that given the definition of circumventing one cannot know that </w:t>
      </w:r>
      <w:r>
        <w:rPr>
          <w:rFonts w:ascii="Times New Roman" w:hAnsi="Times New Roman" w:cs="Times New Roman"/>
        </w:rPr>
        <w:t>they are circumventing the law.</w:t>
      </w:r>
    </w:p>
    <w:p w:rsidR="00246EAB" w:rsidRPr="00B703FA" w:rsidP="005311E2" w14:paraId="5E501C42" w14:textId="3D715EA9">
      <w:pPr>
        <w:spacing w:line="480" w:lineRule="auto"/>
        <w:rPr>
          <w:rFonts w:ascii="Times New Roman" w:hAnsi="Times New Roman" w:cs="Times New Roman"/>
        </w:rPr>
      </w:pPr>
      <w:r>
        <w:rPr>
          <w:rFonts w:ascii="Times New Roman" w:hAnsi="Times New Roman" w:cs="Times New Roman"/>
        </w:rPr>
        <w:tab/>
      </w:r>
      <w:r w:rsidR="002F1F5E">
        <w:rPr>
          <w:rFonts w:ascii="Times New Roman" w:hAnsi="Times New Roman" w:cs="Times New Roman"/>
        </w:rPr>
        <w:t>Therefore the Open Meetings Act is too abstract and focuses on general conduct that becomes too broad reaching past TOMA and could allow for criminal punishment for doing things that conflict with the purpose of TOMA or even imagining doing acts that conflict with it. The court believes that while some statues have words that need to be defined the context surrounding them assists with doing so while regarding the Open Meetings Act t</w:t>
      </w:r>
      <w:r>
        <w:rPr>
          <w:rFonts w:ascii="Times New Roman" w:hAnsi="Times New Roman" w:cs="Times New Roman"/>
        </w:rPr>
        <w:t>oo many terms are overbroad. So, t</w:t>
      </w:r>
      <w:r w:rsidR="002F1F5E">
        <w:rPr>
          <w:rFonts w:ascii="Times New Roman" w:hAnsi="Times New Roman" w:cs="Times New Roman"/>
        </w:rPr>
        <w:t>herefor</w:t>
      </w:r>
      <w:r>
        <w:rPr>
          <w:rFonts w:ascii="Times New Roman" w:hAnsi="Times New Roman" w:cs="Times New Roman"/>
        </w:rPr>
        <w:t>e</w:t>
      </w:r>
      <w:r w:rsidR="002F1F5E">
        <w:rPr>
          <w:rFonts w:ascii="Times New Roman" w:hAnsi="Times New Roman" w:cs="Times New Roman"/>
        </w:rPr>
        <w:t xml:space="preserve"> they cannot come to a conclusion themselves on what the statute is supposed to mean</w:t>
      </w:r>
      <w:r w:rsidR="00CD7F05">
        <w:rPr>
          <w:rFonts w:ascii="Times New Roman" w:hAnsi="Times New Roman" w:cs="Times New Roman"/>
        </w:rPr>
        <w:t xml:space="preserve"> and so they will not more narrowly tailor this statute. </w:t>
      </w:r>
    </w:p>
    <w:p w:rsidR="00246EAB" w:rsidP="005311E2" w14:paraId="383E1EB1" w14:textId="7B37036C">
      <w:pPr>
        <w:spacing w:line="480" w:lineRule="auto"/>
        <w:rPr>
          <w:rFonts w:ascii="Times New Roman" w:hAnsi="Times New Roman" w:cs="Times New Roman"/>
        </w:rPr>
      </w:pPr>
    </w:p>
    <w:p w:rsidR="003417C3" w:rsidP="005311E2" w14:paraId="088B2F96" w14:textId="3948B010">
      <w:pPr>
        <w:spacing w:line="480" w:lineRule="auto"/>
        <w:rPr>
          <w:rFonts w:ascii="Times New Roman" w:hAnsi="Times New Roman" w:cs="Times New Roman"/>
        </w:rPr>
      </w:pPr>
      <w:r>
        <w:rPr>
          <w:rFonts w:ascii="Times New Roman" w:hAnsi="Times New Roman" w:cs="Times New Roman"/>
          <w:u w:val="single"/>
        </w:rPr>
        <w:t>Concurring Opinion:</w:t>
      </w:r>
    </w:p>
    <w:p w:rsidR="00AF0934" w:rsidP="005311E2" w14:paraId="32B5115F" w14:textId="43C40736">
      <w:pPr>
        <w:spacing w:line="480" w:lineRule="auto"/>
        <w:rPr>
          <w:rFonts w:ascii="Times New Roman" w:hAnsi="Times New Roman" w:cs="Times New Roman"/>
        </w:rPr>
      </w:pPr>
      <w:r>
        <w:rPr>
          <w:rFonts w:ascii="Times New Roman" w:hAnsi="Times New Roman" w:cs="Times New Roman"/>
        </w:rPr>
        <w:tab/>
        <w:t>Judge Slaughter and Judge Yeary joined by Judge Newell joined in a concurring opinion. They believe the Open Meetings Act was a strong statute and the court complicated the definition. They reference the precedent the court used and differentiate them from the issue before us saying the court failed to even show that the statue was vague towards Doyal in this situation. They hold that the Open Meetings Act is not unconstitutionally vague</w:t>
      </w:r>
      <w:r w:rsidR="00E93C38">
        <w:rPr>
          <w:rFonts w:ascii="Times New Roman" w:hAnsi="Times New Roman" w:cs="Times New Roman"/>
        </w:rPr>
        <w:t xml:space="preserve">. Judge Yeary </w:t>
      </w:r>
      <w:r w:rsidR="00E93C38">
        <w:rPr>
          <w:rFonts w:ascii="Times New Roman" w:hAnsi="Times New Roman" w:cs="Times New Roman"/>
        </w:rPr>
        <w:t xml:space="preserve">and Newall do disagree with Judge </w:t>
      </w:r>
      <w:r>
        <w:rPr>
          <w:rFonts w:ascii="Times New Roman" w:hAnsi="Times New Roman" w:cs="Times New Roman"/>
        </w:rPr>
        <w:t>Slaughter</w:t>
      </w:r>
      <w:r w:rsidR="00E93C38">
        <w:rPr>
          <w:rFonts w:ascii="Times New Roman" w:hAnsi="Times New Roman" w:cs="Times New Roman"/>
        </w:rPr>
        <w:t xml:space="preserve"> in that they do believe the Open Meetings Act violated </w:t>
      </w:r>
      <w:r>
        <w:rPr>
          <w:rFonts w:ascii="Times New Roman" w:hAnsi="Times New Roman" w:cs="Times New Roman"/>
        </w:rPr>
        <w:t>t</w:t>
      </w:r>
      <w:r w:rsidR="00E93C38">
        <w:rPr>
          <w:rFonts w:ascii="Times New Roman" w:hAnsi="Times New Roman" w:cs="Times New Roman"/>
        </w:rPr>
        <w:t xml:space="preserve">he First Amendment. </w:t>
      </w:r>
    </w:p>
    <w:p w:rsidR="00AF0934" w:rsidP="005311E2" w14:paraId="307F69EF" w14:textId="3FCBF7EC">
      <w:pPr>
        <w:spacing w:line="480" w:lineRule="auto"/>
        <w:rPr>
          <w:rFonts w:ascii="Times New Roman" w:hAnsi="Times New Roman" w:cs="Times New Roman"/>
        </w:rPr>
      </w:pPr>
      <w:r>
        <w:rPr>
          <w:rFonts w:ascii="Times New Roman" w:hAnsi="Times New Roman" w:cs="Times New Roman"/>
        </w:rPr>
        <w:tab/>
      </w:r>
      <w:r w:rsidR="00E93C38">
        <w:rPr>
          <w:rFonts w:ascii="Times New Roman" w:hAnsi="Times New Roman" w:cs="Times New Roman"/>
        </w:rPr>
        <w:t xml:space="preserve">All the judges continue on their dissent stating that the statute at hand can easily be understood to maintain certain conduct that it is obviously trying to address. In addressing the term “knowingly conspired” they turn to </w:t>
      </w:r>
      <w:r>
        <w:rPr>
          <w:rFonts w:ascii="Times New Roman" w:hAnsi="Times New Roman" w:cs="Times New Roman"/>
        </w:rPr>
        <w:t>Black’s</w:t>
      </w:r>
      <w:r w:rsidR="00E93C38">
        <w:rPr>
          <w:rFonts w:ascii="Times New Roman" w:hAnsi="Times New Roman" w:cs="Times New Roman"/>
        </w:rPr>
        <w:t xml:space="preserve"> Law Dictionary th</w:t>
      </w:r>
      <w:r>
        <w:rPr>
          <w:rFonts w:ascii="Times New Roman" w:hAnsi="Times New Roman" w:cs="Times New Roman"/>
        </w:rPr>
        <w:t>at clearly defines the term. Moreover,</w:t>
      </w:r>
      <w:r w:rsidR="00E93C38">
        <w:rPr>
          <w:rFonts w:ascii="Times New Roman" w:hAnsi="Times New Roman" w:cs="Times New Roman"/>
        </w:rPr>
        <w:t xml:space="preserve"> while all the terms the court address does on its </w:t>
      </w:r>
      <w:r w:rsidR="00710E7C">
        <w:rPr>
          <w:rFonts w:ascii="Times New Roman" w:hAnsi="Times New Roman" w:cs="Times New Roman"/>
        </w:rPr>
        <w:t>face</w:t>
      </w:r>
      <w:r w:rsidR="00E93C38">
        <w:rPr>
          <w:rFonts w:ascii="Times New Roman" w:hAnsi="Times New Roman" w:cs="Times New Roman"/>
        </w:rPr>
        <w:t xml:space="preserve"> propose a possible issue they explain how if ‘deliberations’ as used in the statue requires a quorum that it</w:t>
      </w:r>
      <w:r w:rsidR="00710E7C">
        <w:rPr>
          <w:rFonts w:ascii="Times New Roman" w:hAnsi="Times New Roman" w:cs="Times New Roman"/>
        </w:rPr>
        <w:t>’</w:t>
      </w:r>
      <w:r w:rsidR="00E93C38">
        <w:rPr>
          <w:rFonts w:ascii="Times New Roman" w:hAnsi="Times New Roman" w:cs="Times New Roman"/>
        </w:rPr>
        <w:t xml:space="preserve">s impossible to be in less than the presence of a quorum because one can deliberate with just one other person. </w:t>
      </w:r>
    </w:p>
    <w:p w:rsidR="003417C3" w:rsidRPr="003417C3" w:rsidP="005311E2" w14:paraId="3497386B" w14:textId="0EF2DCD9">
      <w:pPr>
        <w:spacing w:line="480" w:lineRule="auto"/>
        <w:rPr>
          <w:rFonts w:ascii="Times New Roman" w:hAnsi="Times New Roman" w:cs="Times New Roman"/>
        </w:rPr>
      </w:pPr>
      <w:r>
        <w:rPr>
          <w:rFonts w:ascii="Times New Roman" w:hAnsi="Times New Roman" w:cs="Times New Roman"/>
        </w:rPr>
        <w:tab/>
      </w:r>
      <w:r w:rsidR="00E93C38">
        <w:rPr>
          <w:rFonts w:ascii="Times New Roman" w:hAnsi="Times New Roman" w:cs="Times New Roman"/>
        </w:rPr>
        <w:t xml:space="preserve">They believe the statute to be clear that it is trying to prevent the governmental body from meeting about an issue, within their jurisdiction or of public concern, without having to have the necessary requirements of an open meetings act and a full document. </w:t>
      </w:r>
      <w:r w:rsidR="00710E7C">
        <w:rPr>
          <w:rFonts w:ascii="Times New Roman" w:hAnsi="Times New Roman" w:cs="Times New Roman"/>
        </w:rPr>
        <w:t>They believe that the defendant, Doyal, shouldn't have been allowed to claim the statute was vague and he also failed to show the statute was vague in any way. The statute's purpose should be understood and therefor</w:t>
      </w:r>
      <w:r>
        <w:rPr>
          <w:rFonts w:ascii="Times New Roman" w:hAnsi="Times New Roman" w:cs="Times New Roman"/>
        </w:rPr>
        <w:t>e</w:t>
      </w:r>
      <w:bookmarkStart w:id="0" w:name="_GoBack"/>
      <w:bookmarkEnd w:id="0"/>
      <w:r w:rsidR="00710E7C">
        <w:rPr>
          <w:rFonts w:ascii="Times New Roman" w:hAnsi="Times New Roman" w:cs="Times New Roman"/>
        </w:rPr>
        <w:t xml:space="preserve"> is constitutional. </w:t>
      </w:r>
    </w:p>
    <w:sectPr w:rsidSect="00A606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B66"/>
    <w:rsid w:val="00084BAF"/>
    <w:rsid w:val="00156F31"/>
    <w:rsid w:val="00214FEE"/>
    <w:rsid w:val="00246EAB"/>
    <w:rsid w:val="002F1F5E"/>
    <w:rsid w:val="003417C3"/>
    <w:rsid w:val="00357B66"/>
    <w:rsid w:val="005311E2"/>
    <w:rsid w:val="005B23C7"/>
    <w:rsid w:val="00620967"/>
    <w:rsid w:val="00710E7C"/>
    <w:rsid w:val="00863E62"/>
    <w:rsid w:val="00A60615"/>
    <w:rsid w:val="00AF0934"/>
    <w:rsid w:val="00AF6FD5"/>
    <w:rsid w:val="00B703FA"/>
    <w:rsid w:val="00BD5A00"/>
    <w:rsid w:val="00CD7F05"/>
    <w:rsid w:val="00D127D4"/>
    <w:rsid w:val="00DF5A89"/>
    <w:rsid w:val="00E42296"/>
    <w:rsid w:val="00E93C38"/>
    <w:rsid w:val="00EC3CCC"/>
    <w:rsid w:val="00F64189"/>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5:chartTrackingRefBased/>
  <w15:docId w15:val="{188C2F33-2CD9-FD4C-81BF-3B84DAC1D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251</TotalTime>
  <Pages>5</Pages>
  <Words>1155</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Aftab Arshad</cp:lastModifiedBy>
  <cp:revision>8</cp:revision>
  <dcterms:created xsi:type="dcterms:W3CDTF">2019-04-29T20:56:00Z</dcterms:created>
  <dcterms:modified xsi:type="dcterms:W3CDTF">2019-04-30T03:41:00Z</dcterms:modified>
</cp:coreProperties>
</file>