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6A1F81A4" w:rsidR="008E7ED8" w:rsidRDefault="002D5044" w:rsidP="00184130">
      <w:pPr>
        <w:spacing w:after="0" w:line="480" w:lineRule="auto"/>
        <w:jc w:val="center"/>
        <w:rPr>
          <w:rFonts w:ascii="Times New Roman" w:hAnsi="Times New Roman" w:cs="Times New Roman"/>
          <w:sz w:val="24"/>
          <w:szCs w:val="24"/>
        </w:rPr>
      </w:pPr>
      <w:r w:rsidRPr="00FF5CF8">
        <w:rPr>
          <w:rFonts w:ascii="Times New Roman" w:hAnsi="Times New Roman" w:cs="Times New Roman"/>
          <w:sz w:val="24"/>
          <w:szCs w:val="24"/>
        </w:rPr>
        <w:t>Discussion 1: Case Study</w:t>
      </w:r>
    </w:p>
    <w:p w14:paraId="4B1F34B7" w14:textId="77777777" w:rsidR="0008177B" w:rsidRDefault="002D5044"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2D5044"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42365853" w:rsidR="00513EF9" w:rsidRDefault="002D5044" w:rsidP="00A605C9">
      <w:pPr>
        <w:spacing w:after="0" w:line="480" w:lineRule="auto"/>
        <w:jc w:val="center"/>
        <w:rPr>
          <w:rFonts w:ascii="Times New Roman" w:hAnsi="Times New Roman" w:cs="Times New Roman"/>
          <w:b/>
          <w:sz w:val="24"/>
          <w:szCs w:val="24"/>
        </w:rPr>
      </w:pPr>
      <w:r w:rsidRPr="00FF5CF8">
        <w:rPr>
          <w:rFonts w:ascii="Times New Roman" w:hAnsi="Times New Roman" w:cs="Times New Roman"/>
          <w:b/>
          <w:sz w:val="24"/>
          <w:szCs w:val="24"/>
        </w:rPr>
        <w:lastRenderedPageBreak/>
        <w:t>Discussion 1: Case Study</w:t>
      </w:r>
    </w:p>
    <w:p w14:paraId="69BDF055" w14:textId="716FB3AD" w:rsidR="00AA046F" w:rsidRDefault="002D5044" w:rsidP="00F5227F">
      <w:pPr>
        <w:spacing w:line="480" w:lineRule="auto"/>
        <w:rPr>
          <w:rFonts w:ascii="Times New Roman" w:hAnsi="Times New Roman" w:cs="Times New Roman"/>
          <w:b/>
          <w:sz w:val="24"/>
          <w:szCs w:val="24"/>
        </w:rPr>
      </w:pPr>
      <w:r>
        <w:rPr>
          <w:rFonts w:ascii="Times New Roman" w:hAnsi="Times New Roman" w:cs="Times New Roman"/>
          <w:b/>
          <w:sz w:val="24"/>
          <w:szCs w:val="24"/>
        </w:rPr>
        <w:t>Starbucks and Metropolitan College</w:t>
      </w:r>
    </w:p>
    <w:p w14:paraId="708F33EB" w14:textId="4AFE9F3A" w:rsidR="003B1D37" w:rsidRDefault="001D0A42" w:rsidP="00151E87">
      <w:pPr>
        <w:tabs>
          <w:tab w:val="left" w:pos="720"/>
          <w:tab w:val="left" w:pos="1440"/>
          <w:tab w:val="left" w:pos="2160"/>
          <w:tab w:val="left" w:pos="2880"/>
          <w:tab w:val="left" w:pos="3600"/>
          <w:tab w:val="left" w:pos="4320"/>
          <w:tab w:val="left" w:pos="5040"/>
          <w:tab w:val="left" w:pos="5925"/>
        </w:tabs>
        <w:spacing w:line="480" w:lineRule="auto"/>
        <w:rPr>
          <w:rFonts w:ascii="Times New Roman" w:hAnsi="Times New Roman" w:cs="Times New Roman"/>
          <w:sz w:val="24"/>
          <w:szCs w:val="24"/>
        </w:rPr>
      </w:pPr>
      <w:r>
        <w:rPr>
          <w:rFonts w:ascii="Times New Roman" w:hAnsi="Times New Roman" w:cs="Times New Roman"/>
          <w:sz w:val="24"/>
          <w:szCs w:val="24"/>
        </w:rPr>
        <w:tab/>
      </w:r>
      <w:r w:rsidR="002D5044">
        <w:rPr>
          <w:rFonts w:ascii="Times New Roman" w:hAnsi="Times New Roman" w:cs="Times New Roman"/>
          <w:sz w:val="24"/>
          <w:szCs w:val="24"/>
        </w:rPr>
        <w:t>There is no doubt in the fact that Starbucks is all about teamwork and the employees who work there understand the team-based culture very well. The main idea of the company has always been to achieve team performance targets. When it comes to the management that is present behind the counter, they, evaluate each other and give trus</w:t>
      </w:r>
      <w:r w:rsidR="00EB0167">
        <w:rPr>
          <w:rFonts w:ascii="Times New Roman" w:hAnsi="Times New Roman" w:cs="Times New Roman"/>
          <w:sz w:val="24"/>
          <w:szCs w:val="24"/>
        </w:rPr>
        <w:t>ted feedback during the time of evaluation. It is the culture of teamwork that is helping the company elevate its</w:t>
      </w:r>
      <w:r w:rsidR="00151E87">
        <w:rPr>
          <w:rFonts w:ascii="Times New Roman" w:hAnsi="Times New Roman" w:cs="Times New Roman"/>
          <w:sz w:val="24"/>
          <w:szCs w:val="24"/>
        </w:rPr>
        <w:t xml:space="preserve"> performance management system</w:t>
      </w:r>
      <w:r w:rsidR="00911D0C">
        <w:rPr>
          <w:rFonts w:ascii="Times New Roman" w:hAnsi="Times New Roman" w:cs="Times New Roman"/>
          <w:sz w:val="24"/>
          <w:szCs w:val="24"/>
        </w:rPr>
        <w:t xml:space="preserve"> (Salas, Shuffler, Thayer,</w:t>
      </w:r>
      <w:r w:rsidR="00911D0C" w:rsidRPr="00911D0C">
        <w:rPr>
          <w:rFonts w:ascii="Times New Roman" w:hAnsi="Times New Roman" w:cs="Times New Roman"/>
          <w:sz w:val="24"/>
          <w:szCs w:val="24"/>
        </w:rPr>
        <w:t xml:space="preserve"> Be</w:t>
      </w:r>
      <w:r w:rsidR="00911D0C">
        <w:rPr>
          <w:rFonts w:ascii="Times New Roman" w:hAnsi="Times New Roman" w:cs="Times New Roman"/>
          <w:sz w:val="24"/>
          <w:szCs w:val="24"/>
        </w:rPr>
        <w:t xml:space="preserve">dwell &amp; Lazzara, </w:t>
      </w:r>
      <w:r w:rsidR="00911D0C" w:rsidRPr="00911D0C">
        <w:rPr>
          <w:rFonts w:ascii="Times New Roman" w:hAnsi="Times New Roman" w:cs="Times New Roman"/>
          <w:sz w:val="24"/>
          <w:szCs w:val="24"/>
        </w:rPr>
        <w:t>2015)</w:t>
      </w:r>
      <w:r w:rsidR="00151E87">
        <w:rPr>
          <w:rFonts w:ascii="Times New Roman" w:hAnsi="Times New Roman" w:cs="Times New Roman"/>
          <w:sz w:val="24"/>
          <w:szCs w:val="24"/>
        </w:rPr>
        <w:t>. The employee</w:t>
      </w:r>
      <w:r w:rsidR="00355DF6">
        <w:rPr>
          <w:rFonts w:ascii="Times New Roman" w:hAnsi="Times New Roman" w:cs="Times New Roman"/>
          <w:sz w:val="24"/>
          <w:szCs w:val="24"/>
        </w:rPr>
        <w:t>s</w:t>
      </w:r>
      <w:bookmarkStart w:id="0" w:name="_GoBack"/>
      <w:bookmarkEnd w:id="0"/>
      <w:r w:rsidR="00151E87">
        <w:rPr>
          <w:rFonts w:ascii="Times New Roman" w:hAnsi="Times New Roman" w:cs="Times New Roman"/>
          <w:sz w:val="24"/>
          <w:szCs w:val="24"/>
        </w:rPr>
        <w:t xml:space="preserve"> at Starbucks work in a manner that they help each other succeed and perform better. As for the Metropolitan College, Julia and Kelly were given a project by Mark Monard who is the director of the Alumni center to computerize the alumni system. When Julia and Kelly were given the project they immediately contacted Mark and started working on it, but as the case study states, they</w:t>
      </w:r>
      <w:r w:rsidR="002D5044">
        <w:rPr>
          <w:rFonts w:ascii="Times New Roman" w:hAnsi="Times New Roman" w:cs="Times New Roman"/>
          <w:sz w:val="24"/>
          <w:szCs w:val="24"/>
        </w:rPr>
        <w:t xml:space="preserve"> struggled quite a bit. </w:t>
      </w:r>
    </w:p>
    <w:p w14:paraId="0586BC0A" w14:textId="6FAD20E0" w:rsidR="00E20FE3" w:rsidRPr="00151E87" w:rsidRDefault="001D0A42" w:rsidP="00151E87">
      <w:pPr>
        <w:tabs>
          <w:tab w:val="left" w:pos="720"/>
          <w:tab w:val="left" w:pos="1440"/>
          <w:tab w:val="left" w:pos="2160"/>
          <w:tab w:val="left" w:pos="2880"/>
          <w:tab w:val="left" w:pos="3600"/>
          <w:tab w:val="left" w:pos="4320"/>
          <w:tab w:val="left" w:pos="5040"/>
          <w:tab w:val="left" w:pos="5925"/>
        </w:tabs>
        <w:spacing w:line="480" w:lineRule="auto"/>
        <w:rPr>
          <w:rFonts w:ascii="Times New Roman" w:hAnsi="Times New Roman" w:cs="Times New Roman"/>
          <w:sz w:val="24"/>
          <w:szCs w:val="24"/>
        </w:rPr>
      </w:pPr>
      <w:r>
        <w:rPr>
          <w:rFonts w:ascii="Times New Roman" w:hAnsi="Times New Roman" w:cs="Times New Roman"/>
          <w:sz w:val="24"/>
          <w:szCs w:val="24"/>
        </w:rPr>
        <w:tab/>
      </w:r>
      <w:r w:rsidR="002D5044">
        <w:rPr>
          <w:rFonts w:ascii="Times New Roman" w:hAnsi="Times New Roman" w:cs="Times New Roman"/>
          <w:sz w:val="24"/>
          <w:szCs w:val="24"/>
        </w:rPr>
        <w:t>On a closer read of the case study, one can tell that both Julia and Kelly are almost doing the same tasks but separately, which is wasting their time and they are constantly failing during the process. There comes a point that Julia's car runs down on the same day they have to give the final presentation</w:t>
      </w:r>
      <w:r w:rsidR="00911D0C">
        <w:rPr>
          <w:rFonts w:ascii="Times New Roman" w:hAnsi="Times New Roman" w:cs="Times New Roman"/>
          <w:sz w:val="24"/>
          <w:szCs w:val="24"/>
        </w:rPr>
        <w:t xml:space="preserve"> (Lacerenza, Marlow,</w:t>
      </w:r>
      <w:r w:rsidR="00911D0C" w:rsidRPr="00911D0C">
        <w:rPr>
          <w:rFonts w:ascii="Times New Roman" w:hAnsi="Times New Roman" w:cs="Times New Roman"/>
          <w:sz w:val="24"/>
          <w:szCs w:val="24"/>
        </w:rPr>
        <w:t xml:space="preserve"> </w:t>
      </w:r>
      <w:r w:rsidR="00911D0C">
        <w:rPr>
          <w:rFonts w:ascii="Times New Roman" w:hAnsi="Times New Roman" w:cs="Times New Roman"/>
          <w:sz w:val="24"/>
          <w:szCs w:val="24"/>
        </w:rPr>
        <w:t xml:space="preserve">Tannenbaum, &amp; Salas, </w:t>
      </w:r>
      <w:r w:rsidR="00911D0C" w:rsidRPr="00911D0C">
        <w:rPr>
          <w:rFonts w:ascii="Times New Roman" w:hAnsi="Times New Roman" w:cs="Times New Roman"/>
          <w:sz w:val="24"/>
          <w:szCs w:val="24"/>
        </w:rPr>
        <w:t>2018)</w:t>
      </w:r>
      <w:r w:rsidR="002D5044">
        <w:rPr>
          <w:rFonts w:ascii="Times New Roman" w:hAnsi="Times New Roman" w:cs="Times New Roman"/>
          <w:sz w:val="24"/>
          <w:szCs w:val="24"/>
        </w:rPr>
        <w:t xml:space="preserve">. This shows that the lack of teamwork and coordination made them exert twice as needed and even caused them issues. If they followed the simple strategy of Starbucks and worked on helping each other succeed, they would have both succeeded. </w:t>
      </w:r>
      <w:r w:rsidR="00911D0C">
        <w:rPr>
          <w:rFonts w:ascii="Times New Roman" w:hAnsi="Times New Roman" w:cs="Times New Roman"/>
          <w:sz w:val="24"/>
          <w:szCs w:val="24"/>
        </w:rPr>
        <w:t xml:space="preserve">The </w:t>
      </w:r>
      <w:r w:rsidR="002D5044">
        <w:rPr>
          <w:rFonts w:ascii="Times New Roman" w:hAnsi="Times New Roman" w:cs="Times New Roman"/>
          <w:sz w:val="24"/>
          <w:szCs w:val="24"/>
        </w:rPr>
        <w:t xml:space="preserve">college should have assigned the project to them as a team, by doing so Kelly and Julia could have distributed the work and learned from their experiences. </w:t>
      </w:r>
      <w:r w:rsidR="00911D0C">
        <w:rPr>
          <w:rFonts w:ascii="Times New Roman" w:hAnsi="Times New Roman" w:cs="Times New Roman"/>
          <w:sz w:val="24"/>
          <w:szCs w:val="24"/>
        </w:rPr>
        <w:t xml:space="preserve">All companies can benefit by </w:t>
      </w:r>
      <w:r w:rsidR="002D5044">
        <w:rPr>
          <w:rFonts w:ascii="Times New Roman" w:hAnsi="Times New Roman" w:cs="Times New Roman"/>
          <w:sz w:val="24"/>
          <w:szCs w:val="24"/>
        </w:rPr>
        <w:t>hindering the culture of working together instead of competing for maximum productivity</w:t>
      </w:r>
      <w:r w:rsidR="00911D0C">
        <w:rPr>
          <w:rFonts w:ascii="Times New Roman" w:hAnsi="Times New Roman" w:cs="Times New Roman"/>
          <w:sz w:val="24"/>
          <w:szCs w:val="24"/>
        </w:rPr>
        <w:t xml:space="preserve"> (Fay, Shipton, West &amp; Patterson, </w:t>
      </w:r>
      <w:r w:rsidR="00911D0C" w:rsidRPr="00911D0C">
        <w:rPr>
          <w:rFonts w:ascii="Times New Roman" w:hAnsi="Times New Roman" w:cs="Times New Roman"/>
          <w:sz w:val="24"/>
          <w:szCs w:val="24"/>
        </w:rPr>
        <w:t>2015)</w:t>
      </w:r>
      <w:r w:rsidR="002D5044">
        <w:rPr>
          <w:rFonts w:ascii="Times New Roman" w:hAnsi="Times New Roman" w:cs="Times New Roman"/>
          <w:sz w:val="24"/>
          <w:szCs w:val="24"/>
        </w:rPr>
        <w:t xml:space="preserve">. In every organization, the </w:t>
      </w:r>
      <w:r w:rsidR="002D5044">
        <w:rPr>
          <w:rFonts w:ascii="Times New Roman" w:hAnsi="Times New Roman" w:cs="Times New Roman"/>
          <w:sz w:val="24"/>
          <w:szCs w:val="24"/>
        </w:rPr>
        <w:lastRenderedPageBreak/>
        <w:t>employees who are working in a team should be encouraged</w:t>
      </w:r>
      <w:r w:rsidR="00911D0C">
        <w:rPr>
          <w:rFonts w:ascii="Times New Roman" w:hAnsi="Times New Roman" w:cs="Times New Roman"/>
          <w:sz w:val="24"/>
          <w:szCs w:val="24"/>
        </w:rPr>
        <w:t xml:space="preserve"> by the Human Resource Department</w:t>
      </w:r>
      <w:r w:rsidR="002D5044">
        <w:rPr>
          <w:rFonts w:ascii="Times New Roman" w:hAnsi="Times New Roman" w:cs="Times New Roman"/>
          <w:sz w:val="24"/>
          <w:szCs w:val="24"/>
        </w:rPr>
        <w:t xml:space="preserve"> to sit together and plan, which can lead to creative disruption. As they say, two heads are better than one. </w:t>
      </w:r>
      <w:r w:rsidR="006C21DB">
        <w:rPr>
          <w:rFonts w:ascii="Times New Roman" w:hAnsi="Times New Roman" w:cs="Times New Roman"/>
          <w:b/>
          <w:sz w:val="24"/>
          <w:szCs w:val="24"/>
        </w:rPr>
        <w:br w:type="page"/>
      </w:r>
    </w:p>
    <w:p w14:paraId="780E5CBE" w14:textId="26D647A1" w:rsidR="004A1256" w:rsidRDefault="002D5044" w:rsidP="001841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148F549" w14:textId="24B5CA75" w:rsidR="003B1D37" w:rsidRDefault="002D5044" w:rsidP="00911D0C">
      <w:pPr>
        <w:spacing w:line="480" w:lineRule="auto"/>
        <w:ind w:left="720" w:hanging="720"/>
        <w:rPr>
          <w:rFonts w:ascii="Times New Roman" w:hAnsi="Times New Roman" w:cs="Times New Roman"/>
          <w:sz w:val="24"/>
          <w:szCs w:val="24"/>
        </w:rPr>
      </w:pPr>
      <w:r w:rsidRPr="00911D0C">
        <w:rPr>
          <w:rFonts w:ascii="Times New Roman" w:hAnsi="Times New Roman" w:cs="Times New Roman"/>
          <w:sz w:val="24"/>
          <w:szCs w:val="24"/>
        </w:rPr>
        <w:t>Salas, E., Shuffler, M. L., Thayer, A. L., Bedwell, W. L., &amp; Lazzara, E. H. (2015). Understanding and improving teamwork in organizations: A scientifically based practical guide. </w:t>
      </w:r>
      <w:r w:rsidRPr="00911D0C">
        <w:rPr>
          <w:rFonts w:ascii="Times New Roman" w:hAnsi="Times New Roman" w:cs="Times New Roman"/>
          <w:i/>
          <w:iCs/>
          <w:sz w:val="24"/>
          <w:szCs w:val="24"/>
        </w:rPr>
        <w:t>Human Resource Management</w:t>
      </w:r>
      <w:r w:rsidRPr="00911D0C">
        <w:rPr>
          <w:rFonts w:ascii="Times New Roman" w:hAnsi="Times New Roman" w:cs="Times New Roman"/>
          <w:sz w:val="24"/>
          <w:szCs w:val="24"/>
        </w:rPr>
        <w:t>, </w:t>
      </w:r>
      <w:r w:rsidRPr="00911D0C">
        <w:rPr>
          <w:rFonts w:ascii="Times New Roman" w:hAnsi="Times New Roman" w:cs="Times New Roman"/>
          <w:i/>
          <w:iCs/>
          <w:sz w:val="24"/>
          <w:szCs w:val="24"/>
        </w:rPr>
        <w:t>54</w:t>
      </w:r>
      <w:r w:rsidRPr="00911D0C">
        <w:rPr>
          <w:rFonts w:ascii="Times New Roman" w:hAnsi="Times New Roman" w:cs="Times New Roman"/>
          <w:sz w:val="24"/>
          <w:szCs w:val="24"/>
        </w:rPr>
        <w:t>(4), 599-622.</w:t>
      </w:r>
    </w:p>
    <w:p w14:paraId="320F695F" w14:textId="1A1A39FC" w:rsidR="00911D0C" w:rsidRDefault="002D5044" w:rsidP="00911D0C">
      <w:pPr>
        <w:spacing w:line="480" w:lineRule="auto"/>
        <w:ind w:left="720" w:hanging="720"/>
        <w:rPr>
          <w:rFonts w:ascii="Times New Roman" w:hAnsi="Times New Roman" w:cs="Times New Roman"/>
          <w:sz w:val="24"/>
          <w:szCs w:val="24"/>
        </w:rPr>
      </w:pPr>
      <w:r w:rsidRPr="00911D0C">
        <w:rPr>
          <w:rFonts w:ascii="Times New Roman" w:hAnsi="Times New Roman" w:cs="Times New Roman"/>
          <w:sz w:val="24"/>
          <w:szCs w:val="24"/>
        </w:rPr>
        <w:t>Lacerenza, C. N., Marlow, S. L., Tannenbaum, S. I., &amp; Salas, E. (2018). Team development interventions: Evidence-based approaches for improving teamwork. </w:t>
      </w:r>
      <w:r w:rsidRPr="00911D0C">
        <w:rPr>
          <w:rFonts w:ascii="Times New Roman" w:hAnsi="Times New Roman" w:cs="Times New Roman"/>
          <w:i/>
          <w:iCs/>
          <w:sz w:val="24"/>
          <w:szCs w:val="24"/>
        </w:rPr>
        <w:t>American Psychologist</w:t>
      </w:r>
      <w:r w:rsidRPr="00911D0C">
        <w:rPr>
          <w:rFonts w:ascii="Times New Roman" w:hAnsi="Times New Roman" w:cs="Times New Roman"/>
          <w:sz w:val="24"/>
          <w:szCs w:val="24"/>
        </w:rPr>
        <w:t>, </w:t>
      </w:r>
      <w:r w:rsidRPr="00911D0C">
        <w:rPr>
          <w:rFonts w:ascii="Times New Roman" w:hAnsi="Times New Roman" w:cs="Times New Roman"/>
          <w:i/>
          <w:iCs/>
          <w:sz w:val="24"/>
          <w:szCs w:val="24"/>
        </w:rPr>
        <w:t>73</w:t>
      </w:r>
      <w:r w:rsidRPr="00911D0C">
        <w:rPr>
          <w:rFonts w:ascii="Times New Roman" w:hAnsi="Times New Roman" w:cs="Times New Roman"/>
          <w:sz w:val="24"/>
          <w:szCs w:val="24"/>
        </w:rPr>
        <w:t>(4), 517.</w:t>
      </w:r>
    </w:p>
    <w:p w14:paraId="5D6AC052" w14:textId="1B148DF2" w:rsidR="00911D0C" w:rsidRPr="003B1D37" w:rsidRDefault="002D5044" w:rsidP="00911D0C">
      <w:pPr>
        <w:spacing w:line="480" w:lineRule="auto"/>
        <w:ind w:left="720" w:hanging="720"/>
        <w:rPr>
          <w:rFonts w:ascii="Times New Roman" w:hAnsi="Times New Roman" w:cs="Times New Roman"/>
          <w:sz w:val="24"/>
          <w:szCs w:val="24"/>
        </w:rPr>
      </w:pPr>
      <w:r w:rsidRPr="00911D0C">
        <w:rPr>
          <w:rFonts w:ascii="Times New Roman" w:hAnsi="Times New Roman" w:cs="Times New Roman"/>
          <w:sz w:val="24"/>
          <w:szCs w:val="24"/>
        </w:rPr>
        <w:t>Fay, D., Shipton, H., West, M. A., &amp; Patterson, M. (2015). Teamwork and organizational innovation: The moderating role of the HRM context. </w:t>
      </w:r>
      <w:r w:rsidRPr="00911D0C">
        <w:rPr>
          <w:rFonts w:ascii="Times New Roman" w:hAnsi="Times New Roman" w:cs="Times New Roman"/>
          <w:i/>
          <w:iCs/>
          <w:sz w:val="24"/>
          <w:szCs w:val="24"/>
        </w:rPr>
        <w:t>Creativity and Innovation Management</w:t>
      </w:r>
      <w:r w:rsidRPr="00911D0C">
        <w:rPr>
          <w:rFonts w:ascii="Times New Roman" w:hAnsi="Times New Roman" w:cs="Times New Roman"/>
          <w:sz w:val="24"/>
          <w:szCs w:val="24"/>
        </w:rPr>
        <w:t>, </w:t>
      </w:r>
      <w:r w:rsidRPr="00911D0C">
        <w:rPr>
          <w:rFonts w:ascii="Times New Roman" w:hAnsi="Times New Roman" w:cs="Times New Roman"/>
          <w:i/>
          <w:iCs/>
          <w:sz w:val="24"/>
          <w:szCs w:val="24"/>
        </w:rPr>
        <w:t>24</w:t>
      </w:r>
      <w:r w:rsidRPr="00911D0C">
        <w:rPr>
          <w:rFonts w:ascii="Times New Roman" w:hAnsi="Times New Roman" w:cs="Times New Roman"/>
          <w:sz w:val="24"/>
          <w:szCs w:val="24"/>
        </w:rPr>
        <w:t>(2), 261-277.</w:t>
      </w:r>
    </w:p>
    <w:p w14:paraId="15F706BC" w14:textId="77777777" w:rsidR="006719C4" w:rsidRPr="00FF5CF8" w:rsidRDefault="006719C4" w:rsidP="006719C4">
      <w:pPr>
        <w:spacing w:after="0" w:line="480" w:lineRule="auto"/>
        <w:ind w:left="720" w:hanging="720"/>
        <w:rPr>
          <w:rFonts w:ascii="Times New Roman" w:hAnsi="Times New Roman" w:cs="Times New Roman"/>
          <w:sz w:val="24"/>
          <w:szCs w:val="24"/>
        </w:rPr>
      </w:pPr>
    </w:p>
    <w:p w14:paraId="7E060E38" w14:textId="75786562" w:rsidR="00C00B68" w:rsidRPr="00443BF4" w:rsidRDefault="00C00B68" w:rsidP="00184130">
      <w:pPr>
        <w:spacing w:after="0" w:line="480" w:lineRule="auto"/>
        <w:ind w:left="720" w:hanging="720"/>
        <w:rPr>
          <w:rFonts w:ascii="Times New Roman" w:hAnsi="Times New Roman" w:cs="Times New Roman"/>
          <w:sz w:val="24"/>
          <w:szCs w:val="24"/>
        </w:rPr>
      </w:pPr>
    </w:p>
    <w:sectPr w:rsidR="00C00B6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A914" w14:textId="77777777" w:rsidR="000740AC" w:rsidRDefault="000740AC">
      <w:pPr>
        <w:spacing w:after="0" w:line="240" w:lineRule="auto"/>
      </w:pPr>
      <w:r>
        <w:separator/>
      </w:r>
    </w:p>
  </w:endnote>
  <w:endnote w:type="continuationSeparator" w:id="0">
    <w:p w14:paraId="51FDDCC1" w14:textId="77777777" w:rsidR="000740AC" w:rsidRDefault="0007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84FD" w14:textId="77777777" w:rsidR="000740AC" w:rsidRDefault="000740AC">
      <w:pPr>
        <w:spacing w:after="0" w:line="240" w:lineRule="auto"/>
      </w:pPr>
      <w:r>
        <w:separator/>
      </w:r>
    </w:p>
  </w:footnote>
  <w:footnote w:type="continuationSeparator" w:id="0">
    <w:p w14:paraId="7F7319B8" w14:textId="77777777" w:rsidR="000740AC" w:rsidRDefault="0007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170F7ABF" w:rsidR="00A106AF" w:rsidRPr="0069793D" w:rsidRDefault="002D5044"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FF5CF8">
      <w:rPr>
        <w:rFonts w:ascii="Times New Roman" w:hAnsi="Times New Roman" w:cs="Times New Roman"/>
        <w:sz w:val="20"/>
        <w:szCs w:val="20"/>
      </w:rPr>
      <w:t xml:space="preserve"> CAPSTONE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1D0A42">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1E68A927" w:rsidR="00A106AF" w:rsidRPr="003B0EAE" w:rsidRDefault="002D5044"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CAPSTONE</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1D0A42">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9D762EA2">
      <w:start w:val="1951"/>
      <w:numFmt w:val="bullet"/>
      <w:lvlText w:val="-"/>
      <w:lvlJc w:val="left"/>
      <w:pPr>
        <w:ind w:left="720" w:hanging="360"/>
      </w:pPr>
      <w:rPr>
        <w:rFonts w:ascii="Times New Roman" w:eastAsiaTheme="minorEastAsia" w:hAnsi="Times New Roman" w:cs="Times New Roman" w:hint="default"/>
      </w:rPr>
    </w:lvl>
    <w:lvl w:ilvl="1" w:tplc="48B26924" w:tentative="1">
      <w:start w:val="1"/>
      <w:numFmt w:val="bullet"/>
      <w:lvlText w:val="o"/>
      <w:lvlJc w:val="left"/>
      <w:pPr>
        <w:ind w:left="1440" w:hanging="360"/>
      </w:pPr>
      <w:rPr>
        <w:rFonts w:ascii="Courier New" w:hAnsi="Courier New" w:cs="Courier New" w:hint="default"/>
      </w:rPr>
    </w:lvl>
    <w:lvl w:ilvl="2" w:tplc="19ECE7C8" w:tentative="1">
      <w:start w:val="1"/>
      <w:numFmt w:val="bullet"/>
      <w:lvlText w:val=""/>
      <w:lvlJc w:val="left"/>
      <w:pPr>
        <w:ind w:left="2160" w:hanging="360"/>
      </w:pPr>
      <w:rPr>
        <w:rFonts w:ascii="Wingdings" w:hAnsi="Wingdings" w:hint="default"/>
      </w:rPr>
    </w:lvl>
    <w:lvl w:ilvl="3" w:tplc="91B654F4" w:tentative="1">
      <w:start w:val="1"/>
      <w:numFmt w:val="bullet"/>
      <w:lvlText w:val=""/>
      <w:lvlJc w:val="left"/>
      <w:pPr>
        <w:ind w:left="2880" w:hanging="360"/>
      </w:pPr>
      <w:rPr>
        <w:rFonts w:ascii="Symbol" w:hAnsi="Symbol" w:hint="default"/>
      </w:rPr>
    </w:lvl>
    <w:lvl w:ilvl="4" w:tplc="B032DAA2" w:tentative="1">
      <w:start w:val="1"/>
      <w:numFmt w:val="bullet"/>
      <w:lvlText w:val="o"/>
      <w:lvlJc w:val="left"/>
      <w:pPr>
        <w:ind w:left="3600" w:hanging="360"/>
      </w:pPr>
      <w:rPr>
        <w:rFonts w:ascii="Courier New" w:hAnsi="Courier New" w:cs="Courier New" w:hint="default"/>
      </w:rPr>
    </w:lvl>
    <w:lvl w:ilvl="5" w:tplc="3468E276" w:tentative="1">
      <w:start w:val="1"/>
      <w:numFmt w:val="bullet"/>
      <w:lvlText w:val=""/>
      <w:lvlJc w:val="left"/>
      <w:pPr>
        <w:ind w:left="4320" w:hanging="360"/>
      </w:pPr>
      <w:rPr>
        <w:rFonts w:ascii="Wingdings" w:hAnsi="Wingdings" w:hint="default"/>
      </w:rPr>
    </w:lvl>
    <w:lvl w:ilvl="6" w:tplc="43DCCF62" w:tentative="1">
      <w:start w:val="1"/>
      <w:numFmt w:val="bullet"/>
      <w:lvlText w:val=""/>
      <w:lvlJc w:val="left"/>
      <w:pPr>
        <w:ind w:left="5040" w:hanging="360"/>
      </w:pPr>
      <w:rPr>
        <w:rFonts w:ascii="Symbol" w:hAnsi="Symbol" w:hint="default"/>
      </w:rPr>
    </w:lvl>
    <w:lvl w:ilvl="7" w:tplc="9E1AD50C" w:tentative="1">
      <w:start w:val="1"/>
      <w:numFmt w:val="bullet"/>
      <w:lvlText w:val="o"/>
      <w:lvlJc w:val="left"/>
      <w:pPr>
        <w:ind w:left="5760" w:hanging="360"/>
      </w:pPr>
      <w:rPr>
        <w:rFonts w:ascii="Courier New" w:hAnsi="Courier New" w:cs="Courier New" w:hint="default"/>
      </w:rPr>
    </w:lvl>
    <w:lvl w:ilvl="8" w:tplc="D5B86B80"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B55C3B02">
      <w:start w:val="1"/>
      <w:numFmt w:val="decimal"/>
      <w:lvlText w:val="%1."/>
      <w:lvlJc w:val="left"/>
      <w:pPr>
        <w:ind w:left="720" w:hanging="360"/>
      </w:pPr>
      <w:rPr>
        <w:rFonts w:hint="default"/>
      </w:rPr>
    </w:lvl>
    <w:lvl w:ilvl="1" w:tplc="11CAD79A" w:tentative="1">
      <w:start w:val="1"/>
      <w:numFmt w:val="lowerLetter"/>
      <w:lvlText w:val="%2."/>
      <w:lvlJc w:val="left"/>
      <w:pPr>
        <w:ind w:left="1440" w:hanging="360"/>
      </w:pPr>
    </w:lvl>
    <w:lvl w:ilvl="2" w:tplc="D89434F2" w:tentative="1">
      <w:start w:val="1"/>
      <w:numFmt w:val="lowerRoman"/>
      <w:lvlText w:val="%3."/>
      <w:lvlJc w:val="right"/>
      <w:pPr>
        <w:ind w:left="2160" w:hanging="180"/>
      </w:pPr>
    </w:lvl>
    <w:lvl w:ilvl="3" w:tplc="782457C2" w:tentative="1">
      <w:start w:val="1"/>
      <w:numFmt w:val="decimal"/>
      <w:lvlText w:val="%4."/>
      <w:lvlJc w:val="left"/>
      <w:pPr>
        <w:ind w:left="2880" w:hanging="360"/>
      </w:pPr>
    </w:lvl>
    <w:lvl w:ilvl="4" w:tplc="21D8B62A" w:tentative="1">
      <w:start w:val="1"/>
      <w:numFmt w:val="lowerLetter"/>
      <w:lvlText w:val="%5."/>
      <w:lvlJc w:val="left"/>
      <w:pPr>
        <w:ind w:left="3600" w:hanging="360"/>
      </w:pPr>
    </w:lvl>
    <w:lvl w:ilvl="5" w:tplc="F446B89E" w:tentative="1">
      <w:start w:val="1"/>
      <w:numFmt w:val="lowerRoman"/>
      <w:lvlText w:val="%6."/>
      <w:lvlJc w:val="right"/>
      <w:pPr>
        <w:ind w:left="4320" w:hanging="180"/>
      </w:pPr>
    </w:lvl>
    <w:lvl w:ilvl="6" w:tplc="FB9C1A4E" w:tentative="1">
      <w:start w:val="1"/>
      <w:numFmt w:val="decimal"/>
      <w:lvlText w:val="%7."/>
      <w:lvlJc w:val="left"/>
      <w:pPr>
        <w:ind w:left="5040" w:hanging="360"/>
      </w:pPr>
    </w:lvl>
    <w:lvl w:ilvl="7" w:tplc="674C3568" w:tentative="1">
      <w:start w:val="1"/>
      <w:numFmt w:val="lowerLetter"/>
      <w:lvlText w:val="%8."/>
      <w:lvlJc w:val="left"/>
      <w:pPr>
        <w:ind w:left="5760" w:hanging="360"/>
      </w:pPr>
    </w:lvl>
    <w:lvl w:ilvl="8" w:tplc="66F89AE0"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3E103FD4">
      <w:start w:val="1"/>
      <w:numFmt w:val="decimal"/>
      <w:lvlText w:val="%1."/>
      <w:lvlJc w:val="left"/>
      <w:pPr>
        <w:ind w:left="720" w:hanging="360"/>
      </w:pPr>
      <w:rPr>
        <w:rFonts w:hint="default"/>
      </w:rPr>
    </w:lvl>
    <w:lvl w:ilvl="1" w:tplc="11A09FD0" w:tentative="1">
      <w:start w:val="1"/>
      <w:numFmt w:val="lowerLetter"/>
      <w:lvlText w:val="%2."/>
      <w:lvlJc w:val="left"/>
      <w:pPr>
        <w:ind w:left="1440" w:hanging="360"/>
      </w:pPr>
    </w:lvl>
    <w:lvl w:ilvl="2" w:tplc="97F2BD74" w:tentative="1">
      <w:start w:val="1"/>
      <w:numFmt w:val="lowerRoman"/>
      <w:lvlText w:val="%3."/>
      <w:lvlJc w:val="right"/>
      <w:pPr>
        <w:ind w:left="2160" w:hanging="180"/>
      </w:pPr>
    </w:lvl>
    <w:lvl w:ilvl="3" w:tplc="95BE3832" w:tentative="1">
      <w:start w:val="1"/>
      <w:numFmt w:val="decimal"/>
      <w:lvlText w:val="%4."/>
      <w:lvlJc w:val="left"/>
      <w:pPr>
        <w:ind w:left="2880" w:hanging="360"/>
      </w:pPr>
    </w:lvl>
    <w:lvl w:ilvl="4" w:tplc="21DA0FAC" w:tentative="1">
      <w:start w:val="1"/>
      <w:numFmt w:val="lowerLetter"/>
      <w:lvlText w:val="%5."/>
      <w:lvlJc w:val="left"/>
      <w:pPr>
        <w:ind w:left="3600" w:hanging="360"/>
      </w:pPr>
    </w:lvl>
    <w:lvl w:ilvl="5" w:tplc="A5705832" w:tentative="1">
      <w:start w:val="1"/>
      <w:numFmt w:val="lowerRoman"/>
      <w:lvlText w:val="%6."/>
      <w:lvlJc w:val="right"/>
      <w:pPr>
        <w:ind w:left="4320" w:hanging="180"/>
      </w:pPr>
    </w:lvl>
    <w:lvl w:ilvl="6" w:tplc="EDBCC368" w:tentative="1">
      <w:start w:val="1"/>
      <w:numFmt w:val="decimal"/>
      <w:lvlText w:val="%7."/>
      <w:lvlJc w:val="left"/>
      <w:pPr>
        <w:ind w:left="5040" w:hanging="360"/>
      </w:pPr>
    </w:lvl>
    <w:lvl w:ilvl="7" w:tplc="DE807F72" w:tentative="1">
      <w:start w:val="1"/>
      <w:numFmt w:val="lowerLetter"/>
      <w:lvlText w:val="%8."/>
      <w:lvlJc w:val="left"/>
      <w:pPr>
        <w:ind w:left="5760" w:hanging="360"/>
      </w:pPr>
    </w:lvl>
    <w:lvl w:ilvl="8" w:tplc="C7D01F34"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F03A886A">
      <w:start w:val="1951"/>
      <w:numFmt w:val="bullet"/>
      <w:lvlText w:val="-"/>
      <w:lvlJc w:val="left"/>
      <w:pPr>
        <w:ind w:left="1080" w:hanging="360"/>
      </w:pPr>
      <w:rPr>
        <w:rFonts w:ascii="Times New Roman" w:eastAsiaTheme="minorEastAsia" w:hAnsi="Times New Roman" w:cs="Times New Roman" w:hint="default"/>
      </w:rPr>
    </w:lvl>
    <w:lvl w:ilvl="1" w:tplc="B8EA78D6" w:tentative="1">
      <w:start w:val="1"/>
      <w:numFmt w:val="bullet"/>
      <w:lvlText w:val="o"/>
      <w:lvlJc w:val="left"/>
      <w:pPr>
        <w:ind w:left="1800" w:hanging="360"/>
      </w:pPr>
      <w:rPr>
        <w:rFonts w:ascii="Courier New" w:hAnsi="Courier New" w:cs="Courier New" w:hint="default"/>
      </w:rPr>
    </w:lvl>
    <w:lvl w:ilvl="2" w:tplc="471C7524" w:tentative="1">
      <w:start w:val="1"/>
      <w:numFmt w:val="bullet"/>
      <w:lvlText w:val=""/>
      <w:lvlJc w:val="left"/>
      <w:pPr>
        <w:ind w:left="2520" w:hanging="360"/>
      </w:pPr>
      <w:rPr>
        <w:rFonts w:ascii="Wingdings" w:hAnsi="Wingdings" w:hint="default"/>
      </w:rPr>
    </w:lvl>
    <w:lvl w:ilvl="3" w:tplc="4FF60FD8" w:tentative="1">
      <w:start w:val="1"/>
      <w:numFmt w:val="bullet"/>
      <w:lvlText w:val=""/>
      <w:lvlJc w:val="left"/>
      <w:pPr>
        <w:ind w:left="3240" w:hanging="360"/>
      </w:pPr>
      <w:rPr>
        <w:rFonts w:ascii="Symbol" w:hAnsi="Symbol" w:hint="default"/>
      </w:rPr>
    </w:lvl>
    <w:lvl w:ilvl="4" w:tplc="32F067BA" w:tentative="1">
      <w:start w:val="1"/>
      <w:numFmt w:val="bullet"/>
      <w:lvlText w:val="o"/>
      <w:lvlJc w:val="left"/>
      <w:pPr>
        <w:ind w:left="3960" w:hanging="360"/>
      </w:pPr>
      <w:rPr>
        <w:rFonts w:ascii="Courier New" w:hAnsi="Courier New" w:cs="Courier New" w:hint="default"/>
      </w:rPr>
    </w:lvl>
    <w:lvl w:ilvl="5" w:tplc="A67EBD8C" w:tentative="1">
      <w:start w:val="1"/>
      <w:numFmt w:val="bullet"/>
      <w:lvlText w:val=""/>
      <w:lvlJc w:val="left"/>
      <w:pPr>
        <w:ind w:left="4680" w:hanging="360"/>
      </w:pPr>
      <w:rPr>
        <w:rFonts w:ascii="Wingdings" w:hAnsi="Wingdings" w:hint="default"/>
      </w:rPr>
    </w:lvl>
    <w:lvl w:ilvl="6" w:tplc="2E24626A" w:tentative="1">
      <w:start w:val="1"/>
      <w:numFmt w:val="bullet"/>
      <w:lvlText w:val=""/>
      <w:lvlJc w:val="left"/>
      <w:pPr>
        <w:ind w:left="5400" w:hanging="360"/>
      </w:pPr>
      <w:rPr>
        <w:rFonts w:ascii="Symbol" w:hAnsi="Symbol" w:hint="default"/>
      </w:rPr>
    </w:lvl>
    <w:lvl w:ilvl="7" w:tplc="1C22CC68" w:tentative="1">
      <w:start w:val="1"/>
      <w:numFmt w:val="bullet"/>
      <w:lvlText w:val="o"/>
      <w:lvlJc w:val="left"/>
      <w:pPr>
        <w:ind w:left="6120" w:hanging="360"/>
      </w:pPr>
      <w:rPr>
        <w:rFonts w:ascii="Courier New" w:hAnsi="Courier New" w:cs="Courier New" w:hint="default"/>
      </w:rPr>
    </w:lvl>
    <w:lvl w:ilvl="8" w:tplc="47D070D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0AC"/>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1E87"/>
    <w:rsid w:val="00154669"/>
    <w:rsid w:val="001614DB"/>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0A42"/>
    <w:rsid w:val="001D1225"/>
    <w:rsid w:val="001D1ADF"/>
    <w:rsid w:val="001E6EB0"/>
    <w:rsid w:val="001E7E20"/>
    <w:rsid w:val="001F1C58"/>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D5044"/>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5DF6"/>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32FC"/>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0167"/>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31B0"/>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ACCC"/>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5B76-3A40-493C-B44A-006FC985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24</cp:revision>
  <dcterms:created xsi:type="dcterms:W3CDTF">2019-06-15T04:32:00Z</dcterms:created>
  <dcterms:modified xsi:type="dcterms:W3CDTF">2019-09-02T12:41:00Z</dcterms:modified>
</cp:coreProperties>
</file>