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4A5" w:rsidRDefault="00EC74A5" w:rsidP="006653BE">
      <w:pPr>
        <w:spacing w:after="0" w:line="480" w:lineRule="auto"/>
        <w:jc w:val="center"/>
      </w:pPr>
    </w:p>
    <w:p w:rsidR="00EC74A5" w:rsidRDefault="00EC74A5" w:rsidP="006653BE">
      <w:pPr>
        <w:spacing w:after="0" w:line="480" w:lineRule="auto"/>
        <w:jc w:val="center"/>
      </w:pPr>
    </w:p>
    <w:p w:rsidR="00EC74A5" w:rsidRDefault="00EC74A5" w:rsidP="006653BE">
      <w:pPr>
        <w:spacing w:after="0" w:line="480" w:lineRule="auto"/>
        <w:jc w:val="center"/>
      </w:pPr>
    </w:p>
    <w:p w:rsidR="00EC74A5" w:rsidRDefault="00EC74A5" w:rsidP="006653BE">
      <w:pPr>
        <w:spacing w:after="0" w:line="480" w:lineRule="auto"/>
        <w:jc w:val="center"/>
      </w:pPr>
    </w:p>
    <w:p w:rsidR="00EC74A5" w:rsidRDefault="00EC74A5" w:rsidP="006653BE">
      <w:pPr>
        <w:spacing w:after="0" w:line="480" w:lineRule="auto"/>
        <w:jc w:val="center"/>
      </w:pPr>
    </w:p>
    <w:p w:rsidR="00EC74A5" w:rsidRDefault="00EC74A5" w:rsidP="006653BE">
      <w:pPr>
        <w:spacing w:after="0" w:line="480" w:lineRule="auto"/>
        <w:jc w:val="center"/>
      </w:pPr>
    </w:p>
    <w:p w:rsidR="00EC74A5" w:rsidRDefault="00EC74A5" w:rsidP="006653BE">
      <w:pPr>
        <w:spacing w:after="0" w:line="480" w:lineRule="auto"/>
        <w:jc w:val="center"/>
      </w:pPr>
    </w:p>
    <w:p w:rsidR="00EC74A5" w:rsidRDefault="00EC74A5" w:rsidP="006653BE">
      <w:pPr>
        <w:spacing w:after="0" w:line="480" w:lineRule="auto"/>
        <w:jc w:val="center"/>
      </w:pPr>
    </w:p>
    <w:p w:rsidR="008C1E65" w:rsidRDefault="009D7FC3" w:rsidP="006653BE">
      <w:pPr>
        <w:spacing w:after="0" w:line="480" w:lineRule="auto"/>
        <w:jc w:val="center"/>
      </w:pPr>
      <w:r w:rsidRPr="00A75F76">
        <w:t>Strengthening Coping Skills</w:t>
      </w:r>
    </w:p>
    <w:p w:rsidR="008C1E65" w:rsidRDefault="009D7FC3" w:rsidP="006653BE">
      <w:pPr>
        <w:spacing w:after="0" w:line="48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[Name of the Writer]</w:t>
      </w:r>
    </w:p>
    <w:p w:rsidR="008C1E65" w:rsidRDefault="009D7FC3" w:rsidP="006653BE">
      <w:pPr>
        <w:spacing w:after="0" w:line="48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[Name of the Institution]</w:t>
      </w:r>
    </w:p>
    <w:p w:rsidR="008C1E65" w:rsidRDefault="009D7FC3" w:rsidP="006653BE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A75F76" w:rsidRDefault="009D7FC3" w:rsidP="006653BE">
      <w:pPr>
        <w:spacing w:after="0" w:line="480" w:lineRule="auto"/>
        <w:jc w:val="center"/>
      </w:pPr>
      <w:bookmarkStart w:id="0" w:name="_GoBack"/>
      <w:r w:rsidRPr="00A75F76">
        <w:lastRenderedPageBreak/>
        <w:t>Strengthening Coping Skills</w:t>
      </w:r>
    </w:p>
    <w:p w:rsidR="008C1E65" w:rsidRPr="008C1E65" w:rsidRDefault="008C1E65" w:rsidP="006653BE">
      <w:pPr>
        <w:spacing w:after="0" w:line="480" w:lineRule="auto"/>
        <w:jc w:val="center"/>
        <w:rPr>
          <w:rFonts w:cs="Times New Roman"/>
          <w:szCs w:val="24"/>
        </w:rPr>
      </w:pPr>
    </w:p>
    <w:p w:rsidR="00144FFC" w:rsidRDefault="009D7FC3" w:rsidP="006653BE">
      <w:pPr>
        <w:spacing w:after="0" w:line="480" w:lineRule="auto"/>
      </w:pPr>
      <w:r>
        <w:tab/>
      </w:r>
      <w:r w:rsidR="00D64E69">
        <w:t>Any c</w:t>
      </w:r>
      <w:r w:rsidR="00B0582E">
        <w:t>hemical substance</w:t>
      </w:r>
      <w:r w:rsidR="00203F2B">
        <w:t xml:space="preserve"> (other than food)</w:t>
      </w:r>
      <w:r w:rsidR="006C7AE4">
        <w:t xml:space="preserve"> that brings a change in the </w:t>
      </w:r>
      <w:r w:rsidR="008F3A3D">
        <w:t>physiological and</w:t>
      </w:r>
      <w:r w:rsidR="003A464D">
        <w:t xml:space="preserve"> more commonly in the </w:t>
      </w:r>
      <w:r w:rsidR="00AB77C6">
        <w:t>psychological</w:t>
      </w:r>
      <w:r w:rsidR="00B349B5">
        <w:t xml:space="preserve"> </w:t>
      </w:r>
      <w:r w:rsidR="003A464D">
        <w:t>condition</w:t>
      </w:r>
      <w:r w:rsidR="00B349B5">
        <w:t xml:space="preserve"> of the body </w:t>
      </w:r>
      <w:r w:rsidR="00F664DB">
        <w:t xml:space="preserve">is known </w:t>
      </w:r>
      <w:r w:rsidR="00642894">
        <w:t>as a</w:t>
      </w:r>
      <w:r w:rsidR="00F664DB">
        <w:t xml:space="preserve"> drug.</w:t>
      </w:r>
      <w:r w:rsidR="00642894">
        <w:t xml:space="preserve"> It can be taken orally, </w:t>
      </w:r>
      <w:r w:rsidR="003A464D">
        <w:t>injected</w:t>
      </w:r>
      <w:r w:rsidR="00642894">
        <w:t xml:space="preserve"> consumed, </w:t>
      </w:r>
      <w:r w:rsidR="003A464D">
        <w:t xml:space="preserve">smoked, absorbed </w:t>
      </w:r>
      <w:r w:rsidR="006574D6">
        <w:t>or dissolved</w:t>
      </w:r>
      <w:r w:rsidR="00FD4E5B">
        <w:t xml:space="preserve"> under the </w:t>
      </w:r>
      <w:r w:rsidR="006574D6">
        <w:t>tongue</w:t>
      </w:r>
      <w:r w:rsidR="00FD4E5B">
        <w:t xml:space="preserve">. </w:t>
      </w:r>
      <w:r w:rsidR="001F3184">
        <w:t>People use drugs due to many reasons. Usually there are tw</w:t>
      </w:r>
      <w:r w:rsidR="001C02C9">
        <w:t xml:space="preserve">o main reasons for taking drugs; firstly it is used to treat, </w:t>
      </w:r>
      <w:r w:rsidR="00737F10">
        <w:t xml:space="preserve">cure, prevent or </w:t>
      </w:r>
      <w:r w:rsidR="00100155">
        <w:t>diagnose a disease, the second use is mostly considered a negative</w:t>
      </w:r>
      <w:r w:rsidR="000D4143">
        <w:t xml:space="preserve"> one, but still, people </w:t>
      </w:r>
      <w:r w:rsidR="00AF7F29">
        <w:t>consume drugs in order to get satisfied. The second use of drugs is entitled to addiction.</w:t>
      </w:r>
    </w:p>
    <w:p w:rsidR="001E0DD1" w:rsidRDefault="009D7FC3" w:rsidP="006653BE">
      <w:pPr>
        <w:spacing w:after="0" w:line="480" w:lineRule="auto"/>
      </w:pPr>
      <w:r>
        <w:tab/>
        <w:t xml:space="preserve">People use alcohol and drugs for many purposes. </w:t>
      </w:r>
      <w:r w:rsidR="00272C19">
        <w:t xml:space="preserve">Most of the times, the drugs are used for enjoyment, to relax, to cure or avoid physical or </w:t>
      </w:r>
      <w:r w:rsidR="0043575C">
        <w:t>psychological</w:t>
      </w:r>
      <w:r w:rsidR="00272C19">
        <w:t xml:space="preserve"> pain and sometimes, just to be a part of any group.  </w:t>
      </w:r>
      <w:r w:rsidR="00C2777A">
        <w:t>Sometimes, people use drugs out of sheer curiosity, experiment or as a rebellion</w:t>
      </w:r>
      <w:r w:rsidR="008C1E65">
        <w:t xml:space="preserve"> (Drummond, 2001)</w:t>
      </w:r>
      <w:r w:rsidR="00C2777A">
        <w:t xml:space="preserve">. </w:t>
      </w:r>
      <w:r w:rsidR="00EC2D0E">
        <w:t xml:space="preserve">One of the major </w:t>
      </w:r>
      <w:r w:rsidR="00FC2A8B">
        <w:t>purposes</w:t>
      </w:r>
      <w:r w:rsidR="00EC2D0E">
        <w:t xml:space="preserve"> for which the alcohol and other drugs are used is to cope up with mental disor</w:t>
      </w:r>
      <w:r w:rsidR="00B16F56">
        <w:t xml:space="preserve">ders </w:t>
      </w:r>
      <w:r w:rsidR="00FC2A8B">
        <w:t xml:space="preserve">like </w:t>
      </w:r>
      <w:r w:rsidR="002E2327">
        <w:t xml:space="preserve">stress, </w:t>
      </w:r>
      <w:r w:rsidR="00FC2A8B">
        <w:t>anxiety, OCD and primarily from depression.</w:t>
      </w:r>
    </w:p>
    <w:p w:rsidR="008C1E65" w:rsidRDefault="009D7FC3" w:rsidP="006653BE">
      <w:pPr>
        <w:spacing w:after="0" w:line="480" w:lineRule="auto"/>
      </w:pPr>
      <w:r>
        <w:tab/>
        <w:t>There ar</w:t>
      </w:r>
      <w:r w:rsidR="0035219F">
        <w:t>e</w:t>
      </w:r>
      <w:r>
        <w:t xml:space="preserve"> also multiple ways through which these drugs and alcohol are used for coping up with mental stress, anxi</w:t>
      </w:r>
      <w:r>
        <w:t>ety, OCD and depression.</w:t>
      </w:r>
      <w:r w:rsidR="00EB731E">
        <w:t xml:space="preserve"> The most common way is orally or via the mouth. </w:t>
      </w:r>
      <w:r w:rsidR="002E728E">
        <w:t xml:space="preserve">Many drugs and drinks and especially alcohol are </w:t>
      </w:r>
      <w:r w:rsidR="00423708">
        <w:t xml:space="preserve">drank or taken into the body via the oral cavity. Another very common way of including the drug into the main bloodstream is via injection. The drug is injected into a vein of the body </w:t>
      </w:r>
      <w:r w:rsidR="000C634C">
        <w:t xml:space="preserve">with the use of a </w:t>
      </w:r>
      <w:r w:rsidR="0088039D">
        <w:t>needle</w:t>
      </w:r>
      <w:r w:rsidR="000C634C">
        <w:t xml:space="preserve"> or </w:t>
      </w:r>
      <w:r w:rsidR="0088039D">
        <w:t>syringe</w:t>
      </w:r>
      <w:r w:rsidR="000C634C">
        <w:t xml:space="preserve">. </w:t>
      </w:r>
      <w:r w:rsidR="0088039D">
        <w:t>This procedure is carried on with drugs only, not for alcohol. The third most common way of ingesting the chemical substance in the form of a drug in</w:t>
      </w:r>
      <w:r w:rsidR="00DC224B">
        <w:t>to</w:t>
      </w:r>
      <w:r w:rsidR="0088039D">
        <w:t xml:space="preserve"> the body </w:t>
      </w:r>
      <w:r w:rsidR="00DC224B">
        <w:t xml:space="preserve">is by </w:t>
      </w:r>
      <w:r>
        <w:t>i</w:t>
      </w:r>
      <w:r>
        <w:t>nhali</w:t>
      </w:r>
      <w:r w:rsidR="00002B1F">
        <w:t>ng</w:t>
      </w:r>
      <w:r>
        <w:t>.</w:t>
      </w:r>
    </w:p>
    <w:bookmarkEnd w:id="0"/>
    <w:p w:rsidR="008C1E65" w:rsidRDefault="009D7FC3" w:rsidP="006653BE">
      <w:pPr>
        <w:spacing w:after="0" w:line="480" w:lineRule="auto"/>
      </w:pPr>
      <w:r>
        <w:br w:type="page"/>
      </w:r>
    </w:p>
    <w:p w:rsidR="002E2327" w:rsidRDefault="009D7FC3" w:rsidP="006653BE">
      <w:pPr>
        <w:spacing w:after="0" w:line="480" w:lineRule="auto"/>
        <w:jc w:val="center"/>
        <w:rPr>
          <w:b/>
        </w:rPr>
      </w:pPr>
      <w:r w:rsidRPr="008C1E65">
        <w:rPr>
          <w:b/>
        </w:rPr>
        <w:t>References</w:t>
      </w:r>
    </w:p>
    <w:p w:rsidR="008C1E65" w:rsidRPr="008C1E65" w:rsidRDefault="009D7FC3" w:rsidP="006653BE">
      <w:pPr>
        <w:spacing w:after="0" w:line="480" w:lineRule="auto"/>
        <w:rPr>
          <w:rFonts w:cs="Times New Roman"/>
          <w:b/>
          <w:szCs w:val="24"/>
        </w:rPr>
      </w:pPr>
      <w:r w:rsidRPr="008C1E65">
        <w:rPr>
          <w:rFonts w:cs="Times New Roman"/>
          <w:color w:val="222222"/>
          <w:szCs w:val="24"/>
          <w:shd w:val="clear" w:color="auto" w:fill="FFFFFF"/>
        </w:rPr>
        <w:t>Drummond, D. C. (2001). Theories of drug craving, ancient and modern. </w:t>
      </w:r>
      <w:r w:rsidRPr="008C1E65">
        <w:rPr>
          <w:rFonts w:cs="Times New Roman"/>
          <w:i/>
          <w:iCs/>
          <w:color w:val="222222"/>
          <w:szCs w:val="24"/>
          <w:shd w:val="clear" w:color="auto" w:fill="FFFFFF"/>
        </w:rPr>
        <w:t>Addiction</w:t>
      </w:r>
      <w:r w:rsidRPr="008C1E65">
        <w:rPr>
          <w:rFonts w:cs="Times New Roman"/>
          <w:color w:val="222222"/>
          <w:szCs w:val="24"/>
          <w:shd w:val="clear" w:color="auto" w:fill="FFFFFF"/>
        </w:rPr>
        <w:t>, </w:t>
      </w:r>
      <w:r w:rsidRPr="008C1E65">
        <w:rPr>
          <w:rFonts w:cs="Times New Roman"/>
          <w:i/>
          <w:iCs/>
          <w:color w:val="222222"/>
          <w:szCs w:val="24"/>
          <w:shd w:val="clear" w:color="auto" w:fill="FFFFFF"/>
        </w:rPr>
        <w:t>96</w:t>
      </w:r>
      <w:r w:rsidRPr="008C1E65">
        <w:rPr>
          <w:rFonts w:cs="Times New Roman"/>
          <w:color w:val="222222"/>
          <w:szCs w:val="24"/>
          <w:shd w:val="clear" w:color="auto" w:fill="FFFFFF"/>
        </w:rPr>
        <w:t>(1), 33-46.</w:t>
      </w:r>
    </w:p>
    <w:sectPr w:rsidR="008C1E65" w:rsidRPr="008C1E65" w:rsidSect="008C1E65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FC3" w:rsidRDefault="009D7FC3">
      <w:pPr>
        <w:spacing w:after="0" w:line="240" w:lineRule="auto"/>
      </w:pPr>
      <w:r>
        <w:separator/>
      </w:r>
    </w:p>
  </w:endnote>
  <w:endnote w:type="continuationSeparator" w:id="0">
    <w:p w:rsidR="009D7FC3" w:rsidRDefault="009D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FC3" w:rsidRDefault="009D7FC3">
      <w:pPr>
        <w:spacing w:after="0" w:line="240" w:lineRule="auto"/>
      </w:pPr>
      <w:r>
        <w:separator/>
      </w:r>
    </w:p>
  </w:footnote>
  <w:footnote w:type="continuationSeparator" w:id="0">
    <w:p w:rsidR="009D7FC3" w:rsidRDefault="009D7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BC9" w:rsidRDefault="009D7FC3">
    <w:pPr>
      <w:pStyle w:val="Header"/>
      <w:jc w:val="right"/>
    </w:pPr>
    <w:r w:rsidRPr="008C1E65">
      <w:t>ADDICTIONS, TREATMENT</w:t>
    </w:r>
    <w:r>
      <w:t xml:space="preserve"> </w:t>
    </w:r>
    <w:r>
      <w:tab/>
    </w:r>
    <w:r>
      <w:tab/>
    </w:r>
    <w:sdt>
      <w:sdtPr>
        <w:id w:val="191257609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74A5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8C1E65" w:rsidRDefault="008C1E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E65" w:rsidRDefault="009D7FC3">
    <w:pPr>
      <w:pStyle w:val="Header"/>
      <w:jc w:val="right"/>
    </w:pPr>
    <w:r>
      <w:t xml:space="preserve">Running Head: </w:t>
    </w:r>
    <w:r w:rsidRPr="008C1E65">
      <w:t>ADDICTIONS, TREATMENT</w:t>
    </w:r>
    <w:r>
      <w:tab/>
    </w:r>
    <w:r>
      <w:tab/>
    </w:r>
    <w:r w:rsidRPr="008C1E65">
      <w:t xml:space="preserve"> </w:t>
    </w:r>
    <w:sdt>
      <w:sdtPr>
        <w:id w:val="-112708227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8C1E65" w:rsidRDefault="008C1E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70"/>
    <w:rsid w:val="00002B1F"/>
    <w:rsid w:val="000C634C"/>
    <w:rsid w:val="000D4143"/>
    <w:rsid w:val="000F0CE0"/>
    <w:rsid w:val="00100155"/>
    <w:rsid w:val="00144FFC"/>
    <w:rsid w:val="001C02C9"/>
    <w:rsid w:val="001E0DD1"/>
    <w:rsid w:val="001F3184"/>
    <w:rsid w:val="00203F2B"/>
    <w:rsid w:val="00272C19"/>
    <w:rsid w:val="002E2327"/>
    <w:rsid w:val="002E728E"/>
    <w:rsid w:val="0035219F"/>
    <w:rsid w:val="003A464D"/>
    <w:rsid w:val="00423708"/>
    <w:rsid w:val="0043575C"/>
    <w:rsid w:val="00642894"/>
    <w:rsid w:val="006574D6"/>
    <w:rsid w:val="006653BE"/>
    <w:rsid w:val="006C7AE4"/>
    <w:rsid w:val="00737F10"/>
    <w:rsid w:val="00826040"/>
    <w:rsid w:val="008445C5"/>
    <w:rsid w:val="0088039D"/>
    <w:rsid w:val="008C1E65"/>
    <w:rsid w:val="008F3A3D"/>
    <w:rsid w:val="009D7FC3"/>
    <w:rsid w:val="00A36E19"/>
    <w:rsid w:val="00A53D70"/>
    <w:rsid w:val="00A75F76"/>
    <w:rsid w:val="00AB77C6"/>
    <w:rsid w:val="00AD3260"/>
    <w:rsid w:val="00AF7F29"/>
    <w:rsid w:val="00B0582E"/>
    <w:rsid w:val="00B16F56"/>
    <w:rsid w:val="00B349B5"/>
    <w:rsid w:val="00BB6DA8"/>
    <w:rsid w:val="00C2777A"/>
    <w:rsid w:val="00C82904"/>
    <w:rsid w:val="00D31BC9"/>
    <w:rsid w:val="00D64E69"/>
    <w:rsid w:val="00DC224B"/>
    <w:rsid w:val="00EB731E"/>
    <w:rsid w:val="00EC2D0E"/>
    <w:rsid w:val="00EC633F"/>
    <w:rsid w:val="00EC74A5"/>
    <w:rsid w:val="00F664DB"/>
    <w:rsid w:val="00FC2A8B"/>
    <w:rsid w:val="00FD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12281E-EB7A-4303-9C11-AF3559BB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E65"/>
  </w:style>
  <w:style w:type="paragraph" w:styleId="Footer">
    <w:name w:val="footer"/>
    <w:basedOn w:val="Normal"/>
    <w:link w:val="FooterChar"/>
    <w:uiPriority w:val="99"/>
    <w:unhideWhenUsed/>
    <w:rsid w:val="008C1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Fareha Sarood</dc:creator>
  <cp:lastModifiedBy>Tiya</cp:lastModifiedBy>
  <cp:revision>59</cp:revision>
  <dcterms:created xsi:type="dcterms:W3CDTF">2019-04-22T10:31:00Z</dcterms:created>
  <dcterms:modified xsi:type="dcterms:W3CDTF">2019-04-22T17:00:00Z</dcterms:modified>
</cp:coreProperties>
</file>