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3FD" w:rsidRPr="00FE2F9D" w:rsidRDefault="000A23FD" w:rsidP="00115C82">
      <w:pPr>
        <w:spacing w:line="276" w:lineRule="auto"/>
        <w:ind w:firstLine="0"/>
        <w:rPr>
          <w:rFonts w:ascii="Palatino Linotype" w:hAnsi="Palatino Linotype"/>
        </w:rPr>
      </w:pPr>
      <w:bookmarkStart w:id="0" w:name="_GoBack"/>
    </w:p>
    <w:p w:rsidR="000A23FD" w:rsidRPr="00FE2F9D" w:rsidRDefault="000A23FD" w:rsidP="00115C82">
      <w:pPr>
        <w:spacing w:line="276" w:lineRule="auto"/>
        <w:ind w:firstLine="0"/>
        <w:rPr>
          <w:rFonts w:ascii="Palatino Linotype" w:hAnsi="Palatino Linotype"/>
        </w:rPr>
      </w:pPr>
    </w:p>
    <w:p w:rsidR="000A23FD" w:rsidRPr="00FE2F9D" w:rsidRDefault="000A23FD" w:rsidP="00115C82">
      <w:pPr>
        <w:spacing w:line="276" w:lineRule="auto"/>
        <w:ind w:firstLine="0"/>
        <w:rPr>
          <w:rFonts w:ascii="Palatino Linotype" w:hAnsi="Palatino Linotype"/>
        </w:rPr>
      </w:pPr>
    </w:p>
    <w:p w:rsidR="000A23FD" w:rsidRPr="00FE2F9D" w:rsidRDefault="000A23FD" w:rsidP="00115C82">
      <w:pPr>
        <w:spacing w:line="276" w:lineRule="auto"/>
        <w:ind w:firstLine="0"/>
        <w:rPr>
          <w:rFonts w:ascii="Palatino Linotype" w:hAnsi="Palatino Linotype"/>
        </w:rPr>
      </w:pPr>
    </w:p>
    <w:p w:rsidR="0091048A" w:rsidRPr="00FE2F9D" w:rsidRDefault="00F616DD" w:rsidP="00115C82">
      <w:pPr>
        <w:spacing w:line="276" w:lineRule="auto"/>
        <w:ind w:firstLine="0"/>
        <w:jc w:val="center"/>
        <w:rPr>
          <w:rFonts w:ascii="Palatino Linotype" w:hAnsi="Palatino Linotype"/>
        </w:rPr>
      </w:pPr>
      <w:r w:rsidRPr="00FE2F9D">
        <w:rPr>
          <w:rFonts w:ascii="Palatino Linotype" w:hAnsi="Palatino Linotype"/>
        </w:rPr>
        <w:t>Research Essay</w:t>
      </w:r>
    </w:p>
    <w:p w:rsidR="0091048A" w:rsidRPr="00FE2F9D" w:rsidRDefault="0091048A" w:rsidP="00115C82">
      <w:pPr>
        <w:spacing w:line="276" w:lineRule="auto"/>
        <w:ind w:firstLine="0"/>
        <w:rPr>
          <w:rFonts w:ascii="Palatino Linotype" w:hAnsi="Palatino Linotype"/>
        </w:rPr>
      </w:pPr>
    </w:p>
    <w:p w:rsidR="0091048A" w:rsidRPr="00FE2F9D" w:rsidRDefault="00F616DD" w:rsidP="00115C82">
      <w:pPr>
        <w:spacing w:line="276" w:lineRule="auto"/>
        <w:ind w:firstLine="0"/>
        <w:jc w:val="center"/>
        <w:rPr>
          <w:rFonts w:ascii="Palatino Linotype" w:hAnsi="Palatino Linotype"/>
          <w:sz w:val="40"/>
          <w:szCs w:val="40"/>
        </w:rPr>
      </w:pPr>
      <w:r w:rsidRPr="00FE2F9D">
        <w:rPr>
          <w:rFonts w:ascii="Palatino Linotype" w:hAnsi="Palatino Linotype"/>
          <w:sz w:val="40"/>
          <w:szCs w:val="40"/>
        </w:rPr>
        <w:t>Digital Value Creation Networks and their Peculiarities in the given Context</w:t>
      </w:r>
    </w:p>
    <w:p w:rsidR="00AB4EF2" w:rsidRPr="00FE2F9D" w:rsidRDefault="00AB4EF2" w:rsidP="00115C82">
      <w:pPr>
        <w:spacing w:line="276" w:lineRule="auto"/>
        <w:ind w:firstLine="0"/>
        <w:jc w:val="center"/>
        <w:rPr>
          <w:rFonts w:ascii="Palatino Linotype" w:hAnsi="Palatino Linotype"/>
        </w:rPr>
      </w:pPr>
    </w:p>
    <w:p w:rsidR="00AB4EF2" w:rsidRPr="00FE2F9D" w:rsidRDefault="00F616DD" w:rsidP="00115C82">
      <w:pPr>
        <w:spacing w:line="276" w:lineRule="auto"/>
        <w:ind w:firstLine="0"/>
        <w:jc w:val="center"/>
        <w:rPr>
          <w:rFonts w:ascii="Palatino Linotype" w:hAnsi="Palatino Linotype"/>
        </w:rPr>
      </w:pPr>
      <w:r w:rsidRPr="00FE2F9D">
        <w:rPr>
          <w:rFonts w:ascii="Palatino Linotype" w:hAnsi="Palatino Linotype"/>
        </w:rPr>
        <w:t>[Name of the Student]</w:t>
      </w:r>
    </w:p>
    <w:p w:rsidR="008C6803" w:rsidRPr="00FE2F9D" w:rsidRDefault="00F616DD" w:rsidP="00115C82">
      <w:pPr>
        <w:spacing w:line="276" w:lineRule="auto"/>
        <w:ind w:firstLine="0"/>
        <w:jc w:val="center"/>
        <w:rPr>
          <w:rFonts w:ascii="Palatino Linotype" w:hAnsi="Palatino Linotype"/>
        </w:rPr>
      </w:pPr>
      <w:r w:rsidRPr="00FE2F9D">
        <w:rPr>
          <w:rFonts w:ascii="Palatino Linotype" w:hAnsi="Palatino Linotype"/>
        </w:rPr>
        <w:t>[Course Name: Course Code]</w:t>
      </w:r>
    </w:p>
    <w:p w:rsidR="008C6803" w:rsidRPr="00FE2F9D" w:rsidRDefault="00F616DD" w:rsidP="00115C82">
      <w:pPr>
        <w:spacing w:line="276" w:lineRule="auto"/>
        <w:ind w:firstLine="0"/>
        <w:jc w:val="center"/>
        <w:rPr>
          <w:rFonts w:ascii="Palatino Linotype" w:hAnsi="Palatino Linotype"/>
        </w:rPr>
      </w:pPr>
      <w:r w:rsidRPr="00FE2F9D">
        <w:rPr>
          <w:rFonts w:ascii="Palatino Linotype" w:hAnsi="Palatino Linotype"/>
        </w:rPr>
        <w:t>[Name of the Institution]</w:t>
      </w:r>
    </w:p>
    <w:p w:rsidR="008C6803" w:rsidRPr="00FE2F9D" w:rsidRDefault="008C6803" w:rsidP="00115C82">
      <w:pPr>
        <w:spacing w:line="276" w:lineRule="auto"/>
        <w:ind w:firstLine="0"/>
        <w:jc w:val="center"/>
        <w:rPr>
          <w:rFonts w:ascii="Palatino Linotype" w:hAnsi="Palatino Linotype"/>
        </w:rPr>
      </w:pPr>
    </w:p>
    <w:p w:rsidR="008C6803" w:rsidRPr="00FE2F9D" w:rsidRDefault="008C6803" w:rsidP="00115C82">
      <w:pPr>
        <w:spacing w:line="276" w:lineRule="auto"/>
        <w:ind w:firstLine="0"/>
        <w:jc w:val="center"/>
        <w:rPr>
          <w:rFonts w:ascii="Palatino Linotype" w:hAnsi="Palatino Linotype"/>
        </w:rPr>
      </w:pPr>
    </w:p>
    <w:p w:rsidR="008C6803" w:rsidRPr="00FE2F9D" w:rsidRDefault="008C6803" w:rsidP="00115C82">
      <w:pPr>
        <w:spacing w:line="276" w:lineRule="auto"/>
        <w:ind w:firstLine="0"/>
        <w:jc w:val="center"/>
        <w:rPr>
          <w:rFonts w:ascii="Palatino Linotype" w:hAnsi="Palatino Linotype"/>
        </w:rPr>
      </w:pPr>
    </w:p>
    <w:p w:rsidR="008C6803" w:rsidRPr="00FE2F9D" w:rsidRDefault="008C6803" w:rsidP="00115C82">
      <w:pPr>
        <w:spacing w:line="276" w:lineRule="auto"/>
        <w:ind w:firstLine="0"/>
        <w:jc w:val="center"/>
        <w:rPr>
          <w:rFonts w:ascii="Palatino Linotype" w:hAnsi="Palatino Linotype"/>
        </w:rPr>
      </w:pPr>
    </w:p>
    <w:p w:rsidR="008C6803" w:rsidRPr="00FE2F9D" w:rsidRDefault="008C6803" w:rsidP="00115C82">
      <w:pPr>
        <w:spacing w:line="276" w:lineRule="auto"/>
        <w:ind w:firstLine="0"/>
        <w:jc w:val="center"/>
        <w:rPr>
          <w:rFonts w:ascii="Palatino Linotype" w:hAnsi="Palatino Linotype"/>
        </w:rPr>
      </w:pPr>
    </w:p>
    <w:p w:rsidR="008C6803" w:rsidRPr="00FE2F9D" w:rsidRDefault="00F616DD" w:rsidP="00115C82">
      <w:pPr>
        <w:spacing w:line="276" w:lineRule="auto"/>
        <w:ind w:firstLine="0"/>
        <w:jc w:val="center"/>
        <w:rPr>
          <w:rFonts w:ascii="Palatino Linotype" w:hAnsi="Palatino Linotype"/>
        </w:rPr>
      </w:pPr>
      <w:r w:rsidRPr="00FE2F9D">
        <w:rPr>
          <w:rFonts w:ascii="Palatino Linotype" w:hAnsi="Palatino Linotype"/>
        </w:rPr>
        <w:t xml:space="preserve">[Name of the </w:t>
      </w:r>
      <w:r w:rsidR="009C31BD" w:rsidRPr="00FE2F9D">
        <w:rPr>
          <w:rFonts w:ascii="Palatino Linotype" w:hAnsi="Palatino Linotype"/>
        </w:rPr>
        <w:t>Supervisor]</w:t>
      </w:r>
    </w:p>
    <w:p w:rsidR="009C31BD" w:rsidRPr="00FE2F9D" w:rsidRDefault="00F616DD" w:rsidP="00115C82">
      <w:pPr>
        <w:spacing w:line="276" w:lineRule="auto"/>
        <w:ind w:firstLine="0"/>
        <w:jc w:val="center"/>
        <w:rPr>
          <w:rFonts w:ascii="Palatino Linotype" w:hAnsi="Palatino Linotype"/>
        </w:rPr>
      </w:pPr>
      <w:r w:rsidRPr="00FE2F9D">
        <w:rPr>
          <w:rFonts w:ascii="Palatino Linotype" w:hAnsi="Palatino Linotype"/>
        </w:rPr>
        <w:t>[Date of Submission]</w:t>
      </w:r>
    </w:p>
    <w:p w:rsidR="00685B33" w:rsidRPr="00FE2F9D" w:rsidRDefault="00685B33" w:rsidP="00115C82">
      <w:pPr>
        <w:spacing w:line="276" w:lineRule="auto"/>
        <w:ind w:firstLine="0"/>
        <w:jc w:val="center"/>
        <w:rPr>
          <w:rFonts w:ascii="Palatino Linotype" w:hAnsi="Palatino Linotype"/>
        </w:rPr>
      </w:pPr>
    </w:p>
    <w:p w:rsidR="00685B33" w:rsidRPr="00FE2F9D" w:rsidRDefault="00685B33" w:rsidP="00115C82">
      <w:pPr>
        <w:spacing w:line="276" w:lineRule="auto"/>
        <w:ind w:firstLine="0"/>
        <w:jc w:val="center"/>
        <w:rPr>
          <w:rFonts w:ascii="Palatino Linotype" w:hAnsi="Palatino Linotype"/>
        </w:rPr>
      </w:pPr>
    </w:p>
    <w:p w:rsidR="00685B33" w:rsidRPr="00FE2F9D" w:rsidRDefault="00685B33" w:rsidP="00115C82">
      <w:pPr>
        <w:spacing w:line="276" w:lineRule="auto"/>
        <w:ind w:firstLine="0"/>
        <w:jc w:val="center"/>
        <w:rPr>
          <w:rFonts w:ascii="Palatino Linotype" w:hAnsi="Palatino Linotype"/>
        </w:rPr>
      </w:pPr>
    </w:p>
    <w:p w:rsidR="00115C82" w:rsidRPr="00FE2F9D" w:rsidRDefault="00F616DD" w:rsidP="00115C82">
      <w:pPr>
        <w:spacing w:line="276" w:lineRule="auto"/>
        <w:ind w:firstLine="0"/>
        <w:rPr>
          <w:rFonts w:ascii="Palatino Linotype" w:hAnsi="Palatino Linotype"/>
        </w:rPr>
      </w:pPr>
      <w:r w:rsidRPr="00FE2F9D">
        <w:rPr>
          <w:rFonts w:ascii="Palatino Linotype" w:hAnsi="Palatino Linotype"/>
        </w:rPr>
        <w:br w:type="page"/>
      </w:r>
    </w:p>
    <w:p w:rsidR="0049464C" w:rsidRPr="00FE2F9D" w:rsidRDefault="00F616DD" w:rsidP="007C1662">
      <w:pPr>
        <w:pStyle w:val="Heading1"/>
        <w:rPr>
          <w:rFonts w:ascii="Palatino Linotype" w:hAnsi="Palatino Linotype"/>
        </w:rPr>
      </w:pPr>
      <w:bookmarkStart w:id="1" w:name="_Toc27907924"/>
      <w:r w:rsidRPr="00FE2F9D">
        <w:rPr>
          <w:rFonts w:ascii="Palatino Linotype" w:hAnsi="Palatino Linotype"/>
        </w:rPr>
        <w:lastRenderedPageBreak/>
        <w:t>Approval Section</w:t>
      </w:r>
      <w:bookmarkEnd w:id="1"/>
    </w:p>
    <w:tbl>
      <w:tblPr>
        <w:tblStyle w:val="GridTable2-Accent6"/>
        <w:tblW w:w="0" w:type="auto"/>
        <w:jc w:val="center"/>
        <w:tblLook w:val="04A0" w:firstRow="1" w:lastRow="0" w:firstColumn="1" w:lastColumn="0" w:noHBand="0" w:noVBand="1"/>
      </w:tblPr>
      <w:tblGrid>
        <w:gridCol w:w="1656"/>
        <w:gridCol w:w="4500"/>
      </w:tblGrid>
      <w:tr w:rsidR="00490C11" w:rsidRPr="00FE2F9D" w:rsidTr="00490C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rsidR="001E2C01" w:rsidRPr="00FE2F9D" w:rsidRDefault="00F616DD" w:rsidP="00BD1D4D">
            <w:pPr>
              <w:pStyle w:val="TableFigure"/>
              <w:rPr>
                <w:rFonts w:ascii="Palatino Linotype" w:hAnsi="Palatino Linotype"/>
              </w:rPr>
            </w:pPr>
            <w:r w:rsidRPr="00FE2F9D">
              <w:rPr>
                <w:rFonts w:ascii="Palatino Linotype" w:hAnsi="Palatino Linotype"/>
              </w:rPr>
              <w:t>Approval</w:t>
            </w:r>
          </w:p>
        </w:tc>
        <w:tc>
          <w:tcPr>
            <w:tcW w:w="4500" w:type="dxa"/>
          </w:tcPr>
          <w:p w:rsidR="001E2C01" w:rsidRPr="00FE2F9D" w:rsidRDefault="001E2C01" w:rsidP="00BD1D4D">
            <w:pPr>
              <w:pStyle w:val="TableFigure"/>
              <w:cnfStyle w:val="100000000000" w:firstRow="1" w:lastRow="0" w:firstColumn="0" w:lastColumn="0" w:oddVBand="0" w:evenVBand="0" w:oddHBand="0" w:evenHBand="0" w:firstRowFirstColumn="0" w:firstRowLastColumn="0" w:lastRowFirstColumn="0" w:lastRowLastColumn="0"/>
              <w:rPr>
                <w:rFonts w:ascii="Palatino Linotype" w:hAnsi="Palatino Linotype"/>
              </w:rPr>
            </w:pPr>
          </w:p>
        </w:tc>
      </w:tr>
      <w:tr w:rsidR="00490C11" w:rsidRPr="00FE2F9D" w:rsidTr="00490C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rsidR="001E2C01" w:rsidRPr="00FE2F9D" w:rsidRDefault="00F616DD" w:rsidP="00BD1D4D">
            <w:pPr>
              <w:pStyle w:val="TableFigure"/>
              <w:rPr>
                <w:rFonts w:ascii="Palatino Linotype" w:hAnsi="Palatino Linotype"/>
              </w:rPr>
            </w:pPr>
            <w:r w:rsidRPr="00FE2F9D">
              <w:rPr>
                <w:rFonts w:ascii="Palatino Linotype" w:hAnsi="Palatino Linotype"/>
              </w:rPr>
              <w:t>Project Management</w:t>
            </w:r>
          </w:p>
        </w:tc>
        <w:tc>
          <w:tcPr>
            <w:tcW w:w="4500" w:type="dxa"/>
          </w:tcPr>
          <w:p w:rsidR="001E2C01" w:rsidRPr="00FE2F9D" w:rsidRDefault="001E2C01" w:rsidP="00BD1D4D">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r>
      <w:tr w:rsidR="00490C11" w:rsidRPr="00FE2F9D" w:rsidTr="00490C11">
        <w:trPr>
          <w:jc w:val="center"/>
        </w:trPr>
        <w:tc>
          <w:tcPr>
            <w:cnfStyle w:val="001000000000" w:firstRow="0" w:lastRow="0" w:firstColumn="1" w:lastColumn="0" w:oddVBand="0" w:evenVBand="0" w:oddHBand="0" w:evenHBand="0" w:firstRowFirstColumn="0" w:firstRowLastColumn="0" w:lastRowFirstColumn="0" w:lastRowLastColumn="0"/>
            <w:tcW w:w="1530" w:type="dxa"/>
          </w:tcPr>
          <w:p w:rsidR="001E2C01" w:rsidRPr="00FE2F9D" w:rsidRDefault="001E2C01" w:rsidP="00BD1D4D">
            <w:pPr>
              <w:pStyle w:val="TableFigure"/>
              <w:rPr>
                <w:rFonts w:ascii="Palatino Linotype" w:hAnsi="Palatino Linotype"/>
              </w:rPr>
            </w:pPr>
          </w:p>
        </w:tc>
        <w:tc>
          <w:tcPr>
            <w:tcW w:w="4500" w:type="dxa"/>
          </w:tcPr>
          <w:p w:rsidR="001E2C01" w:rsidRPr="00FE2F9D" w:rsidRDefault="001E2C01" w:rsidP="00BD1D4D">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r>
      <w:tr w:rsidR="00490C11" w:rsidRPr="00FE2F9D" w:rsidTr="00490C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rsidR="001E2C01" w:rsidRPr="00FE2F9D" w:rsidRDefault="00F616DD" w:rsidP="00BD1D4D">
            <w:pPr>
              <w:pStyle w:val="TableFigure"/>
              <w:rPr>
                <w:rFonts w:ascii="Palatino Linotype" w:hAnsi="Palatino Linotype"/>
              </w:rPr>
            </w:pPr>
            <w:r w:rsidRPr="00FE2F9D">
              <w:rPr>
                <w:rFonts w:ascii="Palatino Linotype" w:hAnsi="Palatino Linotype"/>
              </w:rPr>
              <w:t>Project Management</w:t>
            </w:r>
          </w:p>
        </w:tc>
        <w:tc>
          <w:tcPr>
            <w:tcW w:w="4500" w:type="dxa"/>
          </w:tcPr>
          <w:p w:rsidR="001E2C01" w:rsidRPr="00FE2F9D" w:rsidRDefault="001E2C01" w:rsidP="00BD1D4D">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r>
      <w:tr w:rsidR="00490C11" w:rsidRPr="00FE2F9D" w:rsidTr="00490C11">
        <w:trPr>
          <w:jc w:val="center"/>
        </w:trPr>
        <w:tc>
          <w:tcPr>
            <w:cnfStyle w:val="001000000000" w:firstRow="0" w:lastRow="0" w:firstColumn="1" w:lastColumn="0" w:oddVBand="0" w:evenVBand="0" w:oddHBand="0" w:evenHBand="0" w:firstRowFirstColumn="0" w:firstRowLastColumn="0" w:lastRowFirstColumn="0" w:lastRowLastColumn="0"/>
            <w:tcW w:w="1530" w:type="dxa"/>
          </w:tcPr>
          <w:p w:rsidR="001E2C01" w:rsidRPr="00FE2F9D" w:rsidRDefault="001E2C01" w:rsidP="00BD1D4D">
            <w:pPr>
              <w:pStyle w:val="TableFigure"/>
              <w:rPr>
                <w:rFonts w:ascii="Palatino Linotype" w:hAnsi="Palatino Linotype"/>
              </w:rPr>
            </w:pPr>
          </w:p>
        </w:tc>
        <w:tc>
          <w:tcPr>
            <w:tcW w:w="4500" w:type="dxa"/>
          </w:tcPr>
          <w:p w:rsidR="001E2C01" w:rsidRPr="00FE2F9D" w:rsidRDefault="001E2C01" w:rsidP="00BD1D4D">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r>
      <w:tr w:rsidR="00490C11" w:rsidRPr="00FE2F9D" w:rsidTr="00490C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rsidR="001E2C01" w:rsidRPr="00FE2F9D" w:rsidRDefault="00F616DD" w:rsidP="00BD1D4D">
            <w:pPr>
              <w:pStyle w:val="TableFigure"/>
              <w:rPr>
                <w:rFonts w:ascii="Palatino Linotype" w:hAnsi="Palatino Linotype"/>
              </w:rPr>
            </w:pPr>
            <w:r w:rsidRPr="00FE2F9D">
              <w:rPr>
                <w:rFonts w:ascii="Palatino Linotype" w:hAnsi="Palatino Linotype"/>
              </w:rPr>
              <w:t>Background</w:t>
            </w:r>
          </w:p>
        </w:tc>
        <w:tc>
          <w:tcPr>
            <w:tcW w:w="4500" w:type="dxa"/>
          </w:tcPr>
          <w:p w:rsidR="001E2C01" w:rsidRPr="00FE2F9D" w:rsidRDefault="001E2C01" w:rsidP="00BD1D4D">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r>
      <w:tr w:rsidR="00490C11" w:rsidRPr="00FE2F9D" w:rsidTr="00490C11">
        <w:trPr>
          <w:jc w:val="center"/>
        </w:trPr>
        <w:tc>
          <w:tcPr>
            <w:cnfStyle w:val="001000000000" w:firstRow="0" w:lastRow="0" w:firstColumn="1" w:lastColumn="0" w:oddVBand="0" w:evenVBand="0" w:oddHBand="0" w:evenHBand="0" w:firstRowFirstColumn="0" w:firstRowLastColumn="0" w:lastRowFirstColumn="0" w:lastRowLastColumn="0"/>
            <w:tcW w:w="1530" w:type="dxa"/>
          </w:tcPr>
          <w:p w:rsidR="001E2C01" w:rsidRPr="00FE2F9D" w:rsidRDefault="001E2C01" w:rsidP="00BD1D4D">
            <w:pPr>
              <w:pStyle w:val="TableFigure"/>
              <w:rPr>
                <w:rFonts w:ascii="Palatino Linotype" w:hAnsi="Palatino Linotype"/>
              </w:rPr>
            </w:pPr>
          </w:p>
        </w:tc>
        <w:tc>
          <w:tcPr>
            <w:tcW w:w="4500" w:type="dxa"/>
          </w:tcPr>
          <w:p w:rsidR="001E2C01" w:rsidRPr="00FE2F9D" w:rsidRDefault="001E2C01" w:rsidP="00BD1D4D">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r>
      <w:tr w:rsidR="00490C11" w:rsidRPr="00FE2F9D" w:rsidTr="00490C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30" w:type="dxa"/>
          </w:tcPr>
          <w:p w:rsidR="001E2C01" w:rsidRPr="00FE2F9D" w:rsidRDefault="00F616DD" w:rsidP="00BD1D4D">
            <w:pPr>
              <w:pStyle w:val="TableFigure"/>
              <w:rPr>
                <w:rFonts w:ascii="Palatino Linotype" w:hAnsi="Palatino Linotype"/>
              </w:rPr>
            </w:pPr>
            <w:r w:rsidRPr="00FE2F9D">
              <w:rPr>
                <w:rFonts w:ascii="Palatino Linotype" w:hAnsi="Palatino Linotype"/>
              </w:rPr>
              <w:t>Conclusion</w:t>
            </w:r>
          </w:p>
        </w:tc>
        <w:tc>
          <w:tcPr>
            <w:tcW w:w="4500" w:type="dxa"/>
          </w:tcPr>
          <w:p w:rsidR="001E2C01" w:rsidRPr="00FE2F9D" w:rsidRDefault="001E2C01" w:rsidP="00BD1D4D">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r>
      <w:tr w:rsidR="00490C11" w:rsidRPr="00FE2F9D" w:rsidTr="00490C11">
        <w:trPr>
          <w:jc w:val="center"/>
        </w:trPr>
        <w:tc>
          <w:tcPr>
            <w:cnfStyle w:val="001000000000" w:firstRow="0" w:lastRow="0" w:firstColumn="1" w:lastColumn="0" w:oddVBand="0" w:evenVBand="0" w:oddHBand="0" w:evenHBand="0" w:firstRowFirstColumn="0" w:firstRowLastColumn="0" w:lastRowFirstColumn="0" w:lastRowLastColumn="0"/>
            <w:tcW w:w="1530" w:type="dxa"/>
          </w:tcPr>
          <w:p w:rsidR="001E2C01" w:rsidRPr="00FE2F9D" w:rsidRDefault="001E2C01" w:rsidP="00BD1D4D">
            <w:pPr>
              <w:pStyle w:val="TableFigure"/>
              <w:rPr>
                <w:rFonts w:ascii="Palatino Linotype" w:hAnsi="Palatino Linotype"/>
              </w:rPr>
            </w:pPr>
          </w:p>
        </w:tc>
        <w:tc>
          <w:tcPr>
            <w:tcW w:w="4500" w:type="dxa"/>
          </w:tcPr>
          <w:p w:rsidR="001E2C01" w:rsidRPr="00FE2F9D" w:rsidRDefault="001E2C01" w:rsidP="00BD1D4D">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r>
    </w:tbl>
    <w:p w:rsidR="0049464C" w:rsidRPr="00FE2F9D" w:rsidRDefault="0049464C" w:rsidP="0049464C">
      <w:pPr>
        <w:ind w:firstLine="0"/>
        <w:rPr>
          <w:rFonts w:ascii="Palatino Linotype" w:hAnsi="Palatino Linotype"/>
        </w:rPr>
      </w:pPr>
    </w:p>
    <w:p w:rsidR="0049464C" w:rsidRPr="00FE2F9D" w:rsidRDefault="0049464C" w:rsidP="0049464C">
      <w:pPr>
        <w:ind w:firstLine="0"/>
        <w:rPr>
          <w:rFonts w:ascii="Palatino Linotype" w:hAnsi="Palatino Linotype"/>
        </w:rPr>
      </w:pPr>
    </w:p>
    <w:p w:rsidR="0049464C" w:rsidRPr="00FE2F9D" w:rsidRDefault="0049464C" w:rsidP="0049464C">
      <w:pPr>
        <w:ind w:firstLine="0"/>
        <w:rPr>
          <w:rFonts w:ascii="Palatino Linotype" w:hAnsi="Palatino Linotype"/>
        </w:rPr>
      </w:pPr>
    </w:p>
    <w:p w:rsidR="0049464C" w:rsidRPr="00FE2F9D" w:rsidRDefault="0049464C" w:rsidP="0049464C">
      <w:pPr>
        <w:ind w:firstLine="0"/>
        <w:rPr>
          <w:rFonts w:ascii="Palatino Linotype" w:hAnsi="Palatino Linotype"/>
        </w:rPr>
      </w:pPr>
    </w:p>
    <w:p w:rsidR="0049464C" w:rsidRPr="00FE2F9D" w:rsidRDefault="0049464C" w:rsidP="0049464C">
      <w:pPr>
        <w:ind w:firstLine="0"/>
        <w:rPr>
          <w:rFonts w:ascii="Palatino Linotype" w:hAnsi="Palatino Linotype"/>
        </w:rPr>
      </w:pPr>
    </w:p>
    <w:p w:rsidR="0049464C" w:rsidRPr="00FE2F9D" w:rsidRDefault="0049464C" w:rsidP="0049464C">
      <w:pPr>
        <w:ind w:firstLine="0"/>
        <w:rPr>
          <w:rFonts w:ascii="Palatino Linotype" w:hAnsi="Palatino Linotype"/>
        </w:rPr>
      </w:pPr>
    </w:p>
    <w:p w:rsidR="0049464C" w:rsidRPr="00FE2F9D" w:rsidRDefault="0049464C" w:rsidP="0049464C">
      <w:pPr>
        <w:ind w:firstLine="0"/>
        <w:rPr>
          <w:rFonts w:ascii="Palatino Linotype" w:hAnsi="Palatino Linotype"/>
        </w:rPr>
      </w:pPr>
    </w:p>
    <w:p w:rsidR="0049464C" w:rsidRPr="00FE2F9D" w:rsidRDefault="0049464C" w:rsidP="0049464C">
      <w:pPr>
        <w:ind w:firstLine="0"/>
        <w:rPr>
          <w:rFonts w:ascii="Palatino Linotype" w:hAnsi="Palatino Linotype"/>
        </w:rPr>
      </w:pPr>
    </w:p>
    <w:p w:rsidR="0049464C" w:rsidRPr="00FE2F9D" w:rsidRDefault="0049464C" w:rsidP="0049464C">
      <w:pPr>
        <w:ind w:firstLine="0"/>
        <w:rPr>
          <w:rFonts w:ascii="Palatino Linotype" w:hAnsi="Palatino Linotype"/>
        </w:rPr>
      </w:pPr>
    </w:p>
    <w:p w:rsidR="0049464C" w:rsidRPr="00FE2F9D" w:rsidRDefault="0049464C" w:rsidP="0049464C">
      <w:pPr>
        <w:ind w:firstLine="0"/>
        <w:rPr>
          <w:rFonts w:ascii="Palatino Linotype" w:hAnsi="Palatino Linotype"/>
        </w:rPr>
      </w:pPr>
    </w:p>
    <w:p w:rsidR="0049464C" w:rsidRPr="00FE2F9D" w:rsidRDefault="00F616DD" w:rsidP="007C1662">
      <w:pPr>
        <w:pStyle w:val="Heading1"/>
        <w:rPr>
          <w:rFonts w:ascii="Palatino Linotype" w:hAnsi="Palatino Linotype"/>
        </w:rPr>
      </w:pPr>
      <w:bookmarkStart w:id="2" w:name="_Toc27907925"/>
      <w:r w:rsidRPr="00FE2F9D">
        <w:rPr>
          <w:rFonts w:ascii="Palatino Linotype" w:hAnsi="Palatino Linotype"/>
        </w:rPr>
        <w:lastRenderedPageBreak/>
        <w:t>Document History</w:t>
      </w:r>
      <w:bookmarkEnd w:id="2"/>
    </w:p>
    <w:tbl>
      <w:tblPr>
        <w:tblStyle w:val="GridTable2-Accent6"/>
        <w:tblW w:w="0" w:type="auto"/>
        <w:jc w:val="center"/>
        <w:tblLook w:val="04A0" w:firstRow="1" w:lastRow="0" w:firstColumn="1" w:lastColumn="0" w:noHBand="0" w:noVBand="1"/>
      </w:tblPr>
      <w:tblGrid>
        <w:gridCol w:w="805"/>
        <w:gridCol w:w="2250"/>
        <w:gridCol w:w="810"/>
        <w:gridCol w:w="3615"/>
      </w:tblGrid>
      <w:tr w:rsidR="00490C11" w:rsidRPr="00FE2F9D" w:rsidTr="00490C1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tcPr>
          <w:p w:rsidR="00D44A76" w:rsidRPr="00FE2F9D" w:rsidRDefault="00D44A76" w:rsidP="001E2C01">
            <w:pPr>
              <w:pStyle w:val="TableFigure"/>
              <w:rPr>
                <w:rFonts w:ascii="Palatino Linotype" w:hAnsi="Palatino Linotype"/>
              </w:rPr>
            </w:pPr>
          </w:p>
        </w:tc>
        <w:tc>
          <w:tcPr>
            <w:tcW w:w="2250" w:type="dxa"/>
          </w:tcPr>
          <w:p w:rsidR="00D44A76" w:rsidRPr="00FE2F9D" w:rsidRDefault="00D44A76" w:rsidP="001E2C01">
            <w:pPr>
              <w:pStyle w:val="TableFigure"/>
              <w:cnfStyle w:val="100000000000" w:firstRow="1" w:lastRow="0" w:firstColumn="0" w:lastColumn="0" w:oddVBand="0" w:evenVBand="0" w:oddHBand="0" w:evenHBand="0" w:firstRowFirstColumn="0" w:firstRowLastColumn="0" w:lastRowFirstColumn="0" w:lastRowLastColumn="0"/>
              <w:rPr>
                <w:rFonts w:ascii="Palatino Linotype" w:hAnsi="Palatino Linotype"/>
              </w:rPr>
            </w:pPr>
          </w:p>
        </w:tc>
        <w:tc>
          <w:tcPr>
            <w:tcW w:w="810" w:type="dxa"/>
          </w:tcPr>
          <w:p w:rsidR="00D44A76" w:rsidRPr="00FE2F9D" w:rsidRDefault="00D44A76" w:rsidP="001E2C01">
            <w:pPr>
              <w:pStyle w:val="TableFigure"/>
              <w:cnfStyle w:val="100000000000" w:firstRow="1" w:lastRow="0" w:firstColumn="0" w:lastColumn="0" w:oddVBand="0" w:evenVBand="0" w:oddHBand="0" w:evenHBand="0" w:firstRowFirstColumn="0" w:firstRowLastColumn="0" w:lastRowFirstColumn="0" w:lastRowLastColumn="0"/>
              <w:rPr>
                <w:rFonts w:ascii="Palatino Linotype" w:hAnsi="Palatino Linotype"/>
              </w:rPr>
            </w:pPr>
          </w:p>
        </w:tc>
        <w:tc>
          <w:tcPr>
            <w:tcW w:w="3615" w:type="dxa"/>
          </w:tcPr>
          <w:p w:rsidR="00D44A76" w:rsidRPr="00FE2F9D" w:rsidRDefault="00D44A76" w:rsidP="001E2C01">
            <w:pPr>
              <w:pStyle w:val="TableFigure"/>
              <w:cnfStyle w:val="100000000000" w:firstRow="1" w:lastRow="0" w:firstColumn="0" w:lastColumn="0" w:oddVBand="0" w:evenVBand="0" w:oddHBand="0" w:evenHBand="0" w:firstRowFirstColumn="0" w:firstRowLastColumn="0" w:lastRowFirstColumn="0" w:lastRowLastColumn="0"/>
              <w:rPr>
                <w:rFonts w:ascii="Palatino Linotype" w:hAnsi="Palatino Linotype"/>
              </w:rPr>
            </w:pPr>
          </w:p>
        </w:tc>
      </w:tr>
      <w:tr w:rsidR="00490C11" w:rsidRPr="00FE2F9D" w:rsidTr="00490C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tcPr>
          <w:p w:rsidR="00D44A76" w:rsidRPr="00FE2F9D" w:rsidRDefault="00D44A76" w:rsidP="001E2C01">
            <w:pPr>
              <w:pStyle w:val="TableFigure"/>
              <w:rPr>
                <w:rFonts w:ascii="Palatino Linotype" w:hAnsi="Palatino Linotype"/>
              </w:rPr>
            </w:pPr>
          </w:p>
        </w:tc>
        <w:tc>
          <w:tcPr>
            <w:tcW w:w="2250" w:type="dxa"/>
          </w:tcPr>
          <w:p w:rsidR="00D44A76" w:rsidRPr="00FE2F9D" w:rsidRDefault="00D44A76" w:rsidP="001E2C01">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810" w:type="dxa"/>
          </w:tcPr>
          <w:p w:rsidR="00D44A76" w:rsidRPr="00FE2F9D" w:rsidRDefault="00D44A76" w:rsidP="001E2C01">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3615" w:type="dxa"/>
          </w:tcPr>
          <w:p w:rsidR="00D44A76" w:rsidRPr="00FE2F9D" w:rsidRDefault="00D44A76" w:rsidP="001E2C01">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r>
      <w:tr w:rsidR="00490C11" w:rsidRPr="00FE2F9D" w:rsidTr="00490C11">
        <w:trPr>
          <w:jc w:val="center"/>
        </w:trPr>
        <w:tc>
          <w:tcPr>
            <w:cnfStyle w:val="001000000000" w:firstRow="0" w:lastRow="0" w:firstColumn="1" w:lastColumn="0" w:oddVBand="0" w:evenVBand="0" w:oddHBand="0" w:evenHBand="0" w:firstRowFirstColumn="0" w:firstRowLastColumn="0" w:lastRowFirstColumn="0" w:lastRowLastColumn="0"/>
            <w:tcW w:w="805" w:type="dxa"/>
          </w:tcPr>
          <w:p w:rsidR="00D44A76" w:rsidRPr="00FE2F9D" w:rsidRDefault="00D44A76" w:rsidP="001E2C01">
            <w:pPr>
              <w:pStyle w:val="TableFigure"/>
              <w:rPr>
                <w:rFonts w:ascii="Palatino Linotype" w:hAnsi="Palatino Linotype"/>
              </w:rPr>
            </w:pPr>
          </w:p>
        </w:tc>
        <w:tc>
          <w:tcPr>
            <w:tcW w:w="2250" w:type="dxa"/>
          </w:tcPr>
          <w:p w:rsidR="00D44A76" w:rsidRPr="00FE2F9D" w:rsidRDefault="00D44A76" w:rsidP="001E2C01">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810" w:type="dxa"/>
          </w:tcPr>
          <w:p w:rsidR="00D44A76" w:rsidRPr="00FE2F9D" w:rsidRDefault="00D44A76" w:rsidP="001E2C01">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3615" w:type="dxa"/>
          </w:tcPr>
          <w:p w:rsidR="00D44A76" w:rsidRPr="00FE2F9D" w:rsidRDefault="00D44A76" w:rsidP="001E2C01">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r>
      <w:tr w:rsidR="00490C11" w:rsidRPr="00FE2F9D" w:rsidTr="00490C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tcPr>
          <w:p w:rsidR="00D44A76" w:rsidRPr="00FE2F9D" w:rsidRDefault="00D44A76" w:rsidP="001E2C01">
            <w:pPr>
              <w:pStyle w:val="TableFigure"/>
              <w:rPr>
                <w:rFonts w:ascii="Palatino Linotype" w:hAnsi="Palatino Linotype"/>
              </w:rPr>
            </w:pPr>
          </w:p>
        </w:tc>
        <w:tc>
          <w:tcPr>
            <w:tcW w:w="2250" w:type="dxa"/>
          </w:tcPr>
          <w:p w:rsidR="00D44A76" w:rsidRPr="00FE2F9D" w:rsidRDefault="00D44A76" w:rsidP="001E2C01">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810" w:type="dxa"/>
          </w:tcPr>
          <w:p w:rsidR="00D44A76" w:rsidRPr="00FE2F9D" w:rsidRDefault="00D44A76" w:rsidP="001E2C01">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3615" w:type="dxa"/>
          </w:tcPr>
          <w:p w:rsidR="00D44A76" w:rsidRPr="00FE2F9D" w:rsidRDefault="00D44A76" w:rsidP="001E2C01">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r>
      <w:tr w:rsidR="00490C11" w:rsidRPr="00FE2F9D" w:rsidTr="00490C11">
        <w:trPr>
          <w:jc w:val="center"/>
        </w:trPr>
        <w:tc>
          <w:tcPr>
            <w:cnfStyle w:val="001000000000" w:firstRow="0" w:lastRow="0" w:firstColumn="1" w:lastColumn="0" w:oddVBand="0" w:evenVBand="0" w:oddHBand="0" w:evenHBand="0" w:firstRowFirstColumn="0" w:firstRowLastColumn="0" w:lastRowFirstColumn="0" w:lastRowLastColumn="0"/>
            <w:tcW w:w="805" w:type="dxa"/>
          </w:tcPr>
          <w:p w:rsidR="00D44A76" w:rsidRPr="00FE2F9D" w:rsidRDefault="00D44A76" w:rsidP="001E2C01">
            <w:pPr>
              <w:pStyle w:val="TableFigure"/>
              <w:rPr>
                <w:rFonts w:ascii="Palatino Linotype" w:hAnsi="Palatino Linotype"/>
              </w:rPr>
            </w:pPr>
          </w:p>
        </w:tc>
        <w:tc>
          <w:tcPr>
            <w:tcW w:w="2250" w:type="dxa"/>
          </w:tcPr>
          <w:p w:rsidR="00D44A76" w:rsidRPr="00FE2F9D" w:rsidRDefault="00D44A76" w:rsidP="001E2C01">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810" w:type="dxa"/>
          </w:tcPr>
          <w:p w:rsidR="00D44A76" w:rsidRPr="00FE2F9D" w:rsidRDefault="00D44A76" w:rsidP="001E2C01">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3615" w:type="dxa"/>
          </w:tcPr>
          <w:p w:rsidR="00D44A76" w:rsidRPr="00FE2F9D" w:rsidRDefault="00D44A76" w:rsidP="001E2C01">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r>
      <w:tr w:rsidR="00490C11" w:rsidRPr="00FE2F9D" w:rsidTr="00490C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tcPr>
          <w:p w:rsidR="00D44A76" w:rsidRPr="00FE2F9D" w:rsidRDefault="00D44A76" w:rsidP="001E2C01">
            <w:pPr>
              <w:pStyle w:val="TableFigure"/>
              <w:rPr>
                <w:rFonts w:ascii="Palatino Linotype" w:hAnsi="Palatino Linotype"/>
              </w:rPr>
            </w:pPr>
          </w:p>
        </w:tc>
        <w:tc>
          <w:tcPr>
            <w:tcW w:w="2250" w:type="dxa"/>
          </w:tcPr>
          <w:p w:rsidR="00D44A76" w:rsidRPr="00FE2F9D" w:rsidRDefault="00D44A76" w:rsidP="001E2C01">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810" w:type="dxa"/>
          </w:tcPr>
          <w:p w:rsidR="00D44A76" w:rsidRPr="00FE2F9D" w:rsidRDefault="00D44A76" w:rsidP="001E2C01">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3615" w:type="dxa"/>
          </w:tcPr>
          <w:p w:rsidR="00D44A76" w:rsidRPr="00FE2F9D" w:rsidRDefault="00D44A76" w:rsidP="001E2C01">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r>
      <w:tr w:rsidR="00490C11" w:rsidRPr="00FE2F9D" w:rsidTr="00490C11">
        <w:trPr>
          <w:jc w:val="center"/>
        </w:trPr>
        <w:tc>
          <w:tcPr>
            <w:cnfStyle w:val="001000000000" w:firstRow="0" w:lastRow="0" w:firstColumn="1" w:lastColumn="0" w:oddVBand="0" w:evenVBand="0" w:oddHBand="0" w:evenHBand="0" w:firstRowFirstColumn="0" w:firstRowLastColumn="0" w:lastRowFirstColumn="0" w:lastRowLastColumn="0"/>
            <w:tcW w:w="805" w:type="dxa"/>
          </w:tcPr>
          <w:p w:rsidR="00D44A76" w:rsidRPr="00FE2F9D" w:rsidRDefault="00D44A76" w:rsidP="001E2C01">
            <w:pPr>
              <w:pStyle w:val="TableFigure"/>
              <w:rPr>
                <w:rFonts w:ascii="Palatino Linotype" w:hAnsi="Palatino Linotype"/>
              </w:rPr>
            </w:pPr>
          </w:p>
        </w:tc>
        <w:tc>
          <w:tcPr>
            <w:tcW w:w="2250" w:type="dxa"/>
          </w:tcPr>
          <w:p w:rsidR="00D44A76" w:rsidRPr="00FE2F9D" w:rsidRDefault="00D44A76" w:rsidP="001E2C01">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810" w:type="dxa"/>
          </w:tcPr>
          <w:p w:rsidR="00D44A76" w:rsidRPr="00FE2F9D" w:rsidRDefault="00D44A76" w:rsidP="001E2C01">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3615" w:type="dxa"/>
          </w:tcPr>
          <w:p w:rsidR="00D44A76" w:rsidRPr="00FE2F9D" w:rsidRDefault="00D44A76" w:rsidP="001E2C01">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r>
      <w:tr w:rsidR="00490C11" w:rsidRPr="00FE2F9D" w:rsidTr="00490C1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5" w:type="dxa"/>
          </w:tcPr>
          <w:p w:rsidR="00FE7CCD" w:rsidRPr="00FE2F9D" w:rsidRDefault="00FE7CCD" w:rsidP="001E2C01">
            <w:pPr>
              <w:pStyle w:val="TableFigure"/>
              <w:rPr>
                <w:rFonts w:ascii="Palatino Linotype" w:hAnsi="Palatino Linotype"/>
              </w:rPr>
            </w:pPr>
          </w:p>
        </w:tc>
        <w:tc>
          <w:tcPr>
            <w:tcW w:w="2250" w:type="dxa"/>
          </w:tcPr>
          <w:p w:rsidR="00FE7CCD" w:rsidRPr="00FE2F9D" w:rsidRDefault="00FE7CCD" w:rsidP="001E2C01">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810" w:type="dxa"/>
          </w:tcPr>
          <w:p w:rsidR="00FE7CCD" w:rsidRPr="00FE2F9D" w:rsidRDefault="00FE7CCD" w:rsidP="001E2C01">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c>
          <w:tcPr>
            <w:tcW w:w="3615" w:type="dxa"/>
          </w:tcPr>
          <w:p w:rsidR="00FE7CCD" w:rsidRPr="00FE2F9D" w:rsidRDefault="00FE7CCD" w:rsidP="001E2C01">
            <w:pPr>
              <w:pStyle w:val="TableFigure"/>
              <w:cnfStyle w:val="000000100000" w:firstRow="0" w:lastRow="0" w:firstColumn="0" w:lastColumn="0" w:oddVBand="0" w:evenVBand="0" w:oddHBand="1" w:evenHBand="0" w:firstRowFirstColumn="0" w:firstRowLastColumn="0" w:lastRowFirstColumn="0" w:lastRowLastColumn="0"/>
              <w:rPr>
                <w:rFonts w:ascii="Palatino Linotype" w:hAnsi="Palatino Linotype"/>
              </w:rPr>
            </w:pPr>
          </w:p>
        </w:tc>
      </w:tr>
      <w:tr w:rsidR="00490C11" w:rsidRPr="00FE2F9D" w:rsidTr="00490C11">
        <w:trPr>
          <w:jc w:val="center"/>
        </w:trPr>
        <w:tc>
          <w:tcPr>
            <w:cnfStyle w:val="001000000000" w:firstRow="0" w:lastRow="0" w:firstColumn="1" w:lastColumn="0" w:oddVBand="0" w:evenVBand="0" w:oddHBand="0" w:evenHBand="0" w:firstRowFirstColumn="0" w:firstRowLastColumn="0" w:lastRowFirstColumn="0" w:lastRowLastColumn="0"/>
            <w:tcW w:w="805" w:type="dxa"/>
          </w:tcPr>
          <w:p w:rsidR="0033336A" w:rsidRPr="00FE2F9D" w:rsidRDefault="0033336A" w:rsidP="001E2C01">
            <w:pPr>
              <w:pStyle w:val="TableFigure"/>
              <w:rPr>
                <w:rFonts w:ascii="Palatino Linotype" w:hAnsi="Palatino Linotype"/>
              </w:rPr>
            </w:pPr>
          </w:p>
        </w:tc>
        <w:tc>
          <w:tcPr>
            <w:tcW w:w="2250" w:type="dxa"/>
          </w:tcPr>
          <w:p w:rsidR="0033336A" w:rsidRPr="00FE2F9D" w:rsidRDefault="0033336A" w:rsidP="001E2C01">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810" w:type="dxa"/>
          </w:tcPr>
          <w:p w:rsidR="0033336A" w:rsidRPr="00FE2F9D" w:rsidRDefault="0033336A" w:rsidP="001E2C01">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c>
          <w:tcPr>
            <w:tcW w:w="3615" w:type="dxa"/>
          </w:tcPr>
          <w:p w:rsidR="0033336A" w:rsidRPr="00FE2F9D" w:rsidRDefault="0033336A" w:rsidP="001E2C01">
            <w:pPr>
              <w:pStyle w:val="TableFigure"/>
              <w:cnfStyle w:val="000000000000" w:firstRow="0" w:lastRow="0" w:firstColumn="0" w:lastColumn="0" w:oddVBand="0" w:evenVBand="0" w:oddHBand="0" w:evenHBand="0" w:firstRowFirstColumn="0" w:firstRowLastColumn="0" w:lastRowFirstColumn="0" w:lastRowLastColumn="0"/>
              <w:rPr>
                <w:rFonts w:ascii="Palatino Linotype" w:hAnsi="Palatino Linotype"/>
              </w:rPr>
            </w:pPr>
          </w:p>
        </w:tc>
      </w:tr>
    </w:tbl>
    <w:p w:rsidR="0049464C" w:rsidRPr="00FE2F9D" w:rsidRDefault="00F616DD" w:rsidP="0049464C">
      <w:pPr>
        <w:ind w:firstLine="0"/>
        <w:rPr>
          <w:rFonts w:ascii="Palatino Linotype" w:hAnsi="Palatino Linotype"/>
        </w:rPr>
      </w:pPr>
      <w:r w:rsidRPr="00FE2F9D">
        <w:rPr>
          <w:rFonts w:ascii="Palatino Linotype" w:hAnsi="Palatino Linotype"/>
        </w:rPr>
        <w:br w:type="page"/>
      </w:r>
    </w:p>
    <w:p w:rsidR="00BC0D37" w:rsidRPr="00FE2F9D" w:rsidRDefault="00F616DD" w:rsidP="007C1662">
      <w:pPr>
        <w:pStyle w:val="Heading1"/>
        <w:rPr>
          <w:rFonts w:ascii="Palatino Linotype" w:hAnsi="Palatino Linotype"/>
        </w:rPr>
      </w:pPr>
      <w:bookmarkStart w:id="3" w:name="_Toc27907926"/>
      <w:r w:rsidRPr="00FE2F9D">
        <w:rPr>
          <w:rFonts w:ascii="Palatino Linotype" w:hAnsi="Palatino Linotype"/>
        </w:rPr>
        <w:lastRenderedPageBreak/>
        <w:t>Executive Summary</w:t>
      </w:r>
      <w:bookmarkEnd w:id="3"/>
    </w:p>
    <w:p w:rsidR="00BC0D37" w:rsidRPr="00FE2F9D" w:rsidRDefault="00F616DD" w:rsidP="002824B6">
      <w:pPr>
        <w:ind w:firstLine="0"/>
        <w:jc w:val="both"/>
        <w:rPr>
          <w:rFonts w:ascii="Palatino Linotype" w:hAnsi="Palatino Linotype"/>
        </w:rPr>
      </w:pPr>
      <w:r w:rsidRPr="00FE2F9D">
        <w:rPr>
          <w:rFonts w:ascii="Palatino Linotype" w:hAnsi="Palatino Linotype"/>
        </w:rPr>
        <w:t xml:space="preserve">Digital value creation networks have revolutionized </w:t>
      </w:r>
      <w:r w:rsidR="00EF0A25" w:rsidRPr="00FE2F9D">
        <w:rPr>
          <w:rFonts w:ascii="Palatino Linotype" w:hAnsi="Palatino Linotype"/>
        </w:rPr>
        <w:t>business practices</w:t>
      </w:r>
      <w:r w:rsidRPr="00FE2F9D">
        <w:rPr>
          <w:rFonts w:ascii="Palatino Linotype" w:hAnsi="Palatino Linotype"/>
        </w:rPr>
        <w:t xml:space="preserve"> </w:t>
      </w:r>
      <w:r w:rsidR="00AD30F2" w:rsidRPr="00FE2F9D">
        <w:rPr>
          <w:rFonts w:ascii="Palatino Linotype" w:hAnsi="Palatino Linotype"/>
        </w:rPr>
        <w:t xml:space="preserve">to respond to the current trends of business </w:t>
      </w:r>
      <w:r w:rsidR="00FE7821" w:rsidRPr="00FE2F9D">
        <w:rPr>
          <w:rFonts w:ascii="Palatino Linotype" w:hAnsi="Palatino Linotype"/>
        </w:rPr>
        <w:t xml:space="preserve">environments. Companies are in dire need of transforming their systems from traditional ways to digital ways </w:t>
      </w:r>
      <w:r w:rsidR="00EF0A25" w:rsidRPr="00FE2F9D">
        <w:rPr>
          <w:rFonts w:ascii="Palatino Linotype" w:hAnsi="Palatino Linotype"/>
        </w:rPr>
        <w:t xml:space="preserve">to survive and thrive in the present time. </w:t>
      </w:r>
      <w:r w:rsidR="00A035AE" w:rsidRPr="00FE2F9D">
        <w:rPr>
          <w:rFonts w:ascii="Palatino Linotype" w:hAnsi="Palatino Linotype"/>
        </w:rPr>
        <w:t xml:space="preserve">The buying behavior of customers has changed dramatically. Their expectations with the companies have increased with the rise of new technologies. </w:t>
      </w:r>
      <w:r w:rsidR="0009153C" w:rsidRPr="00FE2F9D">
        <w:rPr>
          <w:rFonts w:ascii="Palatino Linotype" w:hAnsi="Palatino Linotype"/>
        </w:rPr>
        <w:t>Security issues pose serious threats to assets and information of c</w:t>
      </w:r>
      <w:r w:rsidR="00F4022D" w:rsidRPr="00FE2F9D">
        <w:rPr>
          <w:rFonts w:ascii="Palatino Linotype" w:hAnsi="Palatino Linotype"/>
        </w:rPr>
        <w:t xml:space="preserve">ompanies. Products come with salient features backed by digital technology. After-sale services provide customers with convenience of maintenance </w:t>
      </w:r>
      <w:r w:rsidR="00433987" w:rsidRPr="00FE2F9D">
        <w:rPr>
          <w:rFonts w:ascii="Palatino Linotype" w:hAnsi="Palatino Linotype"/>
        </w:rPr>
        <w:t xml:space="preserve">and </w:t>
      </w:r>
      <w:r w:rsidR="00B84703" w:rsidRPr="00FE2F9D">
        <w:rPr>
          <w:rFonts w:ascii="Palatino Linotype" w:hAnsi="Palatino Linotype"/>
        </w:rPr>
        <w:t xml:space="preserve">options for updating or exchanging products. Suppliers, distributors, and </w:t>
      </w:r>
      <w:r w:rsidR="00D648AA" w:rsidRPr="00FE2F9D">
        <w:rPr>
          <w:rFonts w:ascii="Palatino Linotype" w:hAnsi="Palatino Linotype"/>
        </w:rPr>
        <w:t xml:space="preserve">advertising agencies – all work in close collaboration with an organization to form a network that creates value for all stakeholders, </w:t>
      </w:r>
      <w:r w:rsidR="003D3848" w:rsidRPr="00FE2F9D">
        <w:rPr>
          <w:rFonts w:ascii="Palatino Linotype" w:hAnsi="Palatino Linotype"/>
        </w:rPr>
        <w:t>by incorporating features of</w:t>
      </w:r>
      <w:r w:rsidR="00D648AA" w:rsidRPr="00FE2F9D">
        <w:rPr>
          <w:rFonts w:ascii="Palatino Linotype" w:hAnsi="Palatino Linotype"/>
        </w:rPr>
        <w:t xml:space="preserve"> digital technology</w:t>
      </w:r>
      <w:r w:rsidR="003D3848" w:rsidRPr="00FE2F9D">
        <w:rPr>
          <w:rFonts w:ascii="Palatino Linotype" w:hAnsi="Palatino Linotype"/>
        </w:rPr>
        <w:t>.</w:t>
      </w:r>
      <w:r w:rsidR="00AB55E6" w:rsidRPr="00FE2F9D">
        <w:rPr>
          <w:rFonts w:ascii="Palatino Linotype" w:hAnsi="Palatino Linotype"/>
        </w:rPr>
        <w:t xml:space="preserve"> </w:t>
      </w:r>
      <w:r w:rsidR="007873CB" w:rsidRPr="00FE2F9D">
        <w:rPr>
          <w:rFonts w:ascii="Palatino Linotype" w:hAnsi="Palatino Linotype"/>
        </w:rPr>
        <w:t>Companies producing newspapers</w:t>
      </w:r>
      <w:r w:rsidR="00AB55E6" w:rsidRPr="00FE2F9D">
        <w:rPr>
          <w:rFonts w:ascii="Palatino Linotype" w:hAnsi="Palatino Linotype"/>
        </w:rPr>
        <w:t xml:space="preserve"> and in</w:t>
      </w:r>
      <w:r w:rsidR="00814A74" w:rsidRPr="00FE2F9D">
        <w:rPr>
          <w:rFonts w:ascii="Palatino Linotype" w:hAnsi="Palatino Linotype"/>
        </w:rPr>
        <w:t xml:space="preserve">formation services </w:t>
      </w:r>
      <w:r w:rsidR="005162BA" w:rsidRPr="00FE2F9D">
        <w:rPr>
          <w:rFonts w:ascii="Palatino Linotype" w:hAnsi="Palatino Linotype"/>
        </w:rPr>
        <w:t>transform into</w:t>
      </w:r>
      <w:r w:rsidR="00814A74" w:rsidRPr="00FE2F9D">
        <w:rPr>
          <w:rFonts w:ascii="Palatino Linotype" w:hAnsi="Palatino Linotype"/>
        </w:rPr>
        <w:t xml:space="preserve"> the digital value creation networks to </w:t>
      </w:r>
      <w:r w:rsidR="007873CB" w:rsidRPr="00FE2F9D">
        <w:rPr>
          <w:rFonts w:ascii="Palatino Linotype" w:hAnsi="Palatino Linotype"/>
        </w:rPr>
        <w:t xml:space="preserve">meet the challenges of </w:t>
      </w:r>
      <w:r w:rsidR="005162BA" w:rsidRPr="00FE2F9D">
        <w:rPr>
          <w:rFonts w:ascii="Palatino Linotype" w:hAnsi="Palatino Linotype"/>
        </w:rPr>
        <w:t xml:space="preserve">current business industries. </w:t>
      </w:r>
      <w:r w:rsidR="002C54C2" w:rsidRPr="00FE2F9D">
        <w:rPr>
          <w:rFonts w:ascii="Palatino Linotype" w:hAnsi="Palatino Linotype"/>
        </w:rPr>
        <w:t xml:space="preserve">Newspapers have found new customer segments </w:t>
      </w:r>
      <w:r w:rsidR="00972041" w:rsidRPr="00FE2F9D">
        <w:rPr>
          <w:rFonts w:ascii="Palatino Linotype" w:hAnsi="Palatino Linotype"/>
        </w:rPr>
        <w:t xml:space="preserve">through new channels of distribution and expedited and improved the processes </w:t>
      </w:r>
      <w:r w:rsidR="00CC5CEA" w:rsidRPr="00FE2F9D">
        <w:rPr>
          <w:rFonts w:ascii="Palatino Linotype" w:hAnsi="Palatino Linotype"/>
        </w:rPr>
        <w:t xml:space="preserve">of value creation with the use of digital technology. Information services provided by different industries have </w:t>
      </w:r>
      <w:r w:rsidR="00CD625E" w:rsidRPr="00FE2F9D">
        <w:rPr>
          <w:rFonts w:ascii="Palatino Linotype" w:hAnsi="Palatino Linotype"/>
        </w:rPr>
        <w:t>upended the traditional ways reducing efforts, costs, and time.</w:t>
      </w:r>
    </w:p>
    <w:p w:rsidR="004501CA" w:rsidRPr="00FE2F9D" w:rsidRDefault="00F616DD">
      <w:pPr>
        <w:rPr>
          <w:rFonts w:ascii="Palatino Linotype" w:hAnsi="Palatino Linotype"/>
        </w:rPr>
      </w:pPr>
      <w:r w:rsidRPr="00FE2F9D">
        <w:rPr>
          <w:rFonts w:ascii="Palatino Linotype" w:hAnsi="Palatino Linotype"/>
        </w:rPr>
        <w:br w:type="page"/>
      </w:r>
    </w:p>
    <w:p w:rsidR="00334BDE" w:rsidRPr="00FE2F9D" w:rsidRDefault="007C1662" w:rsidP="007C1662">
      <w:pPr>
        <w:pStyle w:val="Heading1"/>
        <w:rPr>
          <w:rFonts w:ascii="Palatino Linotype" w:hAnsi="Palatino Linotype"/>
        </w:rPr>
      </w:pPr>
      <w:bookmarkStart w:id="4" w:name="_Toc27907927"/>
      <w:r w:rsidRPr="00FE2F9D">
        <w:rPr>
          <w:rFonts w:ascii="Palatino Linotype" w:hAnsi="Palatino Linotype"/>
        </w:rPr>
        <w:lastRenderedPageBreak/>
        <w:t>Table of Contents</w:t>
      </w:r>
      <w:bookmarkEnd w:id="4"/>
    </w:p>
    <w:sdt>
      <w:sdtPr>
        <w:rPr>
          <w:rFonts w:ascii="Palatino Linotype" w:eastAsiaTheme="minorEastAsia" w:hAnsi="Palatino Linotype" w:cstheme="minorBidi"/>
          <w:b w:val="0"/>
          <w:szCs w:val="24"/>
        </w:rPr>
        <w:id w:val="2034846879"/>
        <w:docPartObj>
          <w:docPartGallery w:val="Table of Contents"/>
          <w:docPartUnique/>
        </w:docPartObj>
      </w:sdtPr>
      <w:sdtEndPr>
        <w:rPr>
          <w:bCs/>
          <w:noProof/>
        </w:rPr>
      </w:sdtEndPr>
      <w:sdtContent>
        <w:p w:rsidR="007C1662" w:rsidRPr="00FE2F9D" w:rsidRDefault="007C1662" w:rsidP="007C1662">
          <w:pPr>
            <w:pStyle w:val="TOCHeading"/>
            <w:ind w:firstLine="0"/>
            <w:rPr>
              <w:rFonts w:ascii="Palatino Linotype" w:hAnsi="Palatino Linotype"/>
            </w:rPr>
          </w:pPr>
        </w:p>
        <w:p w:rsidR="007C1662" w:rsidRPr="00FE2F9D" w:rsidRDefault="007C1662">
          <w:pPr>
            <w:pStyle w:val="TOC1"/>
            <w:tabs>
              <w:tab w:val="right" w:pos="9350"/>
            </w:tabs>
            <w:rPr>
              <w:rFonts w:ascii="Palatino Linotype" w:hAnsi="Palatino Linotype" w:cstheme="minorBidi"/>
              <w:b w:val="0"/>
              <w:bCs w:val="0"/>
              <w:noProof/>
              <w:kern w:val="0"/>
              <w:sz w:val="22"/>
              <w:szCs w:val="22"/>
              <w:lang w:eastAsia="en-US"/>
            </w:rPr>
          </w:pPr>
          <w:r w:rsidRPr="00FE2F9D">
            <w:rPr>
              <w:rFonts w:ascii="Palatino Linotype" w:hAnsi="Palatino Linotype"/>
            </w:rPr>
            <w:fldChar w:fldCharType="begin"/>
          </w:r>
          <w:r w:rsidRPr="00FE2F9D">
            <w:rPr>
              <w:rFonts w:ascii="Palatino Linotype" w:hAnsi="Palatino Linotype"/>
            </w:rPr>
            <w:instrText xml:space="preserve"> TOC \o "1-3" \h \z \u </w:instrText>
          </w:r>
          <w:r w:rsidRPr="00FE2F9D">
            <w:rPr>
              <w:rFonts w:ascii="Palatino Linotype" w:hAnsi="Palatino Linotype"/>
            </w:rPr>
            <w:fldChar w:fldCharType="separate"/>
          </w:r>
          <w:hyperlink w:anchor="_Toc27907924" w:history="1">
            <w:r w:rsidRPr="00FE2F9D">
              <w:rPr>
                <w:rStyle w:val="Hyperlink"/>
                <w:rFonts w:ascii="Palatino Linotype" w:hAnsi="Palatino Linotype"/>
                <w:noProof/>
              </w:rPr>
              <w:t>Approval Section</w:t>
            </w:r>
            <w:r w:rsidRPr="00FE2F9D">
              <w:rPr>
                <w:rFonts w:ascii="Palatino Linotype" w:hAnsi="Palatino Linotype"/>
                <w:noProof/>
                <w:webHidden/>
              </w:rPr>
              <w:tab/>
            </w:r>
            <w:r w:rsidRPr="00FE2F9D">
              <w:rPr>
                <w:rFonts w:ascii="Palatino Linotype" w:hAnsi="Palatino Linotype"/>
                <w:noProof/>
                <w:webHidden/>
              </w:rPr>
              <w:fldChar w:fldCharType="begin"/>
            </w:r>
            <w:r w:rsidRPr="00FE2F9D">
              <w:rPr>
                <w:rFonts w:ascii="Palatino Linotype" w:hAnsi="Palatino Linotype"/>
                <w:noProof/>
                <w:webHidden/>
              </w:rPr>
              <w:instrText xml:space="preserve"> PAGEREF _Toc27907924 \h </w:instrText>
            </w:r>
            <w:r w:rsidRPr="00FE2F9D">
              <w:rPr>
                <w:rFonts w:ascii="Palatino Linotype" w:hAnsi="Palatino Linotype"/>
                <w:noProof/>
                <w:webHidden/>
              </w:rPr>
            </w:r>
            <w:r w:rsidRPr="00FE2F9D">
              <w:rPr>
                <w:rFonts w:ascii="Palatino Linotype" w:hAnsi="Palatino Linotype"/>
                <w:noProof/>
                <w:webHidden/>
              </w:rPr>
              <w:fldChar w:fldCharType="separate"/>
            </w:r>
            <w:r w:rsidRPr="00FE2F9D">
              <w:rPr>
                <w:rFonts w:ascii="Palatino Linotype" w:hAnsi="Palatino Linotype"/>
                <w:noProof/>
                <w:webHidden/>
              </w:rPr>
              <w:t>2</w:t>
            </w:r>
            <w:r w:rsidRPr="00FE2F9D">
              <w:rPr>
                <w:rFonts w:ascii="Palatino Linotype" w:hAnsi="Palatino Linotype"/>
                <w:noProof/>
                <w:webHidden/>
              </w:rPr>
              <w:fldChar w:fldCharType="end"/>
            </w:r>
          </w:hyperlink>
        </w:p>
        <w:p w:rsidR="007C1662" w:rsidRPr="00FE2F9D" w:rsidRDefault="00B57211">
          <w:pPr>
            <w:pStyle w:val="TOC1"/>
            <w:tabs>
              <w:tab w:val="right" w:pos="9350"/>
            </w:tabs>
            <w:rPr>
              <w:rFonts w:ascii="Palatino Linotype" w:hAnsi="Palatino Linotype" w:cstheme="minorBidi"/>
              <w:b w:val="0"/>
              <w:bCs w:val="0"/>
              <w:noProof/>
              <w:kern w:val="0"/>
              <w:sz w:val="22"/>
              <w:szCs w:val="22"/>
              <w:lang w:eastAsia="en-US"/>
            </w:rPr>
          </w:pPr>
          <w:hyperlink w:anchor="_Toc27907925" w:history="1">
            <w:r w:rsidR="007C1662" w:rsidRPr="00FE2F9D">
              <w:rPr>
                <w:rStyle w:val="Hyperlink"/>
                <w:rFonts w:ascii="Palatino Linotype" w:hAnsi="Palatino Linotype"/>
                <w:noProof/>
              </w:rPr>
              <w:t>Document History</w:t>
            </w:r>
            <w:r w:rsidR="007C1662" w:rsidRPr="00FE2F9D">
              <w:rPr>
                <w:rFonts w:ascii="Palatino Linotype" w:hAnsi="Palatino Linotype"/>
                <w:noProof/>
                <w:webHidden/>
              </w:rPr>
              <w:tab/>
            </w:r>
            <w:r w:rsidR="007C1662" w:rsidRPr="00FE2F9D">
              <w:rPr>
                <w:rFonts w:ascii="Palatino Linotype" w:hAnsi="Palatino Linotype"/>
                <w:noProof/>
                <w:webHidden/>
              </w:rPr>
              <w:fldChar w:fldCharType="begin"/>
            </w:r>
            <w:r w:rsidR="007C1662" w:rsidRPr="00FE2F9D">
              <w:rPr>
                <w:rFonts w:ascii="Palatino Linotype" w:hAnsi="Palatino Linotype"/>
                <w:noProof/>
                <w:webHidden/>
              </w:rPr>
              <w:instrText xml:space="preserve"> PAGEREF _Toc27907925 \h </w:instrText>
            </w:r>
            <w:r w:rsidR="007C1662" w:rsidRPr="00FE2F9D">
              <w:rPr>
                <w:rFonts w:ascii="Palatino Linotype" w:hAnsi="Palatino Linotype"/>
                <w:noProof/>
                <w:webHidden/>
              </w:rPr>
            </w:r>
            <w:r w:rsidR="007C1662" w:rsidRPr="00FE2F9D">
              <w:rPr>
                <w:rFonts w:ascii="Palatino Linotype" w:hAnsi="Palatino Linotype"/>
                <w:noProof/>
                <w:webHidden/>
              </w:rPr>
              <w:fldChar w:fldCharType="separate"/>
            </w:r>
            <w:r w:rsidR="007C1662" w:rsidRPr="00FE2F9D">
              <w:rPr>
                <w:rFonts w:ascii="Palatino Linotype" w:hAnsi="Palatino Linotype"/>
                <w:noProof/>
                <w:webHidden/>
              </w:rPr>
              <w:t>3</w:t>
            </w:r>
            <w:r w:rsidR="007C1662" w:rsidRPr="00FE2F9D">
              <w:rPr>
                <w:rFonts w:ascii="Palatino Linotype" w:hAnsi="Palatino Linotype"/>
                <w:noProof/>
                <w:webHidden/>
              </w:rPr>
              <w:fldChar w:fldCharType="end"/>
            </w:r>
          </w:hyperlink>
        </w:p>
        <w:p w:rsidR="007C1662" w:rsidRPr="00FE2F9D" w:rsidRDefault="00B57211">
          <w:pPr>
            <w:pStyle w:val="TOC1"/>
            <w:tabs>
              <w:tab w:val="right" w:pos="9350"/>
            </w:tabs>
            <w:rPr>
              <w:rFonts w:ascii="Palatino Linotype" w:hAnsi="Palatino Linotype" w:cstheme="minorBidi"/>
              <w:b w:val="0"/>
              <w:bCs w:val="0"/>
              <w:noProof/>
              <w:kern w:val="0"/>
              <w:sz w:val="22"/>
              <w:szCs w:val="22"/>
              <w:lang w:eastAsia="en-US"/>
            </w:rPr>
          </w:pPr>
          <w:hyperlink w:anchor="_Toc27907926" w:history="1">
            <w:r w:rsidR="007C1662" w:rsidRPr="00FE2F9D">
              <w:rPr>
                <w:rStyle w:val="Hyperlink"/>
                <w:rFonts w:ascii="Palatino Linotype" w:hAnsi="Palatino Linotype"/>
                <w:noProof/>
              </w:rPr>
              <w:t>Executive Summary</w:t>
            </w:r>
            <w:r w:rsidR="007C1662" w:rsidRPr="00FE2F9D">
              <w:rPr>
                <w:rFonts w:ascii="Palatino Linotype" w:hAnsi="Palatino Linotype"/>
                <w:noProof/>
                <w:webHidden/>
              </w:rPr>
              <w:tab/>
            </w:r>
            <w:r w:rsidR="007C1662" w:rsidRPr="00FE2F9D">
              <w:rPr>
                <w:rFonts w:ascii="Palatino Linotype" w:hAnsi="Palatino Linotype"/>
                <w:noProof/>
                <w:webHidden/>
              </w:rPr>
              <w:fldChar w:fldCharType="begin"/>
            </w:r>
            <w:r w:rsidR="007C1662" w:rsidRPr="00FE2F9D">
              <w:rPr>
                <w:rFonts w:ascii="Palatino Linotype" w:hAnsi="Palatino Linotype"/>
                <w:noProof/>
                <w:webHidden/>
              </w:rPr>
              <w:instrText xml:space="preserve"> PAGEREF _Toc27907926 \h </w:instrText>
            </w:r>
            <w:r w:rsidR="007C1662" w:rsidRPr="00FE2F9D">
              <w:rPr>
                <w:rFonts w:ascii="Palatino Linotype" w:hAnsi="Palatino Linotype"/>
                <w:noProof/>
                <w:webHidden/>
              </w:rPr>
            </w:r>
            <w:r w:rsidR="007C1662" w:rsidRPr="00FE2F9D">
              <w:rPr>
                <w:rFonts w:ascii="Palatino Linotype" w:hAnsi="Palatino Linotype"/>
                <w:noProof/>
                <w:webHidden/>
              </w:rPr>
              <w:fldChar w:fldCharType="separate"/>
            </w:r>
            <w:r w:rsidR="007C1662" w:rsidRPr="00FE2F9D">
              <w:rPr>
                <w:rFonts w:ascii="Palatino Linotype" w:hAnsi="Palatino Linotype"/>
                <w:noProof/>
                <w:webHidden/>
              </w:rPr>
              <w:t>4</w:t>
            </w:r>
            <w:r w:rsidR="007C1662" w:rsidRPr="00FE2F9D">
              <w:rPr>
                <w:rFonts w:ascii="Palatino Linotype" w:hAnsi="Palatino Linotype"/>
                <w:noProof/>
                <w:webHidden/>
              </w:rPr>
              <w:fldChar w:fldCharType="end"/>
            </w:r>
          </w:hyperlink>
        </w:p>
        <w:p w:rsidR="007C1662" w:rsidRPr="00FE2F9D" w:rsidRDefault="00B57211">
          <w:pPr>
            <w:pStyle w:val="TOC1"/>
            <w:tabs>
              <w:tab w:val="right" w:pos="9350"/>
            </w:tabs>
            <w:rPr>
              <w:rFonts w:ascii="Palatino Linotype" w:hAnsi="Palatino Linotype" w:cstheme="minorBidi"/>
              <w:b w:val="0"/>
              <w:bCs w:val="0"/>
              <w:noProof/>
              <w:kern w:val="0"/>
              <w:sz w:val="22"/>
              <w:szCs w:val="22"/>
              <w:lang w:eastAsia="en-US"/>
            </w:rPr>
          </w:pPr>
          <w:hyperlink w:anchor="_Toc27907927" w:history="1">
            <w:r w:rsidR="007C1662" w:rsidRPr="00FE2F9D">
              <w:rPr>
                <w:rStyle w:val="Hyperlink"/>
                <w:rFonts w:ascii="Palatino Linotype" w:hAnsi="Palatino Linotype"/>
                <w:noProof/>
              </w:rPr>
              <w:t>Table of Contents</w:t>
            </w:r>
            <w:r w:rsidR="007C1662" w:rsidRPr="00FE2F9D">
              <w:rPr>
                <w:rFonts w:ascii="Palatino Linotype" w:hAnsi="Palatino Linotype"/>
                <w:noProof/>
                <w:webHidden/>
              </w:rPr>
              <w:tab/>
            </w:r>
            <w:r w:rsidR="007C1662" w:rsidRPr="00FE2F9D">
              <w:rPr>
                <w:rFonts w:ascii="Palatino Linotype" w:hAnsi="Palatino Linotype"/>
                <w:noProof/>
                <w:webHidden/>
              </w:rPr>
              <w:fldChar w:fldCharType="begin"/>
            </w:r>
            <w:r w:rsidR="007C1662" w:rsidRPr="00FE2F9D">
              <w:rPr>
                <w:rFonts w:ascii="Palatino Linotype" w:hAnsi="Palatino Linotype"/>
                <w:noProof/>
                <w:webHidden/>
              </w:rPr>
              <w:instrText xml:space="preserve"> PAGEREF _Toc27907927 \h </w:instrText>
            </w:r>
            <w:r w:rsidR="007C1662" w:rsidRPr="00FE2F9D">
              <w:rPr>
                <w:rFonts w:ascii="Palatino Linotype" w:hAnsi="Palatino Linotype"/>
                <w:noProof/>
                <w:webHidden/>
              </w:rPr>
            </w:r>
            <w:r w:rsidR="007C1662" w:rsidRPr="00FE2F9D">
              <w:rPr>
                <w:rFonts w:ascii="Palatino Linotype" w:hAnsi="Palatino Linotype"/>
                <w:noProof/>
                <w:webHidden/>
              </w:rPr>
              <w:fldChar w:fldCharType="separate"/>
            </w:r>
            <w:r w:rsidR="007C1662" w:rsidRPr="00FE2F9D">
              <w:rPr>
                <w:rFonts w:ascii="Palatino Linotype" w:hAnsi="Palatino Linotype"/>
                <w:noProof/>
                <w:webHidden/>
              </w:rPr>
              <w:t>5</w:t>
            </w:r>
            <w:r w:rsidR="007C1662" w:rsidRPr="00FE2F9D">
              <w:rPr>
                <w:rFonts w:ascii="Palatino Linotype" w:hAnsi="Palatino Linotype"/>
                <w:noProof/>
                <w:webHidden/>
              </w:rPr>
              <w:fldChar w:fldCharType="end"/>
            </w:r>
          </w:hyperlink>
        </w:p>
        <w:p w:rsidR="007C1662" w:rsidRPr="00FE2F9D" w:rsidRDefault="00B57211">
          <w:pPr>
            <w:pStyle w:val="TOC1"/>
            <w:tabs>
              <w:tab w:val="right" w:pos="9350"/>
            </w:tabs>
            <w:rPr>
              <w:rFonts w:ascii="Palatino Linotype" w:hAnsi="Palatino Linotype" w:cstheme="minorBidi"/>
              <w:b w:val="0"/>
              <w:bCs w:val="0"/>
              <w:noProof/>
              <w:kern w:val="0"/>
              <w:sz w:val="22"/>
              <w:szCs w:val="22"/>
              <w:lang w:eastAsia="en-US"/>
            </w:rPr>
          </w:pPr>
          <w:hyperlink w:anchor="_Toc27907928" w:history="1">
            <w:r w:rsidR="007C1662" w:rsidRPr="00FE2F9D">
              <w:rPr>
                <w:rStyle w:val="Hyperlink"/>
                <w:rFonts w:ascii="Palatino Linotype" w:hAnsi="Palatino Linotype"/>
                <w:noProof/>
              </w:rPr>
              <w:t>Listings</w:t>
            </w:r>
            <w:r w:rsidR="007C1662" w:rsidRPr="00FE2F9D">
              <w:rPr>
                <w:rFonts w:ascii="Palatino Linotype" w:hAnsi="Palatino Linotype"/>
                <w:noProof/>
                <w:webHidden/>
              </w:rPr>
              <w:tab/>
            </w:r>
            <w:r w:rsidR="007C1662" w:rsidRPr="00FE2F9D">
              <w:rPr>
                <w:rFonts w:ascii="Palatino Linotype" w:hAnsi="Palatino Linotype"/>
                <w:noProof/>
                <w:webHidden/>
              </w:rPr>
              <w:fldChar w:fldCharType="begin"/>
            </w:r>
            <w:r w:rsidR="007C1662" w:rsidRPr="00FE2F9D">
              <w:rPr>
                <w:rFonts w:ascii="Palatino Linotype" w:hAnsi="Palatino Linotype"/>
                <w:noProof/>
                <w:webHidden/>
              </w:rPr>
              <w:instrText xml:space="preserve"> PAGEREF _Toc27907928 \h </w:instrText>
            </w:r>
            <w:r w:rsidR="007C1662" w:rsidRPr="00FE2F9D">
              <w:rPr>
                <w:rFonts w:ascii="Palatino Linotype" w:hAnsi="Palatino Linotype"/>
                <w:noProof/>
                <w:webHidden/>
              </w:rPr>
            </w:r>
            <w:r w:rsidR="007C1662" w:rsidRPr="00FE2F9D">
              <w:rPr>
                <w:rFonts w:ascii="Palatino Linotype" w:hAnsi="Palatino Linotype"/>
                <w:noProof/>
                <w:webHidden/>
              </w:rPr>
              <w:fldChar w:fldCharType="separate"/>
            </w:r>
            <w:r w:rsidR="007C1662" w:rsidRPr="00FE2F9D">
              <w:rPr>
                <w:rFonts w:ascii="Palatino Linotype" w:hAnsi="Palatino Linotype"/>
                <w:noProof/>
                <w:webHidden/>
              </w:rPr>
              <w:t>6</w:t>
            </w:r>
            <w:r w:rsidR="007C1662" w:rsidRPr="00FE2F9D">
              <w:rPr>
                <w:rFonts w:ascii="Palatino Linotype" w:hAnsi="Palatino Linotype"/>
                <w:noProof/>
                <w:webHidden/>
              </w:rPr>
              <w:fldChar w:fldCharType="end"/>
            </w:r>
          </w:hyperlink>
        </w:p>
        <w:p w:rsidR="007C1662" w:rsidRPr="00FE2F9D" w:rsidRDefault="00B57211">
          <w:pPr>
            <w:pStyle w:val="TOC2"/>
            <w:tabs>
              <w:tab w:val="right" w:pos="9350"/>
            </w:tabs>
            <w:rPr>
              <w:rFonts w:ascii="Palatino Linotype" w:hAnsi="Palatino Linotype" w:cstheme="minorBidi"/>
              <w:i w:val="0"/>
              <w:iCs w:val="0"/>
              <w:noProof/>
              <w:kern w:val="0"/>
              <w:sz w:val="22"/>
              <w:szCs w:val="22"/>
              <w:lang w:eastAsia="en-US"/>
            </w:rPr>
          </w:pPr>
          <w:hyperlink w:anchor="_Toc27907929" w:history="1">
            <w:r w:rsidR="007C1662" w:rsidRPr="00FE2F9D">
              <w:rPr>
                <w:rStyle w:val="Hyperlink"/>
                <w:rFonts w:ascii="Palatino Linotype" w:hAnsi="Palatino Linotype"/>
                <w:noProof/>
              </w:rPr>
              <w:t>List of Figures</w:t>
            </w:r>
            <w:r w:rsidR="007C1662" w:rsidRPr="00FE2F9D">
              <w:rPr>
                <w:rFonts w:ascii="Palatino Linotype" w:hAnsi="Palatino Linotype"/>
                <w:noProof/>
                <w:webHidden/>
              </w:rPr>
              <w:tab/>
            </w:r>
            <w:r w:rsidR="007C1662" w:rsidRPr="00FE2F9D">
              <w:rPr>
                <w:rFonts w:ascii="Palatino Linotype" w:hAnsi="Palatino Linotype"/>
                <w:noProof/>
                <w:webHidden/>
              </w:rPr>
              <w:fldChar w:fldCharType="begin"/>
            </w:r>
            <w:r w:rsidR="007C1662" w:rsidRPr="00FE2F9D">
              <w:rPr>
                <w:rFonts w:ascii="Palatino Linotype" w:hAnsi="Palatino Linotype"/>
                <w:noProof/>
                <w:webHidden/>
              </w:rPr>
              <w:instrText xml:space="preserve"> PAGEREF _Toc27907929 \h </w:instrText>
            </w:r>
            <w:r w:rsidR="007C1662" w:rsidRPr="00FE2F9D">
              <w:rPr>
                <w:rFonts w:ascii="Palatino Linotype" w:hAnsi="Palatino Linotype"/>
                <w:noProof/>
                <w:webHidden/>
              </w:rPr>
            </w:r>
            <w:r w:rsidR="007C1662" w:rsidRPr="00FE2F9D">
              <w:rPr>
                <w:rFonts w:ascii="Palatino Linotype" w:hAnsi="Palatino Linotype"/>
                <w:noProof/>
                <w:webHidden/>
              </w:rPr>
              <w:fldChar w:fldCharType="separate"/>
            </w:r>
            <w:r w:rsidR="007C1662" w:rsidRPr="00FE2F9D">
              <w:rPr>
                <w:rFonts w:ascii="Palatino Linotype" w:hAnsi="Palatino Linotype"/>
                <w:noProof/>
                <w:webHidden/>
              </w:rPr>
              <w:t>6</w:t>
            </w:r>
            <w:r w:rsidR="007C1662" w:rsidRPr="00FE2F9D">
              <w:rPr>
                <w:rFonts w:ascii="Palatino Linotype" w:hAnsi="Palatino Linotype"/>
                <w:noProof/>
                <w:webHidden/>
              </w:rPr>
              <w:fldChar w:fldCharType="end"/>
            </w:r>
          </w:hyperlink>
        </w:p>
        <w:p w:rsidR="007C1662" w:rsidRPr="00FE2F9D" w:rsidRDefault="00B57211">
          <w:pPr>
            <w:pStyle w:val="TOC1"/>
            <w:tabs>
              <w:tab w:val="right" w:pos="9350"/>
            </w:tabs>
            <w:rPr>
              <w:rFonts w:ascii="Palatino Linotype" w:hAnsi="Palatino Linotype" w:cstheme="minorBidi"/>
              <w:b w:val="0"/>
              <w:bCs w:val="0"/>
              <w:noProof/>
              <w:kern w:val="0"/>
              <w:sz w:val="22"/>
              <w:szCs w:val="22"/>
              <w:lang w:eastAsia="en-US"/>
            </w:rPr>
          </w:pPr>
          <w:hyperlink w:anchor="_Toc27907930" w:history="1">
            <w:r w:rsidR="007C1662" w:rsidRPr="00FE2F9D">
              <w:rPr>
                <w:rStyle w:val="Hyperlink"/>
                <w:rFonts w:ascii="Palatino Linotype" w:hAnsi="Palatino Linotype"/>
                <w:noProof/>
              </w:rPr>
              <w:t>Digital Value Creation Networks and their Peculiarities in the given Context</w:t>
            </w:r>
            <w:r w:rsidR="007C1662" w:rsidRPr="00FE2F9D">
              <w:rPr>
                <w:rFonts w:ascii="Palatino Linotype" w:hAnsi="Palatino Linotype"/>
                <w:noProof/>
                <w:webHidden/>
              </w:rPr>
              <w:tab/>
            </w:r>
            <w:r w:rsidR="007C1662" w:rsidRPr="00FE2F9D">
              <w:rPr>
                <w:rFonts w:ascii="Palatino Linotype" w:hAnsi="Palatino Linotype"/>
                <w:noProof/>
                <w:webHidden/>
              </w:rPr>
              <w:fldChar w:fldCharType="begin"/>
            </w:r>
            <w:r w:rsidR="007C1662" w:rsidRPr="00FE2F9D">
              <w:rPr>
                <w:rFonts w:ascii="Palatino Linotype" w:hAnsi="Palatino Linotype"/>
                <w:noProof/>
                <w:webHidden/>
              </w:rPr>
              <w:instrText xml:space="preserve"> PAGEREF _Toc27907930 \h </w:instrText>
            </w:r>
            <w:r w:rsidR="007C1662" w:rsidRPr="00FE2F9D">
              <w:rPr>
                <w:rFonts w:ascii="Palatino Linotype" w:hAnsi="Palatino Linotype"/>
                <w:noProof/>
                <w:webHidden/>
              </w:rPr>
            </w:r>
            <w:r w:rsidR="007C1662" w:rsidRPr="00FE2F9D">
              <w:rPr>
                <w:rFonts w:ascii="Palatino Linotype" w:hAnsi="Palatino Linotype"/>
                <w:noProof/>
                <w:webHidden/>
              </w:rPr>
              <w:fldChar w:fldCharType="separate"/>
            </w:r>
            <w:r w:rsidR="007C1662" w:rsidRPr="00FE2F9D">
              <w:rPr>
                <w:rFonts w:ascii="Palatino Linotype" w:hAnsi="Palatino Linotype"/>
                <w:noProof/>
                <w:webHidden/>
              </w:rPr>
              <w:t>7</w:t>
            </w:r>
            <w:r w:rsidR="007C1662" w:rsidRPr="00FE2F9D">
              <w:rPr>
                <w:rFonts w:ascii="Palatino Linotype" w:hAnsi="Palatino Linotype"/>
                <w:noProof/>
                <w:webHidden/>
              </w:rPr>
              <w:fldChar w:fldCharType="end"/>
            </w:r>
          </w:hyperlink>
        </w:p>
        <w:p w:rsidR="007C1662" w:rsidRPr="00FE2F9D" w:rsidRDefault="00B57211">
          <w:pPr>
            <w:pStyle w:val="TOC1"/>
            <w:tabs>
              <w:tab w:val="right" w:pos="9350"/>
            </w:tabs>
            <w:rPr>
              <w:rFonts w:ascii="Palatino Linotype" w:hAnsi="Palatino Linotype" w:cstheme="minorBidi"/>
              <w:b w:val="0"/>
              <w:bCs w:val="0"/>
              <w:noProof/>
              <w:kern w:val="0"/>
              <w:sz w:val="22"/>
              <w:szCs w:val="22"/>
              <w:lang w:eastAsia="en-US"/>
            </w:rPr>
          </w:pPr>
          <w:hyperlink w:anchor="_Toc27907931" w:history="1">
            <w:r w:rsidR="007C1662" w:rsidRPr="00FE2F9D">
              <w:rPr>
                <w:rStyle w:val="Hyperlink"/>
                <w:rFonts w:ascii="Palatino Linotype" w:hAnsi="Palatino Linotype"/>
                <w:noProof/>
              </w:rPr>
              <w:t>Digital Value Creation Networks</w:t>
            </w:r>
            <w:r w:rsidR="007C1662" w:rsidRPr="00FE2F9D">
              <w:rPr>
                <w:rFonts w:ascii="Palatino Linotype" w:hAnsi="Palatino Linotype"/>
                <w:noProof/>
                <w:webHidden/>
              </w:rPr>
              <w:tab/>
            </w:r>
            <w:r w:rsidR="007C1662" w:rsidRPr="00FE2F9D">
              <w:rPr>
                <w:rFonts w:ascii="Palatino Linotype" w:hAnsi="Palatino Linotype"/>
                <w:noProof/>
                <w:webHidden/>
              </w:rPr>
              <w:fldChar w:fldCharType="begin"/>
            </w:r>
            <w:r w:rsidR="007C1662" w:rsidRPr="00FE2F9D">
              <w:rPr>
                <w:rFonts w:ascii="Palatino Linotype" w:hAnsi="Palatino Linotype"/>
                <w:noProof/>
                <w:webHidden/>
              </w:rPr>
              <w:instrText xml:space="preserve"> PAGEREF _Toc27907931 \h </w:instrText>
            </w:r>
            <w:r w:rsidR="007C1662" w:rsidRPr="00FE2F9D">
              <w:rPr>
                <w:rFonts w:ascii="Palatino Linotype" w:hAnsi="Palatino Linotype"/>
                <w:noProof/>
                <w:webHidden/>
              </w:rPr>
            </w:r>
            <w:r w:rsidR="007C1662" w:rsidRPr="00FE2F9D">
              <w:rPr>
                <w:rFonts w:ascii="Palatino Linotype" w:hAnsi="Palatino Linotype"/>
                <w:noProof/>
                <w:webHidden/>
              </w:rPr>
              <w:fldChar w:fldCharType="separate"/>
            </w:r>
            <w:r w:rsidR="007C1662" w:rsidRPr="00FE2F9D">
              <w:rPr>
                <w:rFonts w:ascii="Palatino Linotype" w:hAnsi="Palatino Linotype"/>
                <w:noProof/>
                <w:webHidden/>
              </w:rPr>
              <w:t>7</w:t>
            </w:r>
            <w:r w:rsidR="007C1662" w:rsidRPr="00FE2F9D">
              <w:rPr>
                <w:rFonts w:ascii="Palatino Linotype" w:hAnsi="Palatino Linotype"/>
                <w:noProof/>
                <w:webHidden/>
              </w:rPr>
              <w:fldChar w:fldCharType="end"/>
            </w:r>
          </w:hyperlink>
        </w:p>
        <w:p w:rsidR="007C1662" w:rsidRPr="00FE2F9D" w:rsidRDefault="00B57211">
          <w:pPr>
            <w:pStyle w:val="TOC2"/>
            <w:tabs>
              <w:tab w:val="right" w:pos="9350"/>
            </w:tabs>
            <w:rPr>
              <w:rFonts w:ascii="Palatino Linotype" w:hAnsi="Palatino Linotype" w:cstheme="minorBidi"/>
              <w:i w:val="0"/>
              <w:iCs w:val="0"/>
              <w:noProof/>
              <w:kern w:val="0"/>
              <w:sz w:val="22"/>
              <w:szCs w:val="22"/>
              <w:lang w:eastAsia="en-US"/>
            </w:rPr>
          </w:pPr>
          <w:hyperlink w:anchor="_Toc27907932" w:history="1">
            <w:r w:rsidR="007C1662" w:rsidRPr="00FE2F9D">
              <w:rPr>
                <w:rStyle w:val="Hyperlink"/>
                <w:rFonts w:ascii="Palatino Linotype" w:hAnsi="Palatino Linotype"/>
                <w:noProof/>
              </w:rPr>
              <w:t>In the Context of Newspapers</w:t>
            </w:r>
            <w:r w:rsidR="007C1662" w:rsidRPr="00FE2F9D">
              <w:rPr>
                <w:rFonts w:ascii="Palatino Linotype" w:hAnsi="Palatino Linotype"/>
                <w:noProof/>
                <w:webHidden/>
              </w:rPr>
              <w:tab/>
            </w:r>
            <w:r w:rsidR="007C1662" w:rsidRPr="00FE2F9D">
              <w:rPr>
                <w:rFonts w:ascii="Palatino Linotype" w:hAnsi="Palatino Linotype"/>
                <w:noProof/>
                <w:webHidden/>
              </w:rPr>
              <w:fldChar w:fldCharType="begin"/>
            </w:r>
            <w:r w:rsidR="007C1662" w:rsidRPr="00FE2F9D">
              <w:rPr>
                <w:rFonts w:ascii="Palatino Linotype" w:hAnsi="Palatino Linotype"/>
                <w:noProof/>
                <w:webHidden/>
              </w:rPr>
              <w:instrText xml:space="preserve"> PAGEREF _Toc27907932 \h </w:instrText>
            </w:r>
            <w:r w:rsidR="007C1662" w:rsidRPr="00FE2F9D">
              <w:rPr>
                <w:rFonts w:ascii="Palatino Linotype" w:hAnsi="Palatino Linotype"/>
                <w:noProof/>
                <w:webHidden/>
              </w:rPr>
            </w:r>
            <w:r w:rsidR="007C1662" w:rsidRPr="00FE2F9D">
              <w:rPr>
                <w:rFonts w:ascii="Palatino Linotype" w:hAnsi="Palatino Linotype"/>
                <w:noProof/>
                <w:webHidden/>
              </w:rPr>
              <w:fldChar w:fldCharType="separate"/>
            </w:r>
            <w:r w:rsidR="007C1662" w:rsidRPr="00FE2F9D">
              <w:rPr>
                <w:rFonts w:ascii="Palatino Linotype" w:hAnsi="Palatino Linotype"/>
                <w:noProof/>
                <w:webHidden/>
              </w:rPr>
              <w:t>10</w:t>
            </w:r>
            <w:r w:rsidR="007C1662" w:rsidRPr="00FE2F9D">
              <w:rPr>
                <w:rFonts w:ascii="Palatino Linotype" w:hAnsi="Palatino Linotype"/>
                <w:noProof/>
                <w:webHidden/>
              </w:rPr>
              <w:fldChar w:fldCharType="end"/>
            </w:r>
          </w:hyperlink>
        </w:p>
        <w:p w:rsidR="007C1662" w:rsidRPr="00FE2F9D" w:rsidRDefault="00B57211">
          <w:pPr>
            <w:pStyle w:val="TOC2"/>
            <w:tabs>
              <w:tab w:val="right" w:pos="9350"/>
            </w:tabs>
            <w:rPr>
              <w:rFonts w:ascii="Palatino Linotype" w:hAnsi="Palatino Linotype" w:cstheme="minorBidi"/>
              <w:i w:val="0"/>
              <w:iCs w:val="0"/>
              <w:noProof/>
              <w:kern w:val="0"/>
              <w:sz w:val="22"/>
              <w:szCs w:val="22"/>
              <w:lang w:eastAsia="en-US"/>
            </w:rPr>
          </w:pPr>
          <w:hyperlink w:anchor="_Toc27907933" w:history="1">
            <w:r w:rsidR="007C1662" w:rsidRPr="00FE2F9D">
              <w:rPr>
                <w:rStyle w:val="Hyperlink"/>
                <w:rFonts w:ascii="Palatino Linotype" w:hAnsi="Palatino Linotype"/>
                <w:noProof/>
              </w:rPr>
              <w:t>In the Context of Information Services</w:t>
            </w:r>
            <w:r w:rsidR="007C1662" w:rsidRPr="00FE2F9D">
              <w:rPr>
                <w:rFonts w:ascii="Palatino Linotype" w:hAnsi="Palatino Linotype"/>
                <w:noProof/>
                <w:webHidden/>
              </w:rPr>
              <w:tab/>
            </w:r>
            <w:r w:rsidR="007C1662" w:rsidRPr="00FE2F9D">
              <w:rPr>
                <w:rFonts w:ascii="Palatino Linotype" w:hAnsi="Palatino Linotype"/>
                <w:noProof/>
                <w:webHidden/>
              </w:rPr>
              <w:fldChar w:fldCharType="begin"/>
            </w:r>
            <w:r w:rsidR="007C1662" w:rsidRPr="00FE2F9D">
              <w:rPr>
                <w:rFonts w:ascii="Palatino Linotype" w:hAnsi="Palatino Linotype"/>
                <w:noProof/>
                <w:webHidden/>
              </w:rPr>
              <w:instrText xml:space="preserve"> PAGEREF _Toc27907933 \h </w:instrText>
            </w:r>
            <w:r w:rsidR="007C1662" w:rsidRPr="00FE2F9D">
              <w:rPr>
                <w:rFonts w:ascii="Palatino Linotype" w:hAnsi="Palatino Linotype"/>
                <w:noProof/>
                <w:webHidden/>
              </w:rPr>
            </w:r>
            <w:r w:rsidR="007C1662" w:rsidRPr="00FE2F9D">
              <w:rPr>
                <w:rFonts w:ascii="Palatino Linotype" w:hAnsi="Palatino Linotype"/>
                <w:noProof/>
                <w:webHidden/>
              </w:rPr>
              <w:fldChar w:fldCharType="separate"/>
            </w:r>
            <w:r w:rsidR="007C1662" w:rsidRPr="00FE2F9D">
              <w:rPr>
                <w:rFonts w:ascii="Palatino Linotype" w:hAnsi="Palatino Linotype"/>
                <w:noProof/>
                <w:webHidden/>
              </w:rPr>
              <w:t>11</w:t>
            </w:r>
            <w:r w:rsidR="007C1662" w:rsidRPr="00FE2F9D">
              <w:rPr>
                <w:rFonts w:ascii="Palatino Linotype" w:hAnsi="Palatino Linotype"/>
                <w:noProof/>
                <w:webHidden/>
              </w:rPr>
              <w:fldChar w:fldCharType="end"/>
            </w:r>
          </w:hyperlink>
        </w:p>
        <w:p w:rsidR="007C1662" w:rsidRPr="00FE2F9D" w:rsidRDefault="00B57211">
          <w:pPr>
            <w:pStyle w:val="TOC1"/>
            <w:tabs>
              <w:tab w:val="right" w:pos="9350"/>
            </w:tabs>
            <w:rPr>
              <w:rFonts w:ascii="Palatino Linotype" w:hAnsi="Palatino Linotype" w:cstheme="minorBidi"/>
              <w:b w:val="0"/>
              <w:bCs w:val="0"/>
              <w:noProof/>
              <w:kern w:val="0"/>
              <w:sz w:val="22"/>
              <w:szCs w:val="22"/>
              <w:lang w:eastAsia="en-US"/>
            </w:rPr>
          </w:pPr>
          <w:hyperlink w:anchor="_Toc27907934" w:history="1">
            <w:r w:rsidR="007C1662" w:rsidRPr="00FE2F9D">
              <w:rPr>
                <w:rStyle w:val="Hyperlink"/>
                <w:rFonts w:ascii="Palatino Linotype" w:hAnsi="Palatino Linotype"/>
                <w:noProof/>
              </w:rPr>
              <w:t>References</w:t>
            </w:r>
            <w:r w:rsidR="007C1662" w:rsidRPr="00FE2F9D">
              <w:rPr>
                <w:rFonts w:ascii="Palatino Linotype" w:hAnsi="Palatino Linotype"/>
                <w:noProof/>
                <w:webHidden/>
              </w:rPr>
              <w:tab/>
            </w:r>
            <w:r w:rsidR="007C1662" w:rsidRPr="00FE2F9D">
              <w:rPr>
                <w:rFonts w:ascii="Palatino Linotype" w:hAnsi="Palatino Linotype"/>
                <w:noProof/>
                <w:webHidden/>
              </w:rPr>
              <w:fldChar w:fldCharType="begin"/>
            </w:r>
            <w:r w:rsidR="007C1662" w:rsidRPr="00FE2F9D">
              <w:rPr>
                <w:rFonts w:ascii="Palatino Linotype" w:hAnsi="Palatino Linotype"/>
                <w:noProof/>
                <w:webHidden/>
              </w:rPr>
              <w:instrText xml:space="preserve"> PAGEREF _Toc27907934 \h </w:instrText>
            </w:r>
            <w:r w:rsidR="007C1662" w:rsidRPr="00FE2F9D">
              <w:rPr>
                <w:rFonts w:ascii="Palatino Linotype" w:hAnsi="Palatino Linotype"/>
                <w:noProof/>
                <w:webHidden/>
              </w:rPr>
            </w:r>
            <w:r w:rsidR="007C1662" w:rsidRPr="00FE2F9D">
              <w:rPr>
                <w:rFonts w:ascii="Palatino Linotype" w:hAnsi="Palatino Linotype"/>
                <w:noProof/>
                <w:webHidden/>
              </w:rPr>
              <w:fldChar w:fldCharType="separate"/>
            </w:r>
            <w:r w:rsidR="007C1662" w:rsidRPr="00FE2F9D">
              <w:rPr>
                <w:rFonts w:ascii="Palatino Linotype" w:hAnsi="Palatino Linotype"/>
                <w:noProof/>
                <w:webHidden/>
              </w:rPr>
              <w:t>13</w:t>
            </w:r>
            <w:r w:rsidR="007C1662" w:rsidRPr="00FE2F9D">
              <w:rPr>
                <w:rFonts w:ascii="Palatino Linotype" w:hAnsi="Palatino Linotype"/>
                <w:noProof/>
                <w:webHidden/>
              </w:rPr>
              <w:fldChar w:fldCharType="end"/>
            </w:r>
          </w:hyperlink>
        </w:p>
        <w:p w:rsidR="007C1662" w:rsidRPr="00FE2F9D" w:rsidRDefault="007C1662">
          <w:pPr>
            <w:rPr>
              <w:rFonts w:ascii="Palatino Linotype" w:hAnsi="Palatino Linotype"/>
            </w:rPr>
          </w:pPr>
          <w:r w:rsidRPr="00FE2F9D">
            <w:rPr>
              <w:rFonts w:ascii="Palatino Linotype" w:hAnsi="Palatino Linotype"/>
              <w:b/>
              <w:bCs/>
              <w:noProof/>
            </w:rPr>
            <w:fldChar w:fldCharType="end"/>
          </w:r>
        </w:p>
      </w:sdtContent>
    </w:sdt>
    <w:p w:rsidR="007C1662" w:rsidRPr="00FE2F9D" w:rsidRDefault="007C1662" w:rsidP="007C1662">
      <w:pPr>
        <w:rPr>
          <w:rFonts w:ascii="Palatino Linotype" w:hAnsi="Palatino Linotype"/>
        </w:rPr>
      </w:pPr>
    </w:p>
    <w:p w:rsidR="003F5DC0" w:rsidRPr="00FE2F9D" w:rsidRDefault="003F5DC0" w:rsidP="003F5DC0">
      <w:pPr>
        <w:ind w:firstLine="0"/>
        <w:rPr>
          <w:rFonts w:ascii="Palatino Linotype" w:hAnsi="Palatino Linotype"/>
        </w:rPr>
      </w:pPr>
    </w:p>
    <w:p w:rsidR="00700C31" w:rsidRPr="00FE2F9D" w:rsidRDefault="00F616DD">
      <w:pPr>
        <w:rPr>
          <w:rFonts w:ascii="Palatino Linotype" w:hAnsi="Palatino Linotype"/>
        </w:rPr>
      </w:pPr>
      <w:r w:rsidRPr="00FE2F9D">
        <w:rPr>
          <w:rFonts w:ascii="Palatino Linotype" w:hAnsi="Palatino Linotype"/>
        </w:rPr>
        <w:br w:type="page"/>
      </w:r>
    </w:p>
    <w:p w:rsidR="00315EEF" w:rsidRPr="00FE2F9D" w:rsidRDefault="00F616DD" w:rsidP="007C1662">
      <w:pPr>
        <w:pStyle w:val="Heading1"/>
        <w:rPr>
          <w:rFonts w:ascii="Palatino Linotype" w:hAnsi="Palatino Linotype"/>
        </w:rPr>
      </w:pPr>
      <w:bookmarkStart w:id="5" w:name="_Toc27907928"/>
      <w:r w:rsidRPr="00FE2F9D">
        <w:rPr>
          <w:rFonts w:ascii="Palatino Linotype" w:hAnsi="Palatino Linotype"/>
        </w:rPr>
        <w:lastRenderedPageBreak/>
        <w:t>Listings</w:t>
      </w:r>
      <w:bookmarkEnd w:id="5"/>
    </w:p>
    <w:p w:rsidR="00015067" w:rsidRPr="00FE2F9D" w:rsidRDefault="00F616DD" w:rsidP="007C1662">
      <w:pPr>
        <w:pStyle w:val="Heading2"/>
        <w:rPr>
          <w:rFonts w:ascii="Palatino Linotype" w:hAnsi="Palatino Linotype"/>
        </w:rPr>
      </w:pPr>
      <w:bookmarkStart w:id="6" w:name="_Toc27907929"/>
      <w:r w:rsidRPr="00FE2F9D">
        <w:rPr>
          <w:rFonts w:ascii="Palatino Linotype" w:hAnsi="Palatino Linotype"/>
        </w:rPr>
        <w:t>List of Figures</w:t>
      </w:r>
      <w:bookmarkEnd w:id="6"/>
    </w:p>
    <w:p w:rsidR="00463024" w:rsidRPr="00FE2F9D" w:rsidRDefault="00F616DD" w:rsidP="00814AAC">
      <w:pPr>
        <w:ind w:firstLine="0"/>
        <w:rPr>
          <w:rFonts w:ascii="Palatino Linotype" w:hAnsi="Palatino Linotype"/>
        </w:rPr>
      </w:pPr>
      <w:r w:rsidRPr="00FE2F9D">
        <w:rPr>
          <w:rFonts w:ascii="Palatino Linotype" w:hAnsi="Palatino Linotype"/>
        </w:rPr>
        <w:t>Figure 1</w:t>
      </w:r>
      <w:r w:rsidR="009E4EF5" w:rsidRPr="00FE2F9D">
        <w:rPr>
          <w:rFonts w:ascii="Palatino Linotype" w:hAnsi="Palatino Linotype"/>
        </w:rPr>
        <w:t xml:space="preserve">   Digital technology at the Core of Business Systems</w:t>
      </w:r>
    </w:p>
    <w:p w:rsidR="00463024" w:rsidRPr="00FE2F9D" w:rsidRDefault="00F616DD" w:rsidP="00814AAC">
      <w:pPr>
        <w:ind w:firstLine="0"/>
        <w:rPr>
          <w:rFonts w:ascii="Palatino Linotype" w:hAnsi="Palatino Linotype"/>
        </w:rPr>
      </w:pPr>
      <w:r w:rsidRPr="00FE2F9D">
        <w:rPr>
          <w:rFonts w:ascii="Palatino Linotype" w:hAnsi="Palatino Linotype"/>
        </w:rPr>
        <w:t>Figure 2</w:t>
      </w:r>
      <w:r w:rsidR="009E4EF5" w:rsidRPr="00FE2F9D">
        <w:rPr>
          <w:rFonts w:ascii="Palatino Linotype" w:hAnsi="Palatino Linotype"/>
        </w:rPr>
        <w:t xml:space="preserve">   </w:t>
      </w:r>
      <w:r w:rsidR="00EB000B" w:rsidRPr="00FE2F9D">
        <w:rPr>
          <w:rFonts w:ascii="Palatino Linotype" w:hAnsi="Palatino Linotype"/>
        </w:rPr>
        <w:t>Digital Transformation of a Business</w:t>
      </w:r>
    </w:p>
    <w:p w:rsidR="00315EEF" w:rsidRPr="00FE2F9D" w:rsidRDefault="00F616DD">
      <w:pPr>
        <w:rPr>
          <w:rFonts w:ascii="Palatino Linotype" w:hAnsi="Palatino Linotype"/>
        </w:rPr>
      </w:pPr>
      <w:r w:rsidRPr="00FE2F9D">
        <w:rPr>
          <w:rFonts w:ascii="Palatino Linotype" w:hAnsi="Palatino Linotype"/>
        </w:rPr>
        <w:br w:type="page"/>
      </w:r>
    </w:p>
    <w:p w:rsidR="00685B33" w:rsidRPr="00FE2F9D" w:rsidRDefault="00F616DD" w:rsidP="007C1662">
      <w:pPr>
        <w:pStyle w:val="SectionTitle"/>
        <w:rPr>
          <w:rFonts w:ascii="Palatino Linotype" w:hAnsi="Palatino Linotype"/>
        </w:rPr>
      </w:pPr>
      <w:bookmarkStart w:id="7" w:name="_Toc27907930"/>
      <w:r w:rsidRPr="00FE2F9D">
        <w:rPr>
          <w:rFonts w:ascii="Palatino Linotype" w:hAnsi="Palatino Linotype"/>
        </w:rPr>
        <w:lastRenderedPageBreak/>
        <w:t>Digital Value Creation Networks and their Peculiarities in the given Context</w:t>
      </w:r>
      <w:bookmarkEnd w:id="7"/>
    </w:p>
    <w:p w:rsidR="005D553D" w:rsidRPr="00FE2F9D" w:rsidRDefault="00F616DD" w:rsidP="005D553D">
      <w:pPr>
        <w:spacing w:line="276" w:lineRule="auto"/>
        <w:rPr>
          <w:rFonts w:ascii="Palatino Linotype" w:hAnsi="Palatino Linotype"/>
        </w:rPr>
      </w:pPr>
      <w:r w:rsidRPr="00FE2F9D">
        <w:rPr>
          <w:rFonts w:ascii="Palatino Linotype" w:hAnsi="Palatino Linotype"/>
        </w:rPr>
        <w:t>With the advent of new technologies, digitalization has become the need of every business. It enables a business to respond to the requirements of the modern business env</w:t>
      </w:r>
      <w:r w:rsidR="007835A4" w:rsidRPr="00FE2F9D">
        <w:rPr>
          <w:rFonts w:ascii="Palatino Linotype" w:hAnsi="Palatino Linotype"/>
        </w:rPr>
        <w:t xml:space="preserve">ironment efficiently and effectively. Every business aims at </w:t>
      </w:r>
      <w:r w:rsidR="00B1683C" w:rsidRPr="00FE2F9D">
        <w:rPr>
          <w:rFonts w:ascii="Palatino Linotype" w:hAnsi="Palatino Linotype"/>
        </w:rPr>
        <w:t>creating value for</w:t>
      </w:r>
      <w:r w:rsidR="007835A4" w:rsidRPr="00FE2F9D">
        <w:rPr>
          <w:rFonts w:ascii="Palatino Linotype" w:hAnsi="Palatino Linotype"/>
        </w:rPr>
        <w:t xml:space="preserve"> the stakeholders – customers, partners, suppliers, employees, shareholders, and the community on the whole.</w:t>
      </w:r>
      <w:r w:rsidR="004C77A0" w:rsidRPr="00FE2F9D">
        <w:rPr>
          <w:rFonts w:ascii="Palatino Linotype" w:hAnsi="Palatino Linotype"/>
        </w:rPr>
        <w:t xml:space="preserve"> The core procedures and </w:t>
      </w:r>
      <w:r w:rsidR="00973C32" w:rsidRPr="00FE2F9D">
        <w:rPr>
          <w:rFonts w:ascii="Palatino Linotype" w:hAnsi="Palatino Linotype"/>
        </w:rPr>
        <w:t xml:space="preserve">processes involved in the operations of a business are </w:t>
      </w:r>
      <w:r w:rsidR="00B1683C" w:rsidRPr="00FE2F9D">
        <w:rPr>
          <w:rFonts w:ascii="Palatino Linotype" w:hAnsi="Palatino Linotype"/>
        </w:rPr>
        <w:t xml:space="preserve">designed and developed to create value. </w:t>
      </w:r>
      <w:r w:rsidR="009836AC" w:rsidRPr="00FE2F9D">
        <w:rPr>
          <w:rFonts w:ascii="Palatino Linotype" w:hAnsi="Palatino Linotype"/>
        </w:rPr>
        <w:t>The present-day value creation process differs from th</w:t>
      </w:r>
      <w:r w:rsidR="008E0641" w:rsidRPr="00FE2F9D">
        <w:rPr>
          <w:rFonts w:ascii="Palatino Linotype" w:hAnsi="Palatino Linotype"/>
        </w:rPr>
        <w:t>e traditiona</w:t>
      </w:r>
      <w:r w:rsidR="00086E65" w:rsidRPr="00FE2F9D">
        <w:rPr>
          <w:rFonts w:ascii="Palatino Linotype" w:hAnsi="Palatino Linotype"/>
        </w:rPr>
        <w:t>l ways. Today, companies engage</w:t>
      </w:r>
      <w:r w:rsidR="001645B2" w:rsidRPr="00FE2F9D">
        <w:rPr>
          <w:rFonts w:ascii="Palatino Linotype" w:hAnsi="Palatino Linotype"/>
        </w:rPr>
        <w:t xml:space="preserve"> in developing digital value creation networks to survive and compete in the business world. This paper explores digital value creation networks in the context of newspapers and information services.</w:t>
      </w:r>
    </w:p>
    <w:p w:rsidR="007C1662" w:rsidRPr="00FE2F9D" w:rsidRDefault="007C1662" w:rsidP="007C1662">
      <w:pPr>
        <w:pStyle w:val="Heading1"/>
        <w:rPr>
          <w:rFonts w:ascii="Palatino Linotype" w:hAnsi="Palatino Linotype"/>
        </w:rPr>
      </w:pPr>
      <w:bookmarkStart w:id="8" w:name="_Toc27907931"/>
      <w:r w:rsidRPr="00FE2F9D">
        <w:rPr>
          <w:rFonts w:ascii="Palatino Linotype" w:hAnsi="Palatino Linotype"/>
        </w:rPr>
        <w:t>Digital Value Creation Networks</w:t>
      </w:r>
      <w:bookmarkEnd w:id="8"/>
    </w:p>
    <w:p w:rsidR="008F07EE" w:rsidRPr="00FE2F9D" w:rsidRDefault="00F616DD" w:rsidP="00D47E85">
      <w:pPr>
        <w:spacing w:line="276" w:lineRule="auto"/>
        <w:ind w:firstLine="0"/>
        <w:rPr>
          <w:rFonts w:ascii="Palatino Linotype" w:hAnsi="Palatino Linotype"/>
        </w:rPr>
      </w:pPr>
      <w:r w:rsidRPr="00FE2F9D">
        <w:rPr>
          <w:rFonts w:ascii="Palatino Linotype" w:hAnsi="Palatino Linotype"/>
        </w:rPr>
        <w:tab/>
      </w:r>
      <w:r w:rsidR="001645B2" w:rsidRPr="00FE2F9D">
        <w:rPr>
          <w:rFonts w:ascii="Palatino Linotype" w:hAnsi="Palatino Linotype"/>
        </w:rPr>
        <w:t xml:space="preserve"> </w:t>
      </w:r>
      <w:r w:rsidR="00576AE3" w:rsidRPr="00FE2F9D">
        <w:rPr>
          <w:rFonts w:ascii="Palatino Linotype" w:hAnsi="Palatino Linotype"/>
        </w:rPr>
        <w:t>A digital value creation network ma</w:t>
      </w:r>
      <w:r w:rsidR="00004A30" w:rsidRPr="00FE2F9D">
        <w:rPr>
          <w:rFonts w:ascii="Palatino Linotype" w:hAnsi="Palatino Linotype"/>
        </w:rPr>
        <w:t>kes connections between processes,</w:t>
      </w:r>
      <w:r w:rsidR="00576AE3" w:rsidRPr="00FE2F9D">
        <w:rPr>
          <w:rFonts w:ascii="Palatino Linotype" w:hAnsi="Palatino Linotype"/>
        </w:rPr>
        <w:t xml:space="preserve"> operations, customers, </w:t>
      </w:r>
      <w:r w:rsidR="00004A30" w:rsidRPr="00FE2F9D">
        <w:rPr>
          <w:rFonts w:ascii="Palatino Linotype" w:hAnsi="Palatino Linotype"/>
        </w:rPr>
        <w:t xml:space="preserve">data/information, products &amp; services, and </w:t>
      </w:r>
      <w:r w:rsidR="00EE673C" w:rsidRPr="00FE2F9D">
        <w:rPr>
          <w:rFonts w:ascii="Palatino Linotype" w:hAnsi="Palatino Linotype"/>
        </w:rPr>
        <w:t>pl</w:t>
      </w:r>
      <w:r w:rsidR="00B01D64" w:rsidRPr="00FE2F9D">
        <w:rPr>
          <w:rFonts w:ascii="Palatino Linotype" w:hAnsi="Palatino Linotype"/>
        </w:rPr>
        <w:t xml:space="preserve">aces, based on the digital core or platform. </w:t>
      </w:r>
      <w:r w:rsidR="00685112" w:rsidRPr="00FE2F9D">
        <w:rPr>
          <w:rFonts w:ascii="Palatino Linotype" w:hAnsi="Palatino Linotype"/>
        </w:rPr>
        <w:t xml:space="preserve">In order to create a digital value creation network, manufacturing companies </w:t>
      </w:r>
      <w:r w:rsidR="00572D2F" w:rsidRPr="00FE2F9D">
        <w:rPr>
          <w:rFonts w:ascii="Palatino Linotype" w:hAnsi="Palatino Linotype"/>
        </w:rPr>
        <w:t xml:space="preserve">need to redesign their manufacturing processes so as to </w:t>
      </w:r>
      <w:r w:rsidR="00646DAA" w:rsidRPr="00FE2F9D">
        <w:rPr>
          <w:rFonts w:ascii="Palatino Linotype" w:hAnsi="Palatino Linotype"/>
        </w:rPr>
        <w:t xml:space="preserve">record, </w:t>
      </w:r>
      <w:r w:rsidR="00926D61" w:rsidRPr="00FE2F9D">
        <w:rPr>
          <w:rFonts w:ascii="Palatino Linotype" w:hAnsi="Palatino Linotype"/>
        </w:rPr>
        <w:t>organize</w:t>
      </w:r>
      <w:r w:rsidR="00646DAA" w:rsidRPr="00FE2F9D">
        <w:rPr>
          <w:rFonts w:ascii="Palatino Linotype" w:hAnsi="Palatino Linotype"/>
        </w:rPr>
        <w:t>, and use</w:t>
      </w:r>
      <w:r w:rsidR="00926D61" w:rsidRPr="00FE2F9D">
        <w:rPr>
          <w:rFonts w:ascii="Palatino Linotype" w:hAnsi="Palatino Linotype"/>
        </w:rPr>
        <w:t xml:space="preserve"> the related information digitally</w:t>
      </w:r>
      <w:r w:rsidR="00EC4274" w:rsidRPr="00FE2F9D">
        <w:rPr>
          <w:rFonts w:ascii="Palatino Linotype" w:hAnsi="Palatino Linotype"/>
        </w:rPr>
        <w:t xml:space="preserve"> (Zott &amp; Amit, 2017)</w:t>
      </w:r>
      <w:r w:rsidR="00926D61" w:rsidRPr="00FE2F9D">
        <w:rPr>
          <w:rFonts w:ascii="Palatino Linotype" w:hAnsi="Palatino Linotype"/>
        </w:rPr>
        <w:t>.</w:t>
      </w:r>
      <w:r w:rsidR="00646DAA" w:rsidRPr="00FE2F9D">
        <w:rPr>
          <w:rFonts w:ascii="Palatino Linotype" w:hAnsi="Palatino Linotype"/>
        </w:rPr>
        <w:t xml:space="preserve"> The service organizations need to develop their packages in a way that could </w:t>
      </w:r>
      <w:r w:rsidR="00BE7654" w:rsidRPr="00FE2F9D">
        <w:rPr>
          <w:rFonts w:ascii="Palatino Linotype" w:hAnsi="Palatino Linotype"/>
        </w:rPr>
        <w:t xml:space="preserve">be managed for use with digital technology. Alignment of products and services with digital </w:t>
      </w:r>
      <w:r w:rsidR="00101409" w:rsidRPr="00FE2F9D">
        <w:rPr>
          <w:rFonts w:ascii="Palatino Linotype" w:hAnsi="Palatino Linotype"/>
        </w:rPr>
        <w:t>trends</w:t>
      </w:r>
      <w:r w:rsidR="00BE7654" w:rsidRPr="00FE2F9D">
        <w:rPr>
          <w:rFonts w:ascii="Palatino Linotype" w:hAnsi="Palatino Linotype"/>
        </w:rPr>
        <w:t xml:space="preserve"> needs </w:t>
      </w:r>
      <w:r w:rsidR="003E0FB7" w:rsidRPr="00FE2F9D">
        <w:rPr>
          <w:rFonts w:ascii="Palatino Linotype" w:hAnsi="Palatino Linotype"/>
        </w:rPr>
        <w:t xml:space="preserve">installing compatible equipment, redesigning processes, and training of staff as per the requirements. </w:t>
      </w:r>
    </w:p>
    <w:p w:rsidR="00300A00" w:rsidRPr="00FE2F9D" w:rsidRDefault="00F616DD" w:rsidP="008F07EE">
      <w:pPr>
        <w:spacing w:line="276" w:lineRule="auto"/>
        <w:rPr>
          <w:rFonts w:ascii="Palatino Linotype" w:hAnsi="Palatino Linotype"/>
        </w:rPr>
      </w:pPr>
      <w:r w:rsidRPr="00FE2F9D">
        <w:rPr>
          <w:rFonts w:ascii="Palatino Linotype" w:hAnsi="Palatino Linotype"/>
        </w:rPr>
        <w:t xml:space="preserve">Customers have changed expectations in today’s market such that they </w:t>
      </w:r>
      <w:r w:rsidR="007B1134" w:rsidRPr="00FE2F9D">
        <w:rPr>
          <w:rFonts w:ascii="Palatino Linotype" w:hAnsi="Palatino Linotype"/>
        </w:rPr>
        <w:t>are increasingly becoming</w:t>
      </w:r>
      <w:r w:rsidRPr="00FE2F9D">
        <w:rPr>
          <w:rFonts w:ascii="Palatino Linotype" w:hAnsi="Palatino Linotype"/>
        </w:rPr>
        <w:t xml:space="preserve"> used to </w:t>
      </w:r>
      <w:r w:rsidR="007B1134" w:rsidRPr="00FE2F9D">
        <w:rPr>
          <w:rFonts w:ascii="Palatino Linotype" w:hAnsi="Palatino Linotype"/>
        </w:rPr>
        <w:t xml:space="preserve">benefit from the facilities provided by digital technology regarding the use of a given product or service. </w:t>
      </w:r>
      <w:r w:rsidR="001C45FF" w:rsidRPr="00FE2F9D">
        <w:rPr>
          <w:rFonts w:ascii="Palatino Linotype" w:hAnsi="Palatino Linotype"/>
        </w:rPr>
        <w:t xml:space="preserve">From searching for a typical product or service to buying and using it, customers have become accustomed to the use of </w:t>
      </w:r>
      <w:r w:rsidR="00B65652" w:rsidRPr="00FE2F9D">
        <w:rPr>
          <w:rFonts w:ascii="Palatino Linotype" w:hAnsi="Palatino Linotype"/>
        </w:rPr>
        <w:t>digital features available.</w:t>
      </w:r>
      <w:r w:rsidR="008F07EE" w:rsidRPr="00FE2F9D">
        <w:rPr>
          <w:rFonts w:ascii="Palatino Linotype" w:hAnsi="Palatino Linotype"/>
        </w:rPr>
        <w:t xml:space="preserve"> </w:t>
      </w:r>
      <w:r w:rsidR="00A14D9C" w:rsidRPr="00FE2F9D">
        <w:rPr>
          <w:rFonts w:ascii="Palatino Linotype" w:hAnsi="Palatino Linotype"/>
        </w:rPr>
        <w:t xml:space="preserve">Networks creating digital value for customers </w:t>
      </w:r>
      <w:r w:rsidR="00A61BDB" w:rsidRPr="00FE2F9D">
        <w:rPr>
          <w:rFonts w:ascii="Palatino Linotype" w:hAnsi="Palatino Linotype"/>
        </w:rPr>
        <w:t xml:space="preserve">are characterized by managing information on all levels </w:t>
      </w:r>
      <w:r w:rsidR="000C3127" w:rsidRPr="00FE2F9D">
        <w:rPr>
          <w:rFonts w:ascii="Palatino Linotype" w:hAnsi="Palatino Linotype"/>
        </w:rPr>
        <w:t xml:space="preserve">with the use of digital devices and networks. These </w:t>
      </w:r>
      <w:r w:rsidR="00A36CCC" w:rsidRPr="00FE2F9D">
        <w:rPr>
          <w:rFonts w:ascii="Palatino Linotype" w:hAnsi="Palatino Linotype"/>
        </w:rPr>
        <w:t>means of data management</w:t>
      </w:r>
      <w:r w:rsidR="000C3127" w:rsidRPr="00FE2F9D">
        <w:rPr>
          <w:rFonts w:ascii="Palatino Linotype" w:hAnsi="Palatino Linotype"/>
        </w:rPr>
        <w:t xml:space="preserve"> include computers, servers, IPs, domains, cl</w:t>
      </w:r>
      <w:r w:rsidR="00A36CCC" w:rsidRPr="00FE2F9D">
        <w:rPr>
          <w:rFonts w:ascii="Palatino Linotype" w:hAnsi="Palatino Linotype"/>
        </w:rPr>
        <w:t xml:space="preserve">oud computing, and many others. </w:t>
      </w:r>
    </w:p>
    <w:p w:rsidR="00300A00" w:rsidRPr="00FE2F9D" w:rsidRDefault="00F616DD" w:rsidP="008F07EE">
      <w:pPr>
        <w:spacing w:line="276" w:lineRule="auto"/>
        <w:rPr>
          <w:rFonts w:ascii="Palatino Linotype" w:hAnsi="Palatino Linotype"/>
        </w:rPr>
      </w:pPr>
      <w:r w:rsidRPr="00FE2F9D">
        <w:rPr>
          <w:rFonts w:ascii="Palatino Linotype" w:hAnsi="Palatino Linotype"/>
        </w:rPr>
        <w:t xml:space="preserve">Assets can be divided into tangible and intangible in digital value creation networks. </w:t>
      </w:r>
      <w:r w:rsidR="006521B9" w:rsidRPr="00FE2F9D">
        <w:rPr>
          <w:rFonts w:ascii="Palatino Linotype" w:hAnsi="Palatino Linotype"/>
        </w:rPr>
        <w:t xml:space="preserve">Tangible assets include places, equipment, devices, hardware, and accessories related to networking, computing, etc. Intangible assets include software, Internet </w:t>
      </w:r>
      <w:r w:rsidR="006521B9" w:rsidRPr="00FE2F9D">
        <w:rPr>
          <w:rFonts w:ascii="Palatino Linotype" w:hAnsi="Palatino Linotype"/>
        </w:rPr>
        <w:lastRenderedPageBreak/>
        <w:t xml:space="preserve">domains, IPs, electronic data or information, etc. </w:t>
      </w:r>
      <w:r w:rsidR="00DE5A7E" w:rsidRPr="00FE2F9D">
        <w:rPr>
          <w:rFonts w:ascii="Palatino Linotype" w:hAnsi="Palatino Linotype"/>
        </w:rPr>
        <w:t xml:space="preserve">People involved in these networks have to get formal training for better use of digital devices and technologies. </w:t>
      </w:r>
    </w:p>
    <w:p w:rsidR="008F07EE" w:rsidRPr="00FE2F9D" w:rsidRDefault="00F616DD" w:rsidP="008F07EE">
      <w:pPr>
        <w:spacing w:line="276" w:lineRule="auto"/>
        <w:rPr>
          <w:rFonts w:ascii="Palatino Linotype" w:hAnsi="Palatino Linotype"/>
        </w:rPr>
      </w:pPr>
      <w:r w:rsidRPr="00FE2F9D">
        <w:rPr>
          <w:rFonts w:ascii="Palatino Linotype" w:hAnsi="Palatino Linotype"/>
        </w:rPr>
        <w:t xml:space="preserve">All the departments in an organization – manufacturing, servicing, marketing, finance, human resource, research and development, public relations, </w:t>
      </w:r>
      <w:r w:rsidR="00F57EA7" w:rsidRPr="00FE2F9D">
        <w:rPr>
          <w:rFonts w:ascii="Palatino Linotype" w:hAnsi="Palatino Linotype"/>
        </w:rPr>
        <w:t>etc. – must use digital technology to retrieve, manage, or produce information relevant to their respective departments</w:t>
      </w:r>
      <w:r w:rsidR="00EC4274" w:rsidRPr="00FE2F9D">
        <w:rPr>
          <w:rFonts w:ascii="Palatino Linotype" w:hAnsi="Palatino Linotype"/>
        </w:rPr>
        <w:t xml:space="preserve"> (Fjeldstad &amp; Haanæs, 2018)</w:t>
      </w:r>
      <w:r w:rsidR="00F57EA7" w:rsidRPr="00FE2F9D">
        <w:rPr>
          <w:rFonts w:ascii="Palatino Linotype" w:hAnsi="Palatino Linotype"/>
        </w:rPr>
        <w:t xml:space="preserve">. </w:t>
      </w:r>
    </w:p>
    <w:p w:rsidR="00AE0CC8" w:rsidRPr="00FE2F9D" w:rsidRDefault="00F616DD" w:rsidP="006C1E5A">
      <w:pPr>
        <w:spacing w:line="276" w:lineRule="auto"/>
        <w:rPr>
          <w:rFonts w:ascii="Palatino Linotype" w:hAnsi="Palatino Linotype"/>
        </w:rPr>
      </w:pPr>
      <w:r w:rsidRPr="00FE2F9D">
        <w:rPr>
          <w:rFonts w:ascii="Palatino Linotype" w:hAnsi="Palatino Linotype"/>
        </w:rPr>
        <w:t xml:space="preserve">The following figure </w:t>
      </w:r>
      <w:r w:rsidR="00E32C9D" w:rsidRPr="00FE2F9D">
        <w:rPr>
          <w:rFonts w:ascii="Palatino Linotype" w:hAnsi="Palatino Linotype"/>
        </w:rPr>
        <w:t>can be reviewed for having an idea of how digital technology sits at the core of a business system in today's world.</w:t>
      </w:r>
    </w:p>
    <w:p w:rsidR="006C1E5A" w:rsidRPr="00FE2F9D" w:rsidRDefault="006C1E5A" w:rsidP="006C1E5A">
      <w:pPr>
        <w:spacing w:line="276" w:lineRule="auto"/>
        <w:rPr>
          <w:rFonts w:ascii="Palatino Linotype" w:hAnsi="Palatino Linotype"/>
          <w:noProof/>
          <w:lang w:eastAsia="en-US"/>
        </w:rPr>
      </w:pPr>
    </w:p>
    <w:p w:rsidR="0075265F" w:rsidRPr="00FE2F9D" w:rsidRDefault="00F616DD" w:rsidP="00AE0CC8">
      <w:pPr>
        <w:spacing w:line="276" w:lineRule="auto"/>
        <w:ind w:firstLine="0"/>
        <w:jc w:val="center"/>
        <w:rPr>
          <w:rFonts w:ascii="Palatino Linotype" w:hAnsi="Palatino Linotype"/>
        </w:rPr>
      </w:pPr>
      <w:r w:rsidRPr="00FE2F9D">
        <w:rPr>
          <w:rFonts w:ascii="Palatino Linotype" w:hAnsi="Palatino Linotype"/>
          <w:noProof/>
          <w:lang w:eastAsia="en-US"/>
        </w:rPr>
        <w:drawing>
          <wp:inline distT="0" distB="0" distL="0" distR="0">
            <wp:extent cx="4206159" cy="286580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762151" name="3.jpg"/>
                    <pic:cNvPicPr/>
                  </pic:nvPicPr>
                  <pic:blipFill>
                    <a:blip r:embed="rId9">
                      <a:grayscl/>
                      <a:extLst>
                        <a:ext uri="{28A0092B-C50C-407E-A947-70E740481C1C}">
                          <a14:useLocalDpi xmlns:a14="http://schemas.microsoft.com/office/drawing/2010/main" val="0"/>
                        </a:ext>
                      </a:extLst>
                    </a:blip>
                    <a:srcRect t="4546"/>
                    <a:stretch>
                      <a:fillRect/>
                    </a:stretch>
                  </pic:blipFill>
                  <pic:spPr bwMode="auto">
                    <a:xfrm>
                      <a:off x="0" y="0"/>
                      <a:ext cx="4211240" cy="2869265"/>
                    </a:xfrm>
                    <a:prstGeom prst="rect">
                      <a:avLst/>
                    </a:prstGeom>
                    <a:ln>
                      <a:noFill/>
                    </a:ln>
                    <a:extLst>
                      <a:ext uri="{53640926-AAD7-44D8-BBD7-CCE9431645EC}">
                        <a14:shadowObscured xmlns:a14="http://schemas.microsoft.com/office/drawing/2010/main"/>
                      </a:ext>
                    </a:extLst>
                  </pic:spPr>
                </pic:pic>
              </a:graphicData>
            </a:graphic>
          </wp:inline>
        </w:drawing>
      </w:r>
    </w:p>
    <w:p w:rsidR="00AE0CC8" w:rsidRPr="00FE2F9D" w:rsidRDefault="00F616DD" w:rsidP="00AE0CC8">
      <w:pPr>
        <w:spacing w:line="276" w:lineRule="auto"/>
        <w:jc w:val="center"/>
        <w:rPr>
          <w:rFonts w:ascii="Palatino Linotype" w:hAnsi="Palatino Linotype"/>
        </w:rPr>
      </w:pPr>
      <w:r w:rsidRPr="00FE2F9D">
        <w:rPr>
          <w:rFonts w:ascii="Palatino Linotype" w:hAnsi="Palatino Linotype"/>
        </w:rPr>
        <w:t>Figure 1.</w:t>
      </w:r>
    </w:p>
    <w:p w:rsidR="00AE0CC8" w:rsidRPr="00FE2F9D" w:rsidRDefault="00AE0CC8" w:rsidP="00AE0CC8">
      <w:pPr>
        <w:spacing w:line="276" w:lineRule="auto"/>
        <w:rPr>
          <w:rFonts w:ascii="Palatino Linotype" w:hAnsi="Palatino Linotype"/>
        </w:rPr>
      </w:pPr>
    </w:p>
    <w:p w:rsidR="00AE0CC8" w:rsidRPr="00FE2F9D" w:rsidRDefault="00AE0CC8" w:rsidP="00B01D64">
      <w:pPr>
        <w:spacing w:line="276" w:lineRule="auto"/>
        <w:rPr>
          <w:rFonts w:ascii="Palatino Linotype" w:hAnsi="Palatino Linotype"/>
        </w:rPr>
      </w:pPr>
    </w:p>
    <w:p w:rsidR="00AE0CC8" w:rsidRPr="00FE2F9D" w:rsidRDefault="00F616DD" w:rsidP="00B01D64">
      <w:pPr>
        <w:spacing w:line="276" w:lineRule="auto"/>
        <w:rPr>
          <w:rFonts w:ascii="Palatino Linotype" w:hAnsi="Palatino Linotype"/>
        </w:rPr>
      </w:pPr>
      <w:r w:rsidRPr="00FE2F9D">
        <w:rPr>
          <w:rFonts w:ascii="Palatino Linotype" w:hAnsi="Palatino Linotype"/>
        </w:rPr>
        <w:t xml:space="preserve">Digital value creation in an organization </w:t>
      </w:r>
      <w:r w:rsidR="0020757B" w:rsidRPr="00FE2F9D">
        <w:rPr>
          <w:rFonts w:ascii="Palatino Linotype" w:hAnsi="Palatino Linotype"/>
        </w:rPr>
        <w:t xml:space="preserve">encompasses the business system altogether. </w:t>
      </w:r>
      <w:r w:rsidRPr="00FE2F9D">
        <w:rPr>
          <w:rFonts w:ascii="Palatino Linotype" w:hAnsi="Palatino Linotype"/>
        </w:rPr>
        <w:t>Data</w:t>
      </w:r>
      <w:r w:rsidR="002E600D" w:rsidRPr="00FE2F9D">
        <w:rPr>
          <w:rFonts w:ascii="Palatino Linotype" w:hAnsi="Palatino Linotype"/>
        </w:rPr>
        <w:t xml:space="preserve"> sharing is key to expediting information processing in an organization. </w:t>
      </w:r>
      <w:r w:rsidR="0020757B" w:rsidRPr="00FE2F9D">
        <w:rPr>
          <w:rFonts w:ascii="Palatino Linotype" w:hAnsi="Palatino Linotype"/>
        </w:rPr>
        <w:t>Digitalization gives new meaning, scope, and strength to communication, c</w:t>
      </w:r>
      <w:r w:rsidR="004F6B56" w:rsidRPr="00FE2F9D">
        <w:rPr>
          <w:rFonts w:ascii="Palatino Linotype" w:hAnsi="Palatino Linotype"/>
        </w:rPr>
        <w:t xml:space="preserve">ollaboration, and file-sharing. </w:t>
      </w:r>
      <w:r w:rsidR="00204C03" w:rsidRPr="00FE2F9D">
        <w:rPr>
          <w:rFonts w:ascii="Palatino Linotype" w:hAnsi="Palatino Linotype"/>
        </w:rPr>
        <w:t xml:space="preserve">Core processes of the organization, financial systems, human resource management systems, and payroll systems – all </w:t>
      </w:r>
      <w:r w:rsidR="00D03FDB" w:rsidRPr="00FE2F9D">
        <w:rPr>
          <w:rFonts w:ascii="Palatino Linotype" w:hAnsi="Palatino Linotype"/>
        </w:rPr>
        <w:t>undergo digital transformation. In today’s digital world, companies ha</w:t>
      </w:r>
      <w:r w:rsidR="002E1769" w:rsidRPr="00FE2F9D">
        <w:rPr>
          <w:rFonts w:ascii="Palatino Linotype" w:hAnsi="Palatino Linotype"/>
        </w:rPr>
        <w:t xml:space="preserve">ve to engage their customers with the products and services and the digital platform of related services is necessary for this purpose. E-commerce and e-business keep customers informed well of the new </w:t>
      </w:r>
      <w:r w:rsidR="005156B8" w:rsidRPr="00FE2F9D">
        <w:rPr>
          <w:rFonts w:ascii="Palatino Linotype" w:hAnsi="Palatino Linotype"/>
        </w:rPr>
        <w:t xml:space="preserve">products or services and facilitate the buying process for the customers. The website of the company and the sales/support services fulfill the buying and maintenance requirements of </w:t>
      </w:r>
      <w:r w:rsidR="005156B8" w:rsidRPr="00FE2F9D">
        <w:rPr>
          <w:rFonts w:ascii="Palatino Linotype" w:hAnsi="Palatino Linotype"/>
        </w:rPr>
        <w:lastRenderedPageBreak/>
        <w:t xml:space="preserve">customers. </w:t>
      </w:r>
      <w:r w:rsidR="0089580D" w:rsidRPr="00FE2F9D">
        <w:rPr>
          <w:rFonts w:ascii="Palatino Linotype" w:hAnsi="Palatino Linotype"/>
        </w:rPr>
        <w:t xml:space="preserve">For marketing purposes, different ad services are available on the digital platform and companies pursue those services for the development of their businesses. </w:t>
      </w:r>
      <w:r w:rsidR="00F67AFB" w:rsidRPr="00FE2F9D">
        <w:rPr>
          <w:rFonts w:ascii="Palatino Linotype" w:hAnsi="Palatino Linotype"/>
        </w:rPr>
        <w:t>Customers are kept engaged with the company’s offers over time through the use of social media sites. People comment and evaluate products or services,</w:t>
      </w:r>
      <w:r w:rsidR="00E27C17" w:rsidRPr="00FE2F9D">
        <w:rPr>
          <w:rFonts w:ascii="Palatino Linotype" w:hAnsi="Palatino Linotype"/>
        </w:rPr>
        <w:t xml:space="preserve"> and their feedback provides thoughtful information for the improvement of their offers or solutions to particular needs of customers. </w:t>
      </w:r>
      <w:r w:rsidR="00BC43D7" w:rsidRPr="00FE2F9D">
        <w:rPr>
          <w:rFonts w:ascii="Palatino Linotype" w:hAnsi="Palatino Linotype"/>
        </w:rPr>
        <w:t xml:space="preserve">Finally, it is essential for businesses to thrive that they interact with the outer world and other companies and markets. These interactions should aim at </w:t>
      </w:r>
      <w:r w:rsidR="008E4A47" w:rsidRPr="00FE2F9D">
        <w:rPr>
          <w:rFonts w:ascii="Palatino Linotype" w:hAnsi="Palatino Linotype"/>
        </w:rPr>
        <w:t xml:space="preserve">exchanging useful information with the concerning entities. </w:t>
      </w:r>
      <w:r w:rsidR="00C370FB" w:rsidRPr="00FE2F9D">
        <w:rPr>
          <w:rFonts w:ascii="Palatino Linotype" w:hAnsi="Palatino Linotype"/>
        </w:rPr>
        <w:t xml:space="preserve">At the core of every business lies the digital technology </w:t>
      </w:r>
      <w:r w:rsidR="009832C1" w:rsidRPr="00FE2F9D">
        <w:rPr>
          <w:rFonts w:ascii="Palatino Linotype" w:hAnsi="Palatino Linotype"/>
        </w:rPr>
        <w:t xml:space="preserve">that incorporates specific methods and systems into every function of the business. </w:t>
      </w:r>
    </w:p>
    <w:p w:rsidR="00DD4087" w:rsidRPr="00FE2F9D" w:rsidRDefault="00F616DD" w:rsidP="00B01D64">
      <w:pPr>
        <w:spacing w:line="276" w:lineRule="auto"/>
        <w:rPr>
          <w:rFonts w:ascii="Palatino Linotype" w:hAnsi="Palatino Linotype"/>
        </w:rPr>
      </w:pPr>
      <w:r w:rsidRPr="00FE2F9D">
        <w:rPr>
          <w:rFonts w:ascii="Palatino Linotype" w:hAnsi="Palatino Linotype"/>
        </w:rPr>
        <w:t xml:space="preserve">Digital transformation of a company’s business can be </w:t>
      </w:r>
      <w:r w:rsidR="00EE673C" w:rsidRPr="00FE2F9D">
        <w:rPr>
          <w:rFonts w:ascii="Palatino Linotype" w:hAnsi="Palatino Linotype"/>
        </w:rPr>
        <w:t>understood through the following figure</w:t>
      </w:r>
      <w:r w:rsidRPr="00FE2F9D">
        <w:rPr>
          <w:rFonts w:ascii="Palatino Linotype" w:hAnsi="Palatino Linotype"/>
        </w:rPr>
        <w:t>:</w:t>
      </w:r>
    </w:p>
    <w:p w:rsidR="006C1E5A" w:rsidRPr="00FE2F9D" w:rsidRDefault="006C1E5A" w:rsidP="00B01D64">
      <w:pPr>
        <w:spacing w:line="276" w:lineRule="auto"/>
        <w:rPr>
          <w:rFonts w:ascii="Palatino Linotype" w:hAnsi="Palatino Linotype"/>
        </w:rPr>
      </w:pPr>
    </w:p>
    <w:p w:rsidR="00DD4087" w:rsidRPr="00FE2F9D" w:rsidRDefault="00F616DD" w:rsidP="00ED3D05">
      <w:pPr>
        <w:spacing w:line="276" w:lineRule="auto"/>
        <w:ind w:firstLine="0"/>
        <w:jc w:val="center"/>
        <w:rPr>
          <w:rFonts w:ascii="Palatino Linotype" w:hAnsi="Palatino Linotype"/>
        </w:rPr>
      </w:pPr>
      <w:r w:rsidRPr="00FE2F9D">
        <w:rPr>
          <w:rFonts w:ascii="Palatino Linotype" w:hAnsi="Palatino Linotype"/>
          <w:noProof/>
          <w:lang w:eastAsia="en-US"/>
        </w:rPr>
        <w:drawing>
          <wp:inline distT="0" distB="0" distL="0" distR="0">
            <wp:extent cx="3145638" cy="4175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80978" name="2.jpg"/>
                    <pic:cNvPicPr/>
                  </pic:nvPicPr>
                  <pic:blipFill>
                    <a:blip r:embed="rId10">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3157368" cy="4190982"/>
                    </a:xfrm>
                    <a:prstGeom prst="rect">
                      <a:avLst/>
                    </a:prstGeom>
                  </pic:spPr>
                </pic:pic>
              </a:graphicData>
            </a:graphic>
          </wp:inline>
        </w:drawing>
      </w:r>
    </w:p>
    <w:p w:rsidR="00ED3D05" w:rsidRPr="00FE2F9D" w:rsidRDefault="00F616DD" w:rsidP="00ED3D05">
      <w:pPr>
        <w:spacing w:line="276" w:lineRule="auto"/>
        <w:ind w:firstLine="0"/>
        <w:jc w:val="center"/>
        <w:rPr>
          <w:rFonts w:ascii="Palatino Linotype" w:hAnsi="Palatino Linotype"/>
        </w:rPr>
      </w:pPr>
      <w:r w:rsidRPr="00FE2F9D">
        <w:rPr>
          <w:rFonts w:ascii="Palatino Linotype" w:hAnsi="Palatino Linotype"/>
        </w:rPr>
        <w:t>Figure 2.</w:t>
      </w:r>
    </w:p>
    <w:p w:rsidR="00ED3D05" w:rsidRPr="00FE2F9D" w:rsidRDefault="00ED3D05" w:rsidP="00ED3D05">
      <w:pPr>
        <w:spacing w:line="276" w:lineRule="auto"/>
        <w:ind w:firstLine="0"/>
        <w:rPr>
          <w:rFonts w:ascii="Palatino Linotype" w:hAnsi="Palatino Linotype"/>
        </w:rPr>
      </w:pPr>
    </w:p>
    <w:p w:rsidR="008F7867" w:rsidRPr="00FE2F9D" w:rsidRDefault="00F616DD" w:rsidP="00ED3D05">
      <w:pPr>
        <w:spacing w:line="276" w:lineRule="auto"/>
        <w:ind w:firstLine="0"/>
        <w:rPr>
          <w:rFonts w:ascii="Palatino Linotype" w:hAnsi="Palatino Linotype"/>
        </w:rPr>
      </w:pPr>
      <w:r w:rsidRPr="00FE2F9D">
        <w:rPr>
          <w:rFonts w:ascii="Palatino Linotype" w:hAnsi="Palatino Linotype"/>
        </w:rPr>
        <w:tab/>
        <w:t xml:space="preserve">The figure explains </w:t>
      </w:r>
      <w:r w:rsidR="00854856" w:rsidRPr="00FE2F9D">
        <w:rPr>
          <w:rFonts w:ascii="Palatino Linotype" w:hAnsi="Palatino Linotype"/>
        </w:rPr>
        <w:t xml:space="preserve">that creating value </w:t>
      </w:r>
      <w:r w:rsidR="006B7F01" w:rsidRPr="00FE2F9D">
        <w:rPr>
          <w:rFonts w:ascii="Palatino Linotype" w:hAnsi="Palatino Linotype"/>
        </w:rPr>
        <w:t xml:space="preserve">in a digital network covers all sections of the business. </w:t>
      </w:r>
      <w:r w:rsidR="00384A48" w:rsidRPr="00FE2F9D">
        <w:rPr>
          <w:rFonts w:ascii="Palatino Linotype" w:hAnsi="Palatino Linotype"/>
        </w:rPr>
        <w:t xml:space="preserve">Business operations, value creation processes, marketing activities, supply </w:t>
      </w:r>
      <w:r w:rsidR="00384A48" w:rsidRPr="00FE2F9D">
        <w:rPr>
          <w:rFonts w:ascii="Palatino Linotype" w:hAnsi="Palatino Linotype"/>
        </w:rPr>
        <w:lastRenderedPageBreak/>
        <w:t xml:space="preserve">chain management, and customer relationships – all functions are managed with </w:t>
      </w:r>
      <w:r w:rsidRPr="00FE2F9D">
        <w:rPr>
          <w:rFonts w:ascii="Palatino Linotype" w:hAnsi="Palatino Linotype"/>
        </w:rPr>
        <w:t>an underlying digital core</w:t>
      </w:r>
      <w:r w:rsidR="00EC4274" w:rsidRPr="00FE2F9D">
        <w:rPr>
          <w:rFonts w:ascii="Palatino Linotype" w:hAnsi="Palatino Linotype"/>
        </w:rPr>
        <w:t xml:space="preserve"> (Pagani, 2013)</w:t>
      </w:r>
      <w:r w:rsidRPr="00FE2F9D">
        <w:rPr>
          <w:rFonts w:ascii="Palatino Linotype" w:hAnsi="Palatino Linotype"/>
        </w:rPr>
        <w:t>.</w:t>
      </w:r>
    </w:p>
    <w:p w:rsidR="00ED3D05" w:rsidRPr="00FE2F9D" w:rsidRDefault="00F616DD" w:rsidP="007C1662">
      <w:pPr>
        <w:pStyle w:val="Heading2"/>
        <w:rPr>
          <w:rFonts w:ascii="Palatino Linotype" w:hAnsi="Palatino Linotype"/>
        </w:rPr>
      </w:pPr>
      <w:r w:rsidRPr="00FE2F9D">
        <w:rPr>
          <w:rFonts w:ascii="Palatino Linotype" w:hAnsi="Palatino Linotype"/>
        </w:rPr>
        <w:t xml:space="preserve"> </w:t>
      </w:r>
      <w:r w:rsidR="00854856" w:rsidRPr="00FE2F9D">
        <w:rPr>
          <w:rFonts w:ascii="Palatino Linotype" w:hAnsi="Palatino Linotype"/>
        </w:rPr>
        <w:t xml:space="preserve"> </w:t>
      </w:r>
      <w:bookmarkStart w:id="9" w:name="_Toc27907932"/>
      <w:r w:rsidR="0031121A" w:rsidRPr="00FE2F9D">
        <w:rPr>
          <w:rFonts w:ascii="Palatino Linotype" w:hAnsi="Palatino Linotype"/>
        </w:rPr>
        <w:t>In the Context of Newspapers</w:t>
      </w:r>
      <w:bookmarkEnd w:id="9"/>
    </w:p>
    <w:p w:rsidR="001034E2" w:rsidRPr="00FE2F9D" w:rsidRDefault="00F616DD" w:rsidP="00ED3D05">
      <w:pPr>
        <w:spacing w:line="276" w:lineRule="auto"/>
        <w:ind w:firstLine="0"/>
        <w:rPr>
          <w:rFonts w:ascii="Palatino Linotype" w:hAnsi="Palatino Linotype"/>
        </w:rPr>
      </w:pPr>
      <w:r w:rsidRPr="00FE2F9D">
        <w:rPr>
          <w:rFonts w:ascii="Palatino Linotype" w:hAnsi="Palatino Linotype"/>
        </w:rPr>
        <w:tab/>
      </w:r>
      <w:r w:rsidR="009E4BDD" w:rsidRPr="00FE2F9D">
        <w:rPr>
          <w:rFonts w:ascii="Palatino Linotype" w:hAnsi="Palatino Linotype"/>
        </w:rPr>
        <w:t xml:space="preserve">As it is evident that value creation networks have been existing since the </w:t>
      </w:r>
      <w:r w:rsidR="00B67FBD" w:rsidRPr="00FE2F9D">
        <w:rPr>
          <w:rFonts w:ascii="Palatino Linotype" w:hAnsi="Palatino Linotype"/>
        </w:rPr>
        <w:t xml:space="preserve">emergence of businesses or industrialization, their digitalization only alters the way they </w:t>
      </w:r>
      <w:r w:rsidR="00665BBA" w:rsidRPr="00FE2F9D">
        <w:rPr>
          <w:rFonts w:ascii="Palatino Linotype" w:hAnsi="Palatino Linotype"/>
        </w:rPr>
        <w:t xml:space="preserve">create value by incorporating digital services into the systems and networks, </w:t>
      </w:r>
      <w:r w:rsidR="005F0666" w:rsidRPr="00FE2F9D">
        <w:rPr>
          <w:rFonts w:ascii="Palatino Linotype" w:hAnsi="Palatino Linotype"/>
        </w:rPr>
        <w:t xml:space="preserve">to enhance performance and stability. Newspapers have long been traditionally produced in the press and </w:t>
      </w:r>
      <w:r w:rsidR="005732C2" w:rsidRPr="00FE2F9D">
        <w:rPr>
          <w:rFonts w:ascii="Palatino Linotype" w:hAnsi="Palatino Linotype"/>
        </w:rPr>
        <w:t xml:space="preserve">provided only the printed paper copies to the customers. The relevant data and metadata used to be preserved in </w:t>
      </w:r>
      <w:r w:rsidR="00B61A4F" w:rsidRPr="00FE2F9D">
        <w:rPr>
          <w:rFonts w:ascii="Palatino Linotype" w:hAnsi="Palatino Linotype"/>
        </w:rPr>
        <w:t xml:space="preserve">paper form in the stores, with no backup in another form of storage. With the rise of digital technology, newspapers can be offered in another form, the electronic copies, to the customers. </w:t>
      </w:r>
      <w:r w:rsidR="00960ECB" w:rsidRPr="00FE2F9D">
        <w:rPr>
          <w:rFonts w:ascii="Palatino Linotype" w:hAnsi="Palatino Linotype"/>
        </w:rPr>
        <w:t xml:space="preserve">A news company publishes newspapers in paper form and traditionally distributes those copies. Besides, e-newspapers are published online on the company's website from where people can view the newspaper with all the details as given in the paper copies. </w:t>
      </w:r>
      <w:r w:rsidR="005946EB" w:rsidRPr="00FE2F9D">
        <w:rPr>
          <w:rFonts w:ascii="Palatino Linotype" w:hAnsi="Palatino Linotype"/>
        </w:rPr>
        <w:t>E-newspapers are a smart way to deliver the product (the newspaper) to the</w:t>
      </w:r>
      <w:r w:rsidR="007E1AB5" w:rsidRPr="00FE2F9D">
        <w:rPr>
          <w:rFonts w:ascii="Palatino Linotype" w:hAnsi="Palatino Linotype"/>
        </w:rPr>
        <w:t xml:space="preserve"> clients or users. A news company</w:t>
      </w:r>
      <w:r w:rsidR="005946EB" w:rsidRPr="00FE2F9D">
        <w:rPr>
          <w:rFonts w:ascii="Palatino Linotype" w:hAnsi="Palatino Linotype"/>
        </w:rPr>
        <w:t xml:space="preserve"> has to incorporate sever</w:t>
      </w:r>
      <w:r w:rsidR="007E1AB5" w:rsidRPr="00FE2F9D">
        <w:rPr>
          <w:rFonts w:ascii="Palatino Linotype" w:hAnsi="Palatino Linotype"/>
        </w:rPr>
        <w:t>al features into an electronic newspaper</w:t>
      </w:r>
      <w:r w:rsidR="005946EB" w:rsidRPr="00FE2F9D">
        <w:rPr>
          <w:rFonts w:ascii="Palatino Linotype" w:hAnsi="Palatino Linotype"/>
        </w:rPr>
        <w:t xml:space="preserve"> and have to make use of various </w:t>
      </w:r>
      <w:r w:rsidR="007E1AB5" w:rsidRPr="00FE2F9D">
        <w:rPr>
          <w:rFonts w:ascii="Palatino Linotype" w:hAnsi="Palatino Linotype"/>
        </w:rPr>
        <w:t>techniques and methods to realize this solution.</w:t>
      </w:r>
    </w:p>
    <w:p w:rsidR="0032565E" w:rsidRPr="00FE2F9D" w:rsidRDefault="00F616DD" w:rsidP="00ED3D05">
      <w:pPr>
        <w:spacing w:line="276" w:lineRule="auto"/>
        <w:ind w:firstLine="0"/>
        <w:rPr>
          <w:rFonts w:ascii="Palatino Linotype" w:hAnsi="Palatino Linotype"/>
        </w:rPr>
      </w:pPr>
      <w:r w:rsidRPr="00FE2F9D">
        <w:rPr>
          <w:rFonts w:ascii="Palatino Linotype" w:hAnsi="Palatino Linotype"/>
        </w:rPr>
        <w:tab/>
      </w:r>
      <w:r w:rsidR="009433EA" w:rsidRPr="00FE2F9D">
        <w:rPr>
          <w:rFonts w:ascii="Palatino Linotype" w:hAnsi="Palatino Linotype"/>
        </w:rPr>
        <w:t xml:space="preserve">Digital technology incorporated in the newspapers’ value network </w:t>
      </w:r>
      <w:r w:rsidR="00C93FA4" w:rsidRPr="00FE2F9D">
        <w:rPr>
          <w:rFonts w:ascii="Palatino Linotype" w:hAnsi="Palatino Linotype"/>
        </w:rPr>
        <w:t xml:space="preserve">can be observed in the company’s business relationships with stakeholders, </w:t>
      </w:r>
      <w:r w:rsidR="00C90714" w:rsidRPr="00FE2F9D">
        <w:rPr>
          <w:rFonts w:ascii="Palatino Linotype" w:hAnsi="Palatino Linotype"/>
        </w:rPr>
        <w:t>use of technological advancements, and adaptation with the modern and changing trends of the industry</w:t>
      </w:r>
      <w:r w:rsidR="00701D71" w:rsidRPr="00FE2F9D">
        <w:rPr>
          <w:rFonts w:ascii="Palatino Linotype" w:hAnsi="Palatino Linotype"/>
        </w:rPr>
        <w:t xml:space="preserve"> (Rachinger, Rauter, Müller, Vorraber, &amp; Schirgi, 2018)</w:t>
      </w:r>
      <w:r w:rsidR="00C90714" w:rsidRPr="00FE2F9D">
        <w:rPr>
          <w:rFonts w:ascii="Palatino Linotype" w:hAnsi="Palatino Linotype"/>
        </w:rPr>
        <w:t xml:space="preserve">. </w:t>
      </w:r>
      <w:r w:rsidR="00B16AE3" w:rsidRPr="00FE2F9D">
        <w:rPr>
          <w:rFonts w:ascii="Palatino Linotype" w:hAnsi="Palatino Linotype"/>
        </w:rPr>
        <w:t>A newspaper company has to revise st</w:t>
      </w:r>
      <w:r w:rsidR="008A27A0" w:rsidRPr="00FE2F9D">
        <w:rPr>
          <w:rFonts w:ascii="Palatino Linotype" w:hAnsi="Palatino Linotype"/>
        </w:rPr>
        <w:t xml:space="preserve">rategies and methods used in collaborating with the other companies or its stakeholders including the </w:t>
      </w:r>
      <w:r w:rsidR="00E741B4" w:rsidRPr="00FE2F9D">
        <w:rPr>
          <w:rFonts w:ascii="Palatino Linotype" w:hAnsi="Palatino Linotype"/>
        </w:rPr>
        <w:t xml:space="preserve">publishing services providers, reporting agencies, authorized institutions, ad agencies, consumers, and other newspaper companies. Relevant alterations to the company’s existing value creation systems are inevitable in collaboration with the services offered by the aforementioned </w:t>
      </w:r>
      <w:r w:rsidR="005B7C1A" w:rsidRPr="00FE2F9D">
        <w:rPr>
          <w:rFonts w:ascii="Palatino Linotype" w:hAnsi="Palatino Linotype"/>
        </w:rPr>
        <w:t>stakeholders of the company.</w:t>
      </w:r>
    </w:p>
    <w:p w:rsidR="00377EE4" w:rsidRPr="00FE2F9D" w:rsidRDefault="00F616DD" w:rsidP="00ED3D05">
      <w:pPr>
        <w:spacing w:line="276" w:lineRule="auto"/>
        <w:ind w:firstLine="0"/>
        <w:rPr>
          <w:rFonts w:ascii="Palatino Linotype" w:hAnsi="Palatino Linotype"/>
        </w:rPr>
      </w:pPr>
      <w:r w:rsidRPr="00FE2F9D">
        <w:rPr>
          <w:rFonts w:ascii="Palatino Linotype" w:hAnsi="Palatino Linotype"/>
        </w:rPr>
        <w:tab/>
      </w:r>
      <w:r w:rsidR="00FB18C9" w:rsidRPr="00FE2F9D">
        <w:rPr>
          <w:rFonts w:ascii="Palatino Linotype" w:hAnsi="Palatino Linotype"/>
        </w:rPr>
        <w:t xml:space="preserve">To effectively manage digital value creation networks, companies need to </w:t>
      </w:r>
      <w:r w:rsidR="005E3429" w:rsidRPr="00FE2F9D">
        <w:rPr>
          <w:rFonts w:ascii="Palatino Linotype" w:hAnsi="Palatino Linotype"/>
        </w:rPr>
        <w:t>dedicate a complete department to align the company's value network with the digital requirement of the present age.</w:t>
      </w:r>
      <w:r w:rsidR="005B7C1A" w:rsidRPr="00FE2F9D">
        <w:rPr>
          <w:rFonts w:ascii="Palatino Linotype" w:hAnsi="Palatino Linotype"/>
        </w:rPr>
        <w:t xml:space="preserve"> </w:t>
      </w:r>
      <w:r w:rsidR="00C10EF4" w:rsidRPr="00FE2F9D">
        <w:rPr>
          <w:rFonts w:ascii="Palatino Linotype" w:hAnsi="Palatino Linotype"/>
        </w:rPr>
        <w:t xml:space="preserve">To run the company’s website and do its optimization on search engines require a team of IT experts or acquisition of an outsourcing company in this regard. </w:t>
      </w:r>
      <w:r w:rsidR="00293B71" w:rsidRPr="00FE2F9D">
        <w:rPr>
          <w:rFonts w:ascii="Palatino Linotype" w:hAnsi="Palatino Linotype"/>
        </w:rPr>
        <w:t xml:space="preserve">The promotion of website and company’s product (the newspaper), marketing executives should be equipped with the digital marketing knowledge and skills. </w:t>
      </w:r>
      <w:r w:rsidR="00361071" w:rsidRPr="00FE2F9D">
        <w:rPr>
          <w:rFonts w:ascii="Palatino Linotype" w:hAnsi="Palatino Linotype"/>
        </w:rPr>
        <w:t xml:space="preserve">Big data analytics can best be employed to organize, retrieve, and produce </w:t>
      </w:r>
      <w:r w:rsidR="00361071" w:rsidRPr="00FE2F9D">
        <w:rPr>
          <w:rFonts w:ascii="Palatino Linotype" w:hAnsi="Palatino Linotype"/>
        </w:rPr>
        <w:lastRenderedPageBreak/>
        <w:t>information for different business purposes of the company.</w:t>
      </w:r>
      <w:r w:rsidR="00EF205F" w:rsidRPr="00FE2F9D">
        <w:rPr>
          <w:rFonts w:ascii="Palatino Linotype" w:hAnsi="Palatino Linotype"/>
        </w:rPr>
        <w:t xml:space="preserve"> </w:t>
      </w:r>
      <w:r w:rsidR="00AF442F" w:rsidRPr="00FE2F9D">
        <w:rPr>
          <w:rFonts w:ascii="Palatino Linotype" w:hAnsi="Palatino Linotype"/>
        </w:rPr>
        <w:t xml:space="preserve">Mobile usage has reshaped the businesses to a much greater extent than it could be expected before. </w:t>
      </w:r>
      <w:r w:rsidR="00DA3F90" w:rsidRPr="00FE2F9D">
        <w:rPr>
          <w:rFonts w:ascii="Palatino Linotype" w:hAnsi="Palatino Linotype"/>
        </w:rPr>
        <w:t xml:space="preserve">Users tend to perform most of their leisure as well as productive activities on their mobile devices. This calls for an adaptation of companies’ websites to alter according to the resolutions offered by </w:t>
      </w:r>
      <w:r w:rsidRPr="00FE2F9D">
        <w:rPr>
          <w:rFonts w:ascii="Palatino Linotype" w:hAnsi="Palatino Linotype"/>
        </w:rPr>
        <w:t>mobile devices</w:t>
      </w:r>
      <w:r w:rsidR="00624102" w:rsidRPr="00FE2F9D">
        <w:rPr>
          <w:rFonts w:ascii="Palatino Linotype" w:hAnsi="Palatino Linotype"/>
        </w:rPr>
        <w:t xml:space="preserve"> (Lenka, Parida, &amp; Wincent, 2017)</w:t>
      </w:r>
      <w:r w:rsidRPr="00FE2F9D">
        <w:rPr>
          <w:rFonts w:ascii="Palatino Linotype" w:hAnsi="Palatino Linotype"/>
        </w:rPr>
        <w:t xml:space="preserve">. A newspaper's website must also adapt to fit the screen dimensions of mobile phone and makes it convenient for the users to </w:t>
      </w:r>
      <w:r w:rsidR="00B90285" w:rsidRPr="00FE2F9D">
        <w:rPr>
          <w:rFonts w:ascii="Palatino Linotype" w:hAnsi="Palatino Linotype"/>
        </w:rPr>
        <w:t xml:space="preserve">navigate through the website. Further, online purchases have to be facilitated for </w:t>
      </w:r>
      <w:r w:rsidR="00932C48" w:rsidRPr="00FE2F9D">
        <w:rPr>
          <w:rFonts w:ascii="Palatino Linotype" w:hAnsi="Palatino Linotype"/>
        </w:rPr>
        <w:t>buyers with additional services offered as part of the promotion activities.</w:t>
      </w:r>
    </w:p>
    <w:p w:rsidR="00932C48" w:rsidRPr="00FE2F9D" w:rsidRDefault="00F616DD" w:rsidP="007C1662">
      <w:pPr>
        <w:pStyle w:val="Heading2"/>
        <w:rPr>
          <w:rFonts w:ascii="Palatino Linotype" w:hAnsi="Palatino Linotype"/>
        </w:rPr>
      </w:pPr>
      <w:bookmarkStart w:id="10" w:name="_Toc27907933"/>
      <w:r w:rsidRPr="00FE2F9D">
        <w:rPr>
          <w:rFonts w:ascii="Palatino Linotype" w:hAnsi="Palatino Linotype"/>
        </w:rPr>
        <w:t>In the Context of Information Services</w:t>
      </w:r>
      <w:bookmarkEnd w:id="10"/>
    </w:p>
    <w:p w:rsidR="005E3D0D" w:rsidRPr="00FE2F9D" w:rsidRDefault="00F616DD" w:rsidP="00ED3D05">
      <w:pPr>
        <w:spacing w:line="276" w:lineRule="auto"/>
        <w:ind w:firstLine="0"/>
        <w:rPr>
          <w:rFonts w:ascii="Palatino Linotype" w:hAnsi="Palatino Linotype"/>
        </w:rPr>
      </w:pPr>
      <w:r w:rsidRPr="00FE2F9D">
        <w:rPr>
          <w:rFonts w:ascii="Palatino Linotype" w:hAnsi="Palatino Linotype"/>
        </w:rPr>
        <w:tab/>
      </w:r>
      <w:r w:rsidR="00015F4C" w:rsidRPr="00FE2F9D">
        <w:rPr>
          <w:rFonts w:ascii="Palatino Linotype" w:hAnsi="Palatino Linotype"/>
        </w:rPr>
        <w:t xml:space="preserve">Information Services can be of various types, and companies engaged in providing information services </w:t>
      </w:r>
      <w:r w:rsidR="007D5983" w:rsidRPr="00FE2F9D">
        <w:rPr>
          <w:rFonts w:ascii="Palatino Linotype" w:hAnsi="Palatino Linotype"/>
        </w:rPr>
        <w:t xml:space="preserve">can belong to different industry segments. </w:t>
      </w:r>
      <w:r w:rsidR="0010043B" w:rsidRPr="00FE2F9D">
        <w:rPr>
          <w:rFonts w:ascii="Palatino Linotype" w:hAnsi="Palatino Linotype"/>
        </w:rPr>
        <w:t xml:space="preserve">Digital value creation networks </w:t>
      </w:r>
      <w:r w:rsidR="00B270EB" w:rsidRPr="00FE2F9D">
        <w:rPr>
          <w:rFonts w:ascii="Palatino Linotype" w:hAnsi="Palatino Linotype"/>
        </w:rPr>
        <w:t>coordinate with these companies to digitally produce, manage, and disseminate information.</w:t>
      </w:r>
      <w:r w:rsidRPr="00FE2F9D">
        <w:rPr>
          <w:rFonts w:ascii="Palatino Linotype" w:hAnsi="Palatino Linotype"/>
        </w:rPr>
        <w:t xml:space="preserve"> Most notably, the information services used by a company today to run its business are all digitally managed; examples include legal services, market research, data processing, computer programming, insurance, banking, and many more.</w:t>
      </w:r>
      <w:r w:rsidR="00A27ADE" w:rsidRPr="00FE2F9D">
        <w:rPr>
          <w:rFonts w:ascii="Palatino Linotype" w:hAnsi="Palatino Linotype"/>
        </w:rPr>
        <w:t xml:space="preserve"> </w:t>
      </w:r>
    </w:p>
    <w:p w:rsidR="00357960" w:rsidRPr="00FE2F9D" w:rsidRDefault="00F616DD" w:rsidP="005E3D0D">
      <w:pPr>
        <w:spacing w:line="276" w:lineRule="auto"/>
        <w:rPr>
          <w:rFonts w:ascii="Palatino Linotype" w:hAnsi="Palatino Linotype"/>
        </w:rPr>
      </w:pPr>
      <w:r w:rsidRPr="00FE2F9D">
        <w:rPr>
          <w:rFonts w:ascii="Palatino Linotype" w:hAnsi="Palatino Linotype"/>
        </w:rPr>
        <w:t xml:space="preserve">For instance, </w:t>
      </w:r>
      <w:r w:rsidR="001E01A3" w:rsidRPr="00FE2F9D">
        <w:rPr>
          <w:rFonts w:ascii="Palatino Linotype" w:hAnsi="Palatino Linotype"/>
        </w:rPr>
        <w:t xml:space="preserve">a news company in the modern world engages with all types of companies related to the information services. </w:t>
      </w:r>
      <w:r w:rsidR="0016394E" w:rsidRPr="00FE2F9D">
        <w:rPr>
          <w:rFonts w:ascii="Palatino Linotype" w:hAnsi="Palatino Linotype"/>
        </w:rPr>
        <w:t>To collect information (news), a news company has to work in coordination with</w:t>
      </w:r>
      <w:r w:rsidR="00593FFB" w:rsidRPr="00FE2F9D">
        <w:rPr>
          <w:rFonts w:ascii="Palatino Linotype" w:hAnsi="Palatino Linotype"/>
        </w:rPr>
        <w:t xml:space="preserve"> information generating agencies, which provide and certify information relate to news. In this regard, mostly the news companies have their independent and dedicated function comprising </w:t>
      </w:r>
      <w:r w:rsidR="008C201D" w:rsidRPr="00FE2F9D">
        <w:rPr>
          <w:rFonts w:ascii="Palatino Linotype" w:hAnsi="Palatino Linotype"/>
        </w:rPr>
        <w:t xml:space="preserve">reporters, informers, and others. The appropriate use of digital devices, the Internet, </w:t>
      </w:r>
      <w:r w:rsidR="00D82431" w:rsidRPr="00FE2F9D">
        <w:rPr>
          <w:rFonts w:ascii="Palatino Linotype" w:hAnsi="Palatino Linotype"/>
        </w:rPr>
        <w:t>and services offered by digital networking agencies speed up the process of news collection and authentication</w:t>
      </w:r>
      <w:r w:rsidR="00777B6A" w:rsidRPr="00FE2F9D">
        <w:rPr>
          <w:rFonts w:ascii="Palatino Linotype" w:hAnsi="Palatino Linotype"/>
        </w:rPr>
        <w:t xml:space="preserve"> (Opinion, Management, Focus, &amp; America, n.d.)</w:t>
      </w:r>
      <w:r w:rsidR="00D82431" w:rsidRPr="00FE2F9D">
        <w:rPr>
          <w:rFonts w:ascii="Palatino Linotype" w:hAnsi="Palatino Linotype"/>
        </w:rPr>
        <w:t xml:space="preserve">. For live coverage of events, companies use varied technologies including cameras, </w:t>
      </w:r>
      <w:r w:rsidR="00175F70" w:rsidRPr="00FE2F9D">
        <w:rPr>
          <w:rFonts w:ascii="Palatino Linotype" w:hAnsi="Palatino Linotype"/>
        </w:rPr>
        <w:t xml:space="preserve">Internet, networking, and broadcasting. </w:t>
      </w:r>
      <w:r w:rsidR="00817F78" w:rsidRPr="00FE2F9D">
        <w:rPr>
          <w:rFonts w:ascii="Palatino Linotype" w:hAnsi="Palatino Linotype"/>
        </w:rPr>
        <w:t xml:space="preserve">All these elements prove to be essential parts of a news company’s </w:t>
      </w:r>
      <w:r w:rsidR="00DC3673" w:rsidRPr="00FE2F9D">
        <w:rPr>
          <w:rFonts w:ascii="Palatino Linotype" w:hAnsi="Palatino Linotype"/>
        </w:rPr>
        <w:t>digital value creation network.</w:t>
      </w:r>
      <w:r w:rsidR="00184C1B" w:rsidRPr="00FE2F9D">
        <w:rPr>
          <w:rFonts w:ascii="Palatino Linotype" w:hAnsi="Palatino Linotype"/>
        </w:rPr>
        <w:t xml:space="preserve"> The publication services employed by the newspaper companies also make a part of their digital value creation network. </w:t>
      </w:r>
      <w:r w:rsidR="00D25D5D" w:rsidRPr="00FE2F9D">
        <w:rPr>
          <w:rFonts w:ascii="Palatino Linotype" w:hAnsi="Palatino Linotype"/>
        </w:rPr>
        <w:t xml:space="preserve">The publishing companies receive information from the news companies in digital format through digital network </w:t>
      </w:r>
      <w:r w:rsidR="00A976DB" w:rsidRPr="00FE2F9D">
        <w:rPr>
          <w:rFonts w:ascii="Palatino Linotype" w:hAnsi="Palatino Linotype"/>
        </w:rPr>
        <w:t xml:space="preserve">by using digital devices. The news information is processed through different stages </w:t>
      </w:r>
      <w:r w:rsidR="007672C4" w:rsidRPr="00FE2F9D">
        <w:rPr>
          <w:rFonts w:ascii="Palatino Linotype" w:hAnsi="Palatino Linotype"/>
        </w:rPr>
        <w:t>with the use of digital applications, equipment, and network.</w:t>
      </w:r>
    </w:p>
    <w:p w:rsidR="00777B6A" w:rsidRPr="00FE2F9D" w:rsidRDefault="00F616DD" w:rsidP="005E3D0D">
      <w:pPr>
        <w:spacing w:line="276" w:lineRule="auto"/>
        <w:rPr>
          <w:rFonts w:ascii="Palatino Linotype" w:hAnsi="Palatino Linotype"/>
        </w:rPr>
      </w:pPr>
      <w:r w:rsidRPr="00FE2F9D">
        <w:rPr>
          <w:rFonts w:ascii="Palatino Linotype" w:hAnsi="Palatino Linotype"/>
        </w:rPr>
        <w:t>Data processing is a hallmark of capabilities demonstrated by the digital value creation networks.</w:t>
      </w:r>
      <w:r w:rsidR="001310D0" w:rsidRPr="00FE2F9D">
        <w:rPr>
          <w:rFonts w:ascii="Palatino Linotype" w:hAnsi="Palatino Linotype"/>
        </w:rPr>
        <w:t xml:space="preserve"> </w:t>
      </w:r>
      <w:r w:rsidR="000F7777" w:rsidRPr="00FE2F9D">
        <w:rPr>
          <w:rFonts w:ascii="Palatino Linotype" w:hAnsi="Palatino Linotype"/>
        </w:rPr>
        <w:t xml:space="preserve">They enable companies to process big data for numerous useful purposes. </w:t>
      </w:r>
      <w:r w:rsidR="0059129F" w:rsidRPr="00FE2F9D">
        <w:rPr>
          <w:rFonts w:ascii="Palatino Linotype" w:hAnsi="Palatino Linotype"/>
        </w:rPr>
        <w:t xml:space="preserve">Data processed digitally through systems of analytics can be used for getting </w:t>
      </w:r>
      <w:r w:rsidR="0059129F" w:rsidRPr="00FE2F9D">
        <w:rPr>
          <w:rFonts w:ascii="Palatino Linotype" w:hAnsi="Palatino Linotype"/>
        </w:rPr>
        <w:lastRenderedPageBreak/>
        <w:t xml:space="preserve">insight into customer behavior, tracking sales growth over certain period, </w:t>
      </w:r>
      <w:r w:rsidR="00130E8B" w:rsidRPr="00FE2F9D">
        <w:rPr>
          <w:rFonts w:ascii="Palatino Linotype" w:hAnsi="Palatino Linotype"/>
        </w:rPr>
        <w:t xml:space="preserve">developing cyber-security for protection of information and assets (tangible and intangible), </w:t>
      </w:r>
      <w:r w:rsidR="000F6565" w:rsidRPr="00FE2F9D">
        <w:rPr>
          <w:rFonts w:ascii="Palatino Linotype" w:hAnsi="Palatino Linotype"/>
        </w:rPr>
        <w:t>acquiring new nosiness opportunities, retention of current customers, and bringing innovation to products and services.</w:t>
      </w:r>
    </w:p>
    <w:p w:rsidR="00777B6A" w:rsidRPr="00FE2F9D" w:rsidRDefault="00F616DD">
      <w:pPr>
        <w:rPr>
          <w:rFonts w:ascii="Palatino Linotype" w:hAnsi="Palatino Linotype"/>
        </w:rPr>
      </w:pPr>
      <w:r w:rsidRPr="00FE2F9D">
        <w:rPr>
          <w:rFonts w:ascii="Palatino Linotype" w:hAnsi="Palatino Linotype"/>
        </w:rPr>
        <w:br w:type="page"/>
      </w:r>
    </w:p>
    <w:p w:rsidR="000E2D66" w:rsidRPr="00FE2F9D" w:rsidRDefault="007C1662" w:rsidP="007C1662">
      <w:pPr>
        <w:pStyle w:val="Heading1"/>
        <w:rPr>
          <w:rFonts w:ascii="Palatino Linotype" w:hAnsi="Palatino Linotype"/>
        </w:rPr>
      </w:pPr>
      <w:bookmarkStart w:id="11" w:name="_Toc27907934"/>
      <w:r w:rsidRPr="00FE2F9D">
        <w:rPr>
          <w:rFonts w:ascii="Palatino Linotype" w:hAnsi="Palatino Linotype"/>
        </w:rPr>
        <w:lastRenderedPageBreak/>
        <w:t>References</w:t>
      </w:r>
      <w:bookmarkEnd w:id="11"/>
    </w:p>
    <w:p w:rsidR="000E2D66" w:rsidRPr="00FE2F9D" w:rsidRDefault="00F616DD" w:rsidP="000E2D66">
      <w:pPr>
        <w:ind w:left="720" w:hanging="720"/>
        <w:rPr>
          <w:rFonts w:ascii="Palatino Linotype" w:eastAsia="Times New Roman" w:hAnsi="Palatino Linotype" w:cs="Times New Roman"/>
          <w:kern w:val="0"/>
          <w:lang w:eastAsia="en-US"/>
        </w:rPr>
      </w:pPr>
      <w:r w:rsidRPr="00FE2F9D">
        <w:rPr>
          <w:rFonts w:ascii="Palatino Linotype" w:eastAsia="Times New Roman" w:hAnsi="Palatino Linotype" w:cs="Times New Roman"/>
          <w:kern w:val="0"/>
          <w:lang w:eastAsia="en-US"/>
        </w:rPr>
        <w:t xml:space="preserve">Fjeldstad, Ø. D., &amp; Haanæs, K. (2018). </w:t>
      </w:r>
      <w:r w:rsidRPr="00FE2F9D">
        <w:rPr>
          <w:rFonts w:ascii="Palatino Linotype" w:eastAsia="Times New Roman" w:hAnsi="Palatino Linotype" w:cs="Times New Roman"/>
          <w:i/>
          <w:iCs/>
          <w:kern w:val="0"/>
          <w:lang w:eastAsia="en-US"/>
        </w:rPr>
        <w:t>Chapter 6: Value Creation, Business Models and Organization Design in a Digital World</w:t>
      </w:r>
      <w:r w:rsidRPr="00FE2F9D">
        <w:rPr>
          <w:rFonts w:ascii="Palatino Linotype" w:eastAsia="Times New Roman" w:hAnsi="Palatino Linotype" w:cs="Times New Roman"/>
          <w:kern w:val="0"/>
          <w:lang w:eastAsia="en-US"/>
        </w:rPr>
        <w:t xml:space="preserve">. </w:t>
      </w:r>
      <w:hyperlink r:id="rId11" w:history="1">
        <w:r w:rsidRPr="00FE2F9D">
          <w:rPr>
            <w:rFonts w:ascii="Palatino Linotype" w:eastAsia="Times New Roman" w:hAnsi="Palatino Linotype" w:cs="Times New Roman"/>
            <w:kern w:val="0"/>
            <w:u w:val="single"/>
            <w:lang w:eastAsia="en-US"/>
          </w:rPr>
          <w:t>https://doi.org/10.18261/9788215031583-2018-07</w:t>
        </w:r>
      </w:hyperlink>
    </w:p>
    <w:p w:rsidR="000E2D66" w:rsidRPr="00FE2F9D" w:rsidRDefault="00F616DD" w:rsidP="000E2D66">
      <w:pPr>
        <w:ind w:left="720" w:hanging="720"/>
        <w:rPr>
          <w:rFonts w:ascii="Palatino Linotype" w:eastAsia="Times New Roman" w:hAnsi="Palatino Linotype" w:cs="Times New Roman"/>
          <w:kern w:val="0"/>
          <w:lang w:eastAsia="en-US"/>
        </w:rPr>
      </w:pPr>
      <w:r w:rsidRPr="00FE2F9D">
        <w:rPr>
          <w:rFonts w:ascii="Palatino Linotype" w:eastAsia="Times New Roman" w:hAnsi="Palatino Linotype" w:cs="Times New Roman"/>
          <w:kern w:val="0"/>
          <w:lang w:eastAsia="en-US"/>
        </w:rPr>
        <w:t>Lenka, S., Parida, V., &amp; Wincent, J. (2017). Digitalization capabilities as enablers of value co</w:t>
      </w:r>
      <w:r w:rsidRPr="00FE2F9D">
        <w:rPr>
          <w:rFonts w:ascii="Palatino Linotype" w:eastAsia="Times New Roman" w:hAnsi="Palatino Linotype" w:cs="Cambria Math"/>
          <w:kern w:val="0"/>
          <w:lang w:eastAsia="en-US"/>
        </w:rPr>
        <w:t>‐</w:t>
      </w:r>
      <w:r w:rsidRPr="00FE2F9D">
        <w:rPr>
          <w:rFonts w:ascii="Palatino Linotype" w:eastAsia="Times New Roman" w:hAnsi="Palatino Linotype" w:cs="Times New Roman"/>
          <w:kern w:val="0"/>
          <w:lang w:eastAsia="en-US"/>
        </w:rPr>
        <w:t xml:space="preserve">creation in servitizing firms. </w:t>
      </w:r>
      <w:r w:rsidRPr="00FE2F9D">
        <w:rPr>
          <w:rFonts w:ascii="Palatino Linotype" w:eastAsia="Times New Roman" w:hAnsi="Palatino Linotype" w:cs="Times New Roman"/>
          <w:i/>
          <w:iCs/>
          <w:kern w:val="0"/>
          <w:lang w:eastAsia="en-US"/>
        </w:rPr>
        <w:t>Psychology &amp; Marketing</w:t>
      </w:r>
      <w:r w:rsidRPr="00FE2F9D">
        <w:rPr>
          <w:rFonts w:ascii="Palatino Linotype" w:eastAsia="Times New Roman" w:hAnsi="Palatino Linotype" w:cs="Times New Roman"/>
          <w:kern w:val="0"/>
          <w:lang w:eastAsia="en-US"/>
        </w:rPr>
        <w:t xml:space="preserve">, </w:t>
      </w:r>
      <w:r w:rsidRPr="00FE2F9D">
        <w:rPr>
          <w:rFonts w:ascii="Palatino Linotype" w:eastAsia="Times New Roman" w:hAnsi="Palatino Linotype" w:cs="Times New Roman"/>
          <w:i/>
          <w:iCs/>
          <w:kern w:val="0"/>
          <w:lang w:eastAsia="en-US"/>
        </w:rPr>
        <w:t>34</w:t>
      </w:r>
      <w:r w:rsidRPr="00FE2F9D">
        <w:rPr>
          <w:rFonts w:ascii="Palatino Linotype" w:eastAsia="Times New Roman" w:hAnsi="Palatino Linotype" w:cs="Times New Roman"/>
          <w:kern w:val="0"/>
          <w:lang w:eastAsia="en-US"/>
        </w:rPr>
        <w:t>(1), 92–100.</w:t>
      </w:r>
    </w:p>
    <w:p w:rsidR="000E2D66" w:rsidRPr="00FE2F9D" w:rsidRDefault="00F616DD" w:rsidP="000E2D66">
      <w:pPr>
        <w:ind w:left="720" w:hanging="720"/>
        <w:rPr>
          <w:rFonts w:ascii="Palatino Linotype" w:eastAsia="Times New Roman" w:hAnsi="Palatino Linotype" w:cs="Times New Roman"/>
          <w:kern w:val="0"/>
          <w:lang w:eastAsia="en-US"/>
        </w:rPr>
      </w:pPr>
      <w:r w:rsidRPr="00FE2F9D">
        <w:rPr>
          <w:rFonts w:ascii="Palatino Linotype" w:eastAsia="Times New Roman" w:hAnsi="Palatino Linotype" w:cs="Times New Roman"/>
          <w:kern w:val="0"/>
          <w:lang w:eastAsia="en-US"/>
        </w:rPr>
        <w:t xml:space="preserve">Opinion, Management, S., Focus, G., &amp; America, N. (n.d.). Network Revolution: Creating Value Through Platforms, People and Technology. Retrieved December 22, 2019, from Knowledge@Wharton website: </w:t>
      </w:r>
      <w:hyperlink r:id="rId12" w:history="1">
        <w:r w:rsidRPr="00FE2F9D">
          <w:rPr>
            <w:rFonts w:ascii="Palatino Linotype" w:eastAsia="Times New Roman" w:hAnsi="Palatino Linotype" w:cs="Times New Roman"/>
            <w:kern w:val="0"/>
            <w:u w:val="single"/>
            <w:lang w:eastAsia="en-US"/>
          </w:rPr>
          <w:t>https://knowledge.wharton.upenn.edu/article/the-network-revolution-creating-value-through-platforms-people-and-digital-technology/</w:t>
        </w:r>
      </w:hyperlink>
    </w:p>
    <w:p w:rsidR="000E2D66" w:rsidRPr="00FE2F9D" w:rsidRDefault="00F616DD" w:rsidP="000E2D66">
      <w:pPr>
        <w:ind w:left="720" w:hanging="720"/>
        <w:rPr>
          <w:rFonts w:ascii="Palatino Linotype" w:eastAsia="Times New Roman" w:hAnsi="Palatino Linotype" w:cs="Times New Roman"/>
          <w:kern w:val="0"/>
          <w:lang w:eastAsia="en-US"/>
        </w:rPr>
      </w:pPr>
      <w:r w:rsidRPr="00FE2F9D">
        <w:rPr>
          <w:rFonts w:ascii="Palatino Linotype" w:eastAsia="Times New Roman" w:hAnsi="Palatino Linotype" w:cs="Times New Roman"/>
          <w:kern w:val="0"/>
          <w:lang w:eastAsia="en-US"/>
        </w:rPr>
        <w:t xml:space="preserve">Pagani, M. (2013). Digital business strategy and value creation: Framing the dynamic cycle of control points. </w:t>
      </w:r>
      <w:r w:rsidRPr="00FE2F9D">
        <w:rPr>
          <w:rFonts w:ascii="Palatino Linotype" w:eastAsia="Times New Roman" w:hAnsi="Palatino Linotype" w:cs="Times New Roman"/>
          <w:i/>
          <w:iCs/>
          <w:kern w:val="0"/>
          <w:lang w:eastAsia="en-US"/>
        </w:rPr>
        <w:t>Mis Quarterly</w:t>
      </w:r>
      <w:r w:rsidRPr="00FE2F9D">
        <w:rPr>
          <w:rFonts w:ascii="Palatino Linotype" w:eastAsia="Times New Roman" w:hAnsi="Palatino Linotype" w:cs="Times New Roman"/>
          <w:kern w:val="0"/>
          <w:lang w:eastAsia="en-US"/>
        </w:rPr>
        <w:t>, 617–632.</w:t>
      </w:r>
    </w:p>
    <w:p w:rsidR="000E2D66" w:rsidRPr="00FE2F9D" w:rsidRDefault="00F616DD" w:rsidP="000E2D66">
      <w:pPr>
        <w:ind w:left="720" w:hanging="720"/>
        <w:rPr>
          <w:rFonts w:ascii="Palatino Linotype" w:eastAsia="Times New Roman" w:hAnsi="Palatino Linotype" w:cs="Times New Roman"/>
          <w:kern w:val="0"/>
          <w:lang w:eastAsia="en-US"/>
        </w:rPr>
      </w:pPr>
      <w:r w:rsidRPr="00FE2F9D">
        <w:rPr>
          <w:rFonts w:ascii="Palatino Linotype" w:eastAsia="Times New Roman" w:hAnsi="Palatino Linotype" w:cs="Times New Roman"/>
          <w:kern w:val="0"/>
          <w:lang w:eastAsia="en-US"/>
        </w:rPr>
        <w:t xml:space="preserve">Rachinger, M., Rauter, R., Müller, C., Vorraber, W., &amp; Schirgi, E. (2018). Digitalization and its influence on business model innovation. </w:t>
      </w:r>
      <w:r w:rsidRPr="00FE2F9D">
        <w:rPr>
          <w:rFonts w:ascii="Palatino Linotype" w:eastAsia="Times New Roman" w:hAnsi="Palatino Linotype" w:cs="Times New Roman"/>
          <w:i/>
          <w:iCs/>
          <w:kern w:val="0"/>
          <w:lang w:eastAsia="en-US"/>
        </w:rPr>
        <w:t>Journal of Manufacturing Technology Management</w:t>
      </w:r>
      <w:r w:rsidRPr="00FE2F9D">
        <w:rPr>
          <w:rFonts w:ascii="Palatino Linotype" w:eastAsia="Times New Roman" w:hAnsi="Palatino Linotype" w:cs="Times New Roman"/>
          <w:kern w:val="0"/>
          <w:lang w:eastAsia="en-US"/>
        </w:rPr>
        <w:t>.</w:t>
      </w:r>
    </w:p>
    <w:p w:rsidR="000E2D66" w:rsidRPr="00FE2F9D" w:rsidRDefault="00F616DD" w:rsidP="000E2D66">
      <w:pPr>
        <w:ind w:left="720" w:hanging="720"/>
        <w:rPr>
          <w:rFonts w:ascii="Palatino Linotype" w:eastAsia="Times New Roman" w:hAnsi="Palatino Linotype" w:cs="Times New Roman"/>
          <w:kern w:val="0"/>
          <w:lang w:eastAsia="en-US"/>
        </w:rPr>
      </w:pPr>
      <w:r w:rsidRPr="00FE2F9D">
        <w:rPr>
          <w:rFonts w:ascii="Palatino Linotype" w:eastAsia="Times New Roman" w:hAnsi="Palatino Linotype" w:cs="Times New Roman"/>
          <w:kern w:val="0"/>
          <w:lang w:eastAsia="en-US"/>
        </w:rPr>
        <w:t xml:space="preserve">Zott, C., &amp; Amit, R. (2017). Business model innovation: How to create value in a digital world. </w:t>
      </w:r>
      <w:r w:rsidRPr="00FE2F9D">
        <w:rPr>
          <w:rFonts w:ascii="Palatino Linotype" w:eastAsia="Times New Roman" w:hAnsi="Palatino Linotype" w:cs="Times New Roman"/>
          <w:i/>
          <w:iCs/>
          <w:kern w:val="0"/>
          <w:lang w:eastAsia="en-US"/>
        </w:rPr>
        <w:t>GfK Marketing Intelligence Review</w:t>
      </w:r>
      <w:r w:rsidRPr="00FE2F9D">
        <w:rPr>
          <w:rFonts w:ascii="Palatino Linotype" w:eastAsia="Times New Roman" w:hAnsi="Palatino Linotype" w:cs="Times New Roman"/>
          <w:kern w:val="0"/>
          <w:lang w:eastAsia="en-US"/>
        </w:rPr>
        <w:t xml:space="preserve">, </w:t>
      </w:r>
      <w:r w:rsidRPr="00FE2F9D">
        <w:rPr>
          <w:rFonts w:ascii="Palatino Linotype" w:eastAsia="Times New Roman" w:hAnsi="Palatino Linotype" w:cs="Times New Roman"/>
          <w:i/>
          <w:iCs/>
          <w:kern w:val="0"/>
          <w:lang w:eastAsia="en-US"/>
        </w:rPr>
        <w:t>9</w:t>
      </w:r>
      <w:r w:rsidRPr="00FE2F9D">
        <w:rPr>
          <w:rFonts w:ascii="Palatino Linotype" w:eastAsia="Times New Roman" w:hAnsi="Palatino Linotype" w:cs="Times New Roman"/>
          <w:kern w:val="0"/>
          <w:lang w:eastAsia="en-US"/>
        </w:rPr>
        <w:t>(1), 18–23.</w:t>
      </w:r>
    </w:p>
    <w:p w:rsidR="00932C48" w:rsidRPr="00FE2F9D" w:rsidRDefault="00F616DD" w:rsidP="000E2D66">
      <w:pPr>
        <w:spacing w:line="276" w:lineRule="auto"/>
        <w:ind w:firstLine="0"/>
        <w:rPr>
          <w:rFonts w:ascii="Palatino Linotype" w:hAnsi="Palatino Linotype"/>
        </w:rPr>
      </w:pPr>
      <w:r w:rsidRPr="00FE2F9D">
        <w:rPr>
          <w:rFonts w:ascii="Palatino Linotype" w:hAnsi="Palatino Linotype"/>
        </w:rPr>
        <w:t xml:space="preserve"> </w:t>
      </w:r>
      <w:r w:rsidR="000F7777" w:rsidRPr="00FE2F9D">
        <w:rPr>
          <w:rFonts w:ascii="Palatino Linotype" w:hAnsi="Palatino Linotype"/>
        </w:rPr>
        <w:t xml:space="preserve"> </w:t>
      </w:r>
      <w:bookmarkEnd w:id="0"/>
    </w:p>
    <w:sectPr w:rsidR="00932C48" w:rsidRPr="00FE2F9D">
      <w:headerReference w:type="default" r:id="rId13"/>
      <w:head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211" w:rsidRDefault="00B57211">
      <w:pPr>
        <w:spacing w:line="240" w:lineRule="auto"/>
      </w:pPr>
      <w:r>
        <w:separator/>
      </w:r>
    </w:p>
  </w:endnote>
  <w:endnote w:type="continuationSeparator" w:id="0">
    <w:p w:rsidR="00B57211" w:rsidRDefault="00B572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211" w:rsidRDefault="00B57211">
      <w:pPr>
        <w:spacing w:line="240" w:lineRule="auto"/>
      </w:pPr>
      <w:r>
        <w:separator/>
      </w:r>
    </w:p>
  </w:footnote>
  <w:footnote w:type="continuationSeparator" w:id="0">
    <w:p w:rsidR="00B57211" w:rsidRDefault="00B572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B57211">
    <w:pPr>
      <w:pStyle w:val="Header"/>
    </w:pPr>
    <w:sdt>
      <w:sdtPr>
        <w:rPr>
          <w:rStyle w:val="Strong"/>
        </w:rPr>
        <w:alias w:val="Running head"/>
        <w:id w:val="190110287"/>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653A7">
          <w:rPr>
            <w:rStyle w:val="Strong"/>
          </w:rPr>
          <w:t>business and management</w:t>
        </w:r>
      </w:sdtContent>
    </w:sdt>
    <w:r w:rsidR="00F616DD">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E2F9D">
      <w:rPr>
        <w:rStyle w:val="Strong"/>
        <w:noProof/>
      </w:rPr>
      <w:t>6</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616DD">
    <w:pPr>
      <w:pStyle w:val="Header"/>
      <w:rPr>
        <w:rStyle w:val="Strong"/>
      </w:rPr>
    </w:pPr>
    <w:r>
      <w:t xml:space="preserve">Running head: </w:t>
    </w:r>
    <w:sdt>
      <w:sdtPr>
        <w:rPr>
          <w:rStyle w:val="Strong"/>
        </w:rPr>
        <w:alias w:val="Running head"/>
        <w:id w:val="1639374117"/>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653A7">
          <w:rPr>
            <w:rStyle w:val="Strong"/>
          </w:rPr>
          <w:t>business and management</w:t>
        </w:r>
      </w:sdtContent>
    </w:sdt>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8DD082F"/>
    <w:multiLevelType w:val="hybridMultilevel"/>
    <w:tmpl w:val="35845D70"/>
    <w:lvl w:ilvl="0" w:tplc="6284C7F8">
      <w:start w:val="1"/>
      <w:numFmt w:val="bullet"/>
      <w:lvlText w:val=""/>
      <w:lvlJc w:val="left"/>
      <w:pPr>
        <w:ind w:left="720" w:hanging="360"/>
      </w:pPr>
      <w:rPr>
        <w:rFonts w:ascii="Symbol" w:hAnsi="Symbol" w:hint="default"/>
      </w:rPr>
    </w:lvl>
    <w:lvl w:ilvl="1" w:tplc="05DE6BE2" w:tentative="1">
      <w:start w:val="1"/>
      <w:numFmt w:val="bullet"/>
      <w:lvlText w:val="o"/>
      <w:lvlJc w:val="left"/>
      <w:pPr>
        <w:ind w:left="1440" w:hanging="360"/>
      </w:pPr>
      <w:rPr>
        <w:rFonts w:ascii="Courier New" w:hAnsi="Courier New" w:cs="Courier New" w:hint="default"/>
      </w:rPr>
    </w:lvl>
    <w:lvl w:ilvl="2" w:tplc="18AAAB16" w:tentative="1">
      <w:start w:val="1"/>
      <w:numFmt w:val="bullet"/>
      <w:lvlText w:val=""/>
      <w:lvlJc w:val="left"/>
      <w:pPr>
        <w:ind w:left="2160" w:hanging="360"/>
      </w:pPr>
      <w:rPr>
        <w:rFonts w:ascii="Wingdings" w:hAnsi="Wingdings" w:hint="default"/>
      </w:rPr>
    </w:lvl>
    <w:lvl w:ilvl="3" w:tplc="04465C9E" w:tentative="1">
      <w:start w:val="1"/>
      <w:numFmt w:val="bullet"/>
      <w:lvlText w:val=""/>
      <w:lvlJc w:val="left"/>
      <w:pPr>
        <w:ind w:left="2880" w:hanging="360"/>
      </w:pPr>
      <w:rPr>
        <w:rFonts w:ascii="Symbol" w:hAnsi="Symbol" w:hint="default"/>
      </w:rPr>
    </w:lvl>
    <w:lvl w:ilvl="4" w:tplc="9EC0AA1A" w:tentative="1">
      <w:start w:val="1"/>
      <w:numFmt w:val="bullet"/>
      <w:lvlText w:val="o"/>
      <w:lvlJc w:val="left"/>
      <w:pPr>
        <w:ind w:left="3600" w:hanging="360"/>
      </w:pPr>
      <w:rPr>
        <w:rFonts w:ascii="Courier New" w:hAnsi="Courier New" w:cs="Courier New" w:hint="default"/>
      </w:rPr>
    </w:lvl>
    <w:lvl w:ilvl="5" w:tplc="4D3C642E" w:tentative="1">
      <w:start w:val="1"/>
      <w:numFmt w:val="bullet"/>
      <w:lvlText w:val=""/>
      <w:lvlJc w:val="left"/>
      <w:pPr>
        <w:ind w:left="4320" w:hanging="360"/>
      </w:pPr>
      <w:rPr>
        <w:rFonts w:ascii="Wingdings" w:hAnsi="Wingdings" w:hint="default"/>
      </w:rPr>
    </w:lvl>
    <w:lvl w:ilvl="6" w:tplc="D1C897EC" w:tentative="1">
      <w:start w:val="1"/>
      <w:numFmt w:val="bullet"/>
      <w:lvlText w:val=""/>
      <w:lvlJc w:val="left"/>
      <w:pPr>
        <w:ind w:left="5040" w:hanging="360"/>
      </w:pPr>
      <w:rPr>
        <w:rFonts w:ascii="Symbol" w:hAnsi="Symbol" w:hint="default"/>
      </w:rPr>
    </w:lvl>
    <w:lvl w:ilvl="7" w:tplc="DB1415A2" w:tentative="1">
      <w:start w:val="1"/>
      <w:numFmt w:val="bullet"/>
      <w:lvlText w:val="o"/>
      <w:lvlJc w:val="left"/>
      <w:pPr>
        <w:ind w:left="5760" w:hanging="360"/>
      </w:pPr>
      <w:rPr>
        <w:rFonts w:ascii="Courier New" w:hAnsi="Courier New" w:cs="Courier New" w:hint="default"/>
      </w:rPr>
    </w:lvl>
    <w:lvl w:ilvl="8" w:tplc="3A4E48BC"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4FB87C21"/>
    <w:multiLevelType w:val="hybridMultilevel"/>
    <w:tmpl w:val="8F564F84"/>
    <w:lvl w:ilvl="0" w:tplc="2934FB18">
      <w:start w:val="1"/>
      <w:numFmt w:val="bullet"/>
      <w:lvlText w:val=""/>
      <w:lvlJc w:val="left"/>
      <w:pPr>
        <w:ind w:left="720" w:hanging="360"/>
      </w:pPr>
      <w:rPr>
        <w:rFonts w:ascii="Symbol" w:hAnsi="Symbol" w:hint="default"/>
      </w:rPr>
    </w:lvl>
    <w:lvl w:ilvl="1" w:tplc="4C1AF5F2" w:tentative="1">
      <w:start w:val="1"/>
      <w:numFmt w:val="bullet"/>
      <w:lvlText w:val="o"/>
      <w:lvlJc w:val="left"/>
      <w:pPr>
        <w:ind w:left="1440" w:hanging="360"/>
      </w:pPr>
      <w:rPr>
        <w:rFonts w:ascii="Courier New" w:hAnsi="Courier New" w:cs="Courier New" w:hint="default"/>
      </w:rPr>
    </w:lvl>
    <w:lvl w:ilvl="2" w:tplc="0038C7D6" w:tentative="1">
      <w:start w:val="1"/>
      <w:numFmt w:val="bullet"/>
      <w:lvlText w:val=""/>
      <w:lvlJc w:val="left"/>
      <w:pPr>
        <w:ind w:left="2160" w:hanging="360"/>
      </w:pPr>
      <w:rPr>
        <w:rFonts w:ascii="Wingdings" w:hAnsi="Wingdings" w:hint="default"/>
      </w:rPr>
    </w:lvl>
    <w:lvl w:ilvl="3" w:tplc="05B20034" w:tentative="1">
      <w:start w:val="1"/>
      <w:numFmt w:val="bullet"/>
      <w:lvlText w:val=""/>
      <w:lvlJc w:val="left"/>
      <w:pPr>
        <w:ind w:left="2880" w:hanging="360"/>
      </w:pPr>
      <w:rPr>
        <w:rFonts w:ascii="Symbol" w:hAnsi="Symbol" w:hint="default"/>
      </w:rPr>
    </w:lvl>
    <w:lvl w:ilvl="4" w:tplc="3806BFF8" w:tentative="1">
      <w:start w:val="1"/>
      <w:numFmt w:val="bullet"/>
      <w:lvlText w:val="o"/>
      <w:lvlJc w:val="left"/>
      <w:pPr>
        <w:ind w:left="3600" w:hanging="360"/>
      </w:pPr>
      <w:rPr>
        <w:rFonts w:ascii="Courier New" w:hAnsi="Courier New" w:cs="Courier New" w:hint="default"/>
      </w:rPr>
    </w:lvl>
    <w:lvl w:ilvl="5" w:tplc="338262EC" w:tentative="1">
      <w:start w:val="1"/>
      <w:numFmt w:val="bullet"/>
      <w:lvlText w:val=""/>
      <w:lvlJc w:val="left"/>
      <w:pPr>
        <w:ind w:left="4320" w:hanging="360"/>
      </w:pPr>
      <w:rPr>
        <w:rFonts w:ascii="Wingdings" w:hAnsi="Wingdings" w:hint="default"/>
      </w:rPr>
    </w:lvl>
    <w:lvl w:ilvl="6" w:tplc="83D4E2D0" w:tentative="1">
      <w:start w:val="1"/>
      <w:numFmt w:val="bullet"/>
      <w:lvlText w:val=""/>
      <w:lvlJc w:val="left"/>
      <w:pPr>
        <w:ind w:left="5040" w:hanging="360"/>
      </w:pPr>
      <w:rPr>
        <w:rFonts w:ascii="Symbol" w:hAnsi="Symbol" w:hint="default"/>
      </w:rPr>
    </w:lvl>
    <w:lvl w:ilvl="7" w:tplc="C0180342" w:tentative="1">
      <w:start w:val="1"/>
      <w:numFmt w:val="bullet"/>
      <w:lvlText w:val="o"/>
      <w:lvlJc w:val="left"/>
      <w:pPr>
        <w:ind w:left="5760" w:hanging="360"/>
      </w:pPr>
      <w:rPr>
        <w:rFonts w:ascii="Courier New" w:hAnsi="Courier New" w:cs="Courier New" w:hint="default"/>
      </w:rPr>
    </w:lvl>
    <w:lvl w:ilvl="8" w:tplc="743EE730" w:tentative="1">
      <w:start w:val="1"/>
      <w:numFmt w:val="bullet"/>
      <w:lvlText w:val=""/>
      <w:lvlJc w:val="left"/>
      <w:pPr>
        <w:ind w:left="6480" w:hanging="360"/>
      </w:pPr>
      <w:rPr>
        <w:rFonts w:ascii="Wingdings" w:hAnsi="Wingdings" w:hint="default"/>
      </w:r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1"/>
  </w:num>
  <w:num w:numId="15">
    <w:abstractNumId w:val="14"/>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4A30"/>
    <w:rsid w:val="00015067"/>
    <w:rsid w:val="00015F4C"/>
    <w:rsid w:val="000265F6"/>
    <w:rsid w:val="00031F35"/>
    <w:rsid w:val="0003392F"/>
    <w:rsid w:val="00040B9E"/>
    <w:rsid w:val="000414F1"/>
    <w:rsid w:val="00086E65"/>
    <w:rsid w:val="0009153C"/>
    <w:rsid w:val="000A23FD"/>
    <w:rsid w:val="000A3CBB"/>
    <w:rsid w:val="000B52F9"/>
    <w:rsid w:val="000C3127"/>
    <w:rsid w:val="000D3F41"/>
    <w:rsid w:val="000D5C41"/>
    <w:rsid w:val="000E0D9C"/>
    <w:rsid w:val="000E2D66"/>
    <w:rsid w:val="000F6565"/>
    <w:rsid w:val="000F7777"/>
    <w:rsid w:val="0010043B"/>
    <w:rsid w:val="00101409"/>
    <w:rsid w:val="001034E2"/>
    <w:rsid w:val="00115C82"/>
    <w:rsid w:val="00130E8B"/>
    <w:rsid w:val="001310D0"/>
    <w:rsid w:val="00131F4B"/>
    <w:rsid w:val="0014785A"/>
    <w:rsid w:val="0016394E"/>
    <w:rsid w:val="001645B2"/>
    <w:rsid w:val="001744D8"/>
    <w:rsid w:val="00175F70"/>
    <w:rsid w:val="00180CBF"/>
    <w:rsid w:val="00184C1B"/>
    <w:rsid w:val="001A1EBB"/>
    <w:rsid w:val="001B31EB"/>
    <w:rsid w:val="001C45FF"/>
    <w:rsid w:val="001C5E73"/>
    <w:rsid w:val="001E01A3"/>
    <w:rsid w:val="001E0A96"/>
    <w:rsid w:val="001E2C01"/>
    <w:rsid w:val="00202B33"/>
    <w:rsid w:val="00204C03"/>
    <w:rsid w:val="0020757B"/>
    <w:rsid w:val="00215A3C"/>
    <w:rsid w:val="0022538B"/>
    <w:rsid w:val="00231D4A"/>
    <w:rsid w:val="002604EA"/>
    <w:rsid w:val="00261270"/>
    <w:rsid w:val="00281ADE"/>
    <w:rsid w:val="002824B6"/>
    <w:rsid w:val="00286195"/>
    <w:rsid w:val="00293B71"/>
    <w:rsid w:val="00296720"/>
    <w:rsid w:val="002A0415"/>
    <w:rsid w:val="002C54C2"/>
    <w:rsid w:val="002D0BE7"/>
    <w:rsid w:val="002E1769"/>
    <w:rsid w:val="002E600D"/>
    <w:rsid w:val="002F06B7"/>
    <w:rsid w:val="00300A00"/>
    <w:rsid w:val="00303D4E"/>
    <w:rsid w:val="0031121A"/>
    <w:rsid w:val="00315EEF"/>
    <w:rsid w:val="0032565E"/>
    <w:rsid w:val="0033336A"/>
    <w:rsid w:val="00334BDE"/>
    <w:rsid w:val="0035133E"/>
    <w:rsid w:val="00355DCA"/>
    <w:rsid w:val="00357960"/>
    <w:rsid w:val="00361071"/>
    <w:rsid w:val="0036172E"/>
    <w:rsid w:val="003653A7"/>
    <w:rsid w:val="00377EE4"/>
    <w:rsid w:val="00384A48"/>
    <w:rsid w:val="003A278A"/>
    <w:rsid w:val="003D3848"/>
    <w:rsid w:val="003E0FB7"/>
    <w:rsid w:val="003F5DC0"/>
    <w:rsid w:val="003F7078"/>
    <w:rsid w:val="00414699"/>
    <w:rsid w:val="00431004"/>
    <w:rsid w:val="00433987"/>
    <w:rsid w:val="004370D5"/>
    <w:rsid w:val="004501CA"/>
    <w:rsid w:val="00463024"/>
    <w:rsid w:val="00490C11"/>
    <w:rsid w:val="0049464C"/>
    <w:rsid w:val="004A1B1B"/>
    <w:rsid w:val="004C5E61"/>
    <w:rsid w:val="004C77A0"/>
    <w:rsid w:val="004F6B56"/>
    <w:rsid w:val="004F6F82"/>
    <w:rsid w:val="00504EAD"/>
    <w:rsid w:val="005156B8"/>
    <w:rsid w:val="00515B64"/>
    <w:rsid w:val="005162BA"/>
    <w:rsid w:val="00534BA6"/>
    <w:rsid w:val="005438C7"/>
    <w:rsid w:val="00551A02"/>
    <w:rsid w:val="005534FA"/>
    <w:rsid w:val="00572D2F"/>
    <w:rsid w:val="005732C2"/>
    <w:rsid w:val="00576AE3"/>
    <w:rsid w:val="00587B98"/>
    <w:rsid w:val="0059129F"/>
    <w:rsid w:val="00591B03"/>
    <w:rsid w:val="00593FFB"/>
    <w:rsid w:val="005946EB"/>
    <w:rsid w:val="00594FAA"/>
    <w:rsid w:val="005B00FB"/>
    <w:rsid w:val="005B7C1A"/>
    <w:rsid w:val="005D3A03"/>
    <w:rsid w:val="005D42D3"/>
    <w:rsid w:val="005D553D"/>
    <w:rsid w:val="005E3429"/>
    <w:rsid w:val="005E3D0D"/>
    <w:rsid w:val="005F0666"/>
    <w:rsid w:val="00607FAE"/>
    <w:rsid w:val="00624102"/>
    <w:rsid w:val="006369D5"/>
    <w:rsid w:val="00646DAA"/>
    <w:rsid w:val="006521B9"/>
    <w:rsid w:val="00665BBA"/>
    <w:rsid w:val="00685112"/>
    <w:rsid w:val="00685B33"/>
    <w:rsid w:val="006A24C2"/>
    <w:rsid w:val="006B68B1"/>
    <w:rsid w:val="006B7F01"/>
    <w:rsid w:val="006C1E5A"/>
    <w:rsid w:val="006D601B"/>
    <w:rsid w:val="006E585E"/>
    <w:rsid w:val="00700C31"/>
    <w:rsid w:val="00701D71"/>
    <w:rsid w:val="007262C0"/>
    <w:rsid w:val="007332BC"/>
    <w:rsid w:val="0075217F"/>
    <w:rsid w:val="0075265F"/>
    <w:rsid w:val="007672C4"/>
    <w:rsid w:val="00777B6A"/>
    <w:rsid w:val="007835A4"/>
    <w:rsid w:val="00786E0A"/>
    <w:rsid w:val="007873CB"/>
    <w:rsid w:val="007A20CB"/>
    <w:rsid w:val="007A79E0"/>
    <w:rsid w:val="007B1134"/>
    <w:rsid w:val="007B20B6"/>
    <w:rsid w:val="007C1662"/>
    <w:rsid w:val="007D270B"/>
    <w:rsid w:val="007D5983"/>
    <w:rsid w:val="007E1AB5"/>
    <w:rsid w:val="007F4815"/>
    <w:rsid w:val="008002C0"/>
    <w:rsid w:val="00805834"/>
    <w:rsid w:val="00814A74"/>
    <w:rsid w:val="00814AAC"/>
    <w:rsid w:val="00817F78"/>
    <w:rsid w:val="00854856"/>
    <w:rsid w:val="008704E5"/>
    <w:rsid w:val="0089580D"/>
    <w:rsid w:val="008958B5"/>
    <w:rsid w:val="008A27A0"/>
    <w:rsid w:val="008C201D"/>
    <w:rsid w:val="008C5323"/>
    <w:rsid w:val="008C6803"/>
    <w:rsid w:val="008E0641"/>
    <w:rsid w:val="008E216B"/>
    <w:rsid w:val="008E4A47"/>
    <w:rsid w:val="008F07EE"/>
    <w:rsid w:val="008F7867"/>
    <w:rsid w:val="00904D75"/>
    <w:rsid w:val="0091048A"/>
    <w:rsid w:val="0091780F"/>
    <w:rsid w:val="00923BE9"/>
    <w:rsid w:val="00926D61"/>
    <w:rsid w:val="00930C02"/>
    <w:rsid w:val="00932C48"/>
    <w:rsid w:val="009433EA"/>
    <w:rsid w:val="00960ECB"/>
    <w:rsid w:val="00972041"/>
    <w:rsid w:val="00973C32"/>
    <w:rsid w:val="009832C1"/>
    <w:rsid w:val="009836AC"/>
    <w:rsid w:val="009A6A3B"/>
    <w:rsid w:val="009B560C"/>
    <w:rsid w:val="009C31BD"/>
    <w:rsid w:val="009E42BB"/>
    <w:rsid w:val="009E4BDD"/>
    <w:rsid w:val="009E4EF5"/>
    <w:rsid w:val="00A035AE"/>
    <w:rsid w:val="00A043F0"/>
    <w:rsid w:val="00A14D9C"/>
    <w:rsid w:val="00A225FE"/>
    <w:rsid w:val="00A27ADE"/>
    <w:rsid w:val="00A36CCC"/>
    <w:rsid w:val="00A40E95"/>
    <w:rsid w:val="00A45F47"/>
    <w:rsid w:val="00A61BDB"/>
    <w:rsid w:val="00A976DB"/>
    <w:rsid w:val="00AB4EF2"/>
    <w:rsid w:val="00AB55E6"/>
    <w:rsid w:val="00AD30F2"/>
    <w:rsid w:val="00AE0CC8"/>
    <w:rsid w:val="00AF442F"/>
    <w:rsid w:val="00B01D64"/>
    <w:rsid w:val="00B1354B"/>
    <w:rsid w:val="00B1683C"/>
    <w:rsid w:val="00B16AE3"/>
    <w:rsid w:val="00B270EB"/>
    <w:rsid w:val="00B33D88"/>
    <w:rsid w:val="00B57211"/>
    <w:rsid w:val="00B61A4F"/>
    <w:rsid w:val="00B65652"/>
    <w:rsid w:val="00B67FBD"/>
    <w:rsid w:val="00B81C93"/>
    <w:rsid w:val="00B823AA"/>
    <w:rsid w:val="00B84703"/>
    <w:rsid w:val="00B90285"/>
    <w:rsid w:val="00BA45DB"/>
    <w:rsid w:val="00BB3869"/>
    <w:rsid w:val="00BC0D37"/>
    <w:rsid w:val="00BC43D7"/>
    <w:rsid w:val="00BD1D4D"/>
    <w:rsid w:val="00BE7654"/>
    <w:rsid w:val="00BF4184"/>
    <w:rsid w:val="00C0601E"/>
    <w:rsid w:val="00C10EF4"/>
    <w:rsid w:val="00C14226"/>
    <w:rsid w:val="00C23A5C"/>
    <w:rsid w:val="00C31D30"/>
    <w:rsid w:val="00C34737"/>
    <w:rsid w:val="00C370FB"/>
    <w:rsid w:val="00C50272"/>
    <w:rsid w:val="00C5617F"/>
    <w:rsid w:val="00C57C72"/>
    <w:rsid w:val="00C628A3"/>
    <w:rsid w:val="00C73F57"/>
    <w:rsid w:val="00C75620"/>
    <w:rsid w:val="00C8502E"/>
    <w:rsid w:val="00C8633E"/>
    <w:rsid w:val="00C90714"/>
    <w:rsid w:val="00C93FA4"/>
    <w:rsid w:val="00C9415C"/>
    <w:rsid w:val="00CC5CEA"/>
    <w:rsid w:val="00CD10A1"/>
    <w:rsid w:val="00CD625E"/>
    <w:rsid w:val="00CD6E39"/>
    <w:rsid w:val="00CF0BEC"/>
    <w:rsid w:val="00CF6E91"/>
    <w:rsid w:val="00D03FDB"/>
    <w:rsid w:val="00D138E4"/>
    <w:rsid w:val="00D147D0"/>
    <w:rsid w:val="00D2259C"/>
    <w:rsid w:val="00D25D5D"/>
    <w:rsid w:val="00D30FBE"/>
    <w:rsid w:val="00D44A76"/>
    <w:rsid w:val="00D47E85"/>
    <w:rsid w:val="00D567FD"/>
    <w:rsid w:val="00D648AA"/>
    <w:rsid w:val="00D82431"/>
    <w:rsid w:val="00D85B68"/>
    <w:rsid w:val="00D877C4"/>
    <w:rsid w:val="00DA3F90"/>
    <w:rsid w:val="00DB1144"/>
    <w:rsid w:val="00DC3673"/>
    <w:rsid w:val="00DD4087"/>
    <w:rsid w:val="00DE5A7E"/>
    <w:rsid w:val="00E27C17"/>
    <w:rsid w:val="00E32C9D"/>
    <w:rsid w:val="00E32F40"/>
    <w:rsid w:val="00E51150"/>
    <w:rsid w:val="00E6004D"/>
    <w:rsid w:val="00E6123A"/>
    <w:rsid w:val="00E741B4"/>
    <w:rsid w:val="00E743B1"/>
    <w:rsid w:val="00E77B98"/>
    <w:rsid w:val="00E81978"/>
    <w:rsid w:val="00E92490"/>
    <w:rsid w:val="00E95337"/>
    <w:rsid w:val="00E95FC9"/>
    <w:rsid w:val="00EB000B"/>
    <w:rsid w:val="00EC4274"/>
    <w:rsid w:val="00ED3D05"/>
    <w:rsid w:val="00EE2B89"/>
    <w:rsid w:val="00EE673C"/>
    <w:rsid w:val="00EF0A25"/>
    <w:rsid w:val="00EF205F"/>
    <w:rsid w:val="00EF4D6D"/>
    <w:rsid w:val="00F2324A"/>
    <w:rsid w:val="00F379B7"/>
    <w:rsid w:val="00F4022D"/>
    <w:rsid w:val="00F45A3C"/>
    <w:rsid w:val="00F47BC9"/>
    <w:rsid w:val="00F525FA"/>
    <w:rsid w:val="00F57EA7"/>
    <w:rsid w:val="00F616DD"/>
    <w:rsid w:val="00F67AFB"/>
    <w:rsid w:val="00F750F7"/>
    <w:rsid w:val="00FB18C9"/>
    <w:rsid w:val="00FC10E3"/>
    <w:rsid w:val="00FE2F9D"/>
    <w:rsid w:val="00FE7821"/>
    <w:rsid w:val="00FE7CC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unhideWhenUsed/>
    <w:pPr>
      <w:ind w:left="720"/>
    </w:pPr>
    <w:rPr>
      <w:rFonts w:cstheme="minorHAnsi"/>
      <w:sz w:val="20"/>
      <w:szCs w:val="20"/>
    </w:rPr>
  </w:style>
  <w:style w:type="paragraph" w:styleId="TOC5">
    <w:name w:val="toc 5"/>
    <w:basedOn w:val="Normal"/>
    <w:next w:val="Normal"/>
    <w:autoRedefine/>
    <w:uiPriority w:val="39"/>
    <w:unhideWhenUsed/>
    <w:pPr>
      <w:ind w:left="960"/>
    </w:pPr>
    <w:rPr>
      <w:rFonts w:cstheme="minorHAnsi"/>
      <w:sz w:val="20"/>
      <w:szCs w:val="20"/>
    </w:rPr>
  </w:style>
  <w:style w:type="paragraph" w:styleId="TOC6">
    <w:name w:val="toc 6"/>
    <w:basedOn w:val="Normal"/>
    <w:next w:val="Normal"/>
    <w:autoRedefine/>
    <w:uiPriority w:val="39"/>
    <w:unhideWhenUsed/>
    <w:pPr>
      <w:ind w:left="1200"/>
    </w:pPr>
    <w:rPr>
      <w:rFonts w:cstheme="minorHAnsi"/>
      <w:sz w:val="20"/>
      <w:szCs w:val="20"/>
    </w:rPr>
  </w:style>
  <w:style w:type="paragraph" w:styleId="TOC7">
    <w:name w:val="toc 7"/>
    <w:basedOn w:val="Normal"/>
    <w:next w:val="Normal"/>
    <w:autoRedefine/>
    <w:uiPriority w:val="39"/>
    <w:unhideWhenUsed/>
    <w:pPr>
      <w:ind w:left="1440"/>
    </w:pPr>
    <w:rPr>
      <w:rFonts w:cstheme="minorHAnsi"/>
      <w:sz w:val="20"/>
      <w:szCs w:val="20"/>
    </w:rPr>
  </w:style>
  <w:style w:type="paragraph" w:styleId="TOC8">
    <w:name w:val="toc 8"/>
    <w:basedOn w:val="Normal"/>
    <w:next w:val="Normal"/>
    <w:autoRedefine/>
    <w:uiPriority w:val="39"/>
    <w:unhideWhenUsed/>
    <w:pPr>
      <w:ind w:left="1680"/>
    </w:pPr>
    <w:rPr>
      <w:rFonts w:cstheme="minorHAnsi"/>
      <w:sz w:val="20"/>
      <w:szCs w:val="20"/>
    </w:rPr>
  </w:style>
  <w:style w:type="paragraph" w:styleId="TOC9">
    <w:name w:val="toc 9"/>
    <w:basedOn w:val="Normal"/>
    <w:next w:val="Normal"/>
    <w:autoRedefine/>
    <w:uiPriority w:val="39"/>
    <w:unhideWhenUsed/>
    <w:pPr>
      <w:ind w:left="1920"/>
    </w:pPr>
    <w:rPr>
      <w:rFonts w:cstheme="minorHAnsi"/>
      <w:sz w:val="20"/>
      <w:szCs w:val="20"/>
    </w:r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table" w:styleId="GridTable2-Accent6">
    <w:name w:val="Grid Table 2 Accent 6"/>
    <w:basedOn w:val="TableNormal"/>
    <w:uiPriority w:val="47"/>
    <w:rsid w:val="00FE7CCD"/>
    <w:pPr>
      <w:spacing w:line="240" w:lineRule="auto"/>
    </w:pPr>
    <w:tblPr>
      <w:tblStyleRowBandSize w:val="1"/>
      <w:tblStyleColBandSize w:val="1"/>
      <w:tblInd w:w="0" w:type="dxa"/>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CellMar>
        <w:top w:w="0" w:type="dxa"/>
        <w:left w:w="108" w:type="dxa"/>
        <w:bottom w:w="0" w:type="dxa"/>
        <w:right w:w="108" w:type="dxa"/>
      </w:tblCellMar>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character" w:styleId="Hyperlink">
    <w:name w:val="Hyperlink"/>
    <w:basedOn w:val="DefaultParagraphFont"/>
    <w:uiPriority w:val="99"/>
    <w:unhideWhenUsed/>
    <w:rsid w:val="000E2D66"/>
    <w:rPr>
      <w:color w:val="0000FF"/>
      <w:u w:val="single"/>
    </w:rPr>
  </w:style>
  <w:style w:type="paragraph" w:styleId="TOC1">
    <w:name w:val="toc 1"/>
    <w:basedOn w:val="Normal"/>
    <w:next w:val="Normal"/>
    <w:autoRedefine/>
    <w:uiPriority w:val="39"/>
    <w:unhideWhenUsed/>
    <w:rsid w:val="007C1662"/>
    <w:pPr>
      <w:spacing w:before="240" w:after="120"/>
    </w:pPr>
    <w:rPr>
      <w:rFonts w:cstheme="minorHAnsi"/>
      <w:b/>
      <w:bCs/>
      <w:sz w:val="20"/>
      <w:szCs w:val="20"/>
    </w:rPr>
  </w:style>
  <w:style w:type="paragraph" w:styleId="TOC2">
    <w:name w:val="toc 2"/>
    <w:basedOn w:val="Normal"/>
    <w:next w:val="Normal"/>
    <w:autoRedefine/>
    <w:uiPriority w:val="39"/>
    <w:unhideWhenUsed/>
    <w:rsid w:val="007C1662"/>
    <w:pPr>
      <w:spacing w:before="120"/>
      <w:ind w:left="240"/>
    </w:pPr>
    <w:rPr>
      <w:rFonts w:cstheme="minorHAnsi"/>
      <w:i/>
      <w:iCs/>
      <w:sz w:val="20"/>
      <w:szCs w:val="20"/>
    </w:rPr>
  </w:style>
  <w:style w:type="paragraph" w:styleId="TOC3">
    <w:name w:val="toc 3"/>
    <w:basedOn w:val="Normal"/>
    <w:next w:val="Normal"/>
    <w:autoRedefine/>
    <w:uiPriority w:val="39"/>
    <w:unhideWhenUsed/>
    <w:rsid w:val="007C1662"/>
    <w:pPr>
      <w:ind w:left="48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knowledge.wharton.upenn.edu/article/the-network-revolution-creating-value-through-platforms-people-and-digital-technolog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8261/9788215031583-2018-0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262C0" w:rsidRDefault="00CF7638">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262C0" w:rsidRDefault="00CF7638">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456FC"/>
    <w:rsid w:val="00313E00"/>
    <w:rsid w:val="00336195"/>
    <w:rsid w:val="007262C0"/>
    <w:rsid w:val="009B256E"/>
    <w:rsid w:val="00CF7638"/>
    <w:rsid w:val="00EB7450"/>
    <w:rsid w:val="00F1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E19C95-BFA7-438E-A178-81E1246D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13</Pages>
  <Words>2229</Words>
  <Characters>12707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Digital Value Creation Networks and their Peculiarities in the given Context</vt:lpstr>
    </vt:vector>
  </TitlesOfParts>
  <Company/>
  <LinksUpToDate>false</LinksUpToDate>
  <CharactersWithSpaces>14907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Value Creation Networks and their Peculiarities in the given Context</dc:title>
  <dc:creator>Zack Gold</dc:creator>
  <cp:lastModifiedBy>SALAHUDDIN AZIZ</cp:lastModifiedBy>
  <cp:revision>3</cp:revision>
  <dcterms:created xsi:type="dcterms:W3CDTF">2019-12-22T06:52:00Z</dcterms:created>
  <dcterms:modified xsi:type="dcterms:W3CDTF">2019-12-22T06:53:00Z</dcterms:modified>
</cp:coreProperties>
</file>