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A7" w:rsidRDefault="00E24728" w:rsidP="00FB2EA7">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FB2EA7" w:rsidRDefault="00E24728" w:rsidP="00FB2EA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FB2EA7" w:rsidRDefault="00E24728" w:rsidP="00FB2EA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FB2EA7" w:rsidRPr="00D5779E" w:rsidRDefault="00E24728" w:rsidP="00FB2EA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FB2EA7" w:rsidRPr="00BF6DE7" w:rsidRDefault="00E24728" w:rsidP="00BF6DE7">
      <w:pPr>
        <w:spacing w:after="0" w:line="480" w:lineRule="auto"/>
        <w:jc w:val="center"/>
        <w:rPr>
          <w:rFonts w:ascii="Times New Roman" w:hAnsi="Times New Roman" w:cs="Times New Roman"/>
          <w:sz w:val="24"/>
          <w:szCs w:val="24"/>
        </w:rPr>
      </w:pPr>
      <w:r w:rsidRPr="00FB2EA7">
        <w:rPr>
          <w:rFonts w:ascii="Times New Roman" w:hAnsi="Times New Roman" w:cs="Times New Roman"/>
          <w:sz w:val="24"/>
          <w:szCs w:val="24"/>
        </w:rPr>
        <w:t>Exam</w:t>
      </w:r>
    </w:p>
    <w:p w:rsidR="00BF6DE7" w:rsidRPr="00C46737" w:rsidRDefault="00E24728" w:rsidP="00BF6DE7">
      <w:pPr>
        <w:spacing w:line="480" w:lineRule="auto"/>
        <w:rPr>
          <w:rFonts w:ascii="Times New Roman" w:hAnsi="Times New Roman" w:cs="Times New Roman"/>
          <w:b/>
          <w:sz w:val="24"/>
          <w:u w:val="single"/>
          <w:shd w:val="clear" w:color="auto" w:fill="FFFFFF"/>
        </w:rPr>
      </w:pPr>
      <w:r w:rsidRPr="00C46737">
        <w:rPr>
          <w:rFonts w:ascii="Times New Roman" w:hAnsi="Times New Roman" w:cs="Times New Roman"/>
          <w:b/>
          <w:sz w:val="24"/>
          <w:u w:val="single"/>
          <w:shd w:val="clear" w:color="auto" w:fill="FFFFFF"/>
        </w:rPr>
        <w:t xml:space="preserve">Question.1 </w:t>
      </w:r>
    </w:p>
    <w:p w:rsidR="00FB2EA7" w:rsidRPr="00C46737" w:rsidRDefault="00E24728" w:rsidP="00C46737">
      <w:pPr>
        <w:spacing w:line="480" w:lineRule="auto"/>
        <w:ind w:firstLine="720"/>
        <w:rPr>
          <w:rFonts w:ascii="Times New Roman" w:hAnsi="Times New Roman" w:cs="Times New Roman"/>
          <w:sz w:val="24"/>
          <w:shd w:val="clear" w:color="auto" w:fill="FFFFFF"/>
        </w:rPr>
      </w:pPr>
      <w:r w:rsidRPr="00BF6DE7">
        <w:rPr>
          <w:rFonts w:ascii="Times New Roman" w:hAnsi="Times New Roman" w:cs="Times New Roman"/>
          <w:sz w:val="24"/>
          <w:shd w:val="clear" w:color="auto" w:fill="FFFFFF"/>
        </w:rPr>
        <w:t xml:space="preserve">Intelligence unit assists the law enforcement agency in a way that it gathers all the information needed for investigation of the case under study. The information includes the identification of criminals and the criminal activity being performed etc. The </w:t>
      </w:r>
      <w:r w:rsidRPr="00BF6DE7">
        <w:rPr>
          <w:rFonts w:ascii="Times New Roman" w:hAnsi="Times New Roman" w:cs="Times New Roman"/>
          <w:sz w:val="24"/>
          <w:shd w:val="clear" w:color="auto" w:fill="FFFFFF"/>
        </w:rPr>
        <w:t>information which is collected should be authentic enough to rely on and carried further investigation keeping the collected data as a basis. After the collection phase, they then analyze the data with the publicly available sources and match the informati</w:t>
      </w:r>
      <w:r w:rsidRPr="00BF6DE7">
        <w:rPr>
          <w:rFonts w:ascii="Times New Roman" w:hAnsi="Times New Roman" w:cs="Times New Roman"/>
          <w:sz w:val="24"/>
          <w:shd w:val="clear" w:color="auto" w:fill="FFFFFF"/>
        </w:rPr>
        <w:t>on. Detailed analysis is undertaken as it a sensitive matter which can create further threats if taken lightly. In the next step, they then put the plan into action and makes sure that no confidential data is leaked to the public on any ground. Counterinte</w:t>
      </w:r>
      <w:r w:rsidRPr="00BF6DE7">
        <w:rPr>
          <w:rFonts w:ascii="Times New Roman" w:hAnsi="Times New Roman" w:cs="Times New Roman"/>
          <w:sz w:val="24"/>
          <w:shd w:val="clear" w:color="auto" w:fill="FFFFFF"/>
        </w:rPr>
        <w:t xml:space="preserve">lligence is the step where the functions are carried out to protect the country by taking offensive or defensive missions. </w:t>
      </w:r>
      <w:r w:rsidR="00C46737">
        <w:rPr>
          <w:rFonts w:ascii="Times New Roman" w:hAnsi="Times New Roman" w:cs="Times New Roman"/>
          <w:sz w:val="24"/>
          <w:shd w:val="clear" w:color="auto" w:fill="FFFFFF"/>
        </w:rPr>
        <w:t xml:space="preserve">They also analyze various threats and issues and recommend practical solutions to them. They monitor the performance of other intelligence departments. They protect and administer all the sensitive information given to them.  </w:t>
      </w:r>
    </w:p>
    <w:p w:rsidR="00BF6DE7" w:rsidRPr="00C46737" w:rsidRDefault="00E24728" w:rsidP="00BF6DE7">
      <w:pPr>
        <w:rPr>
          <w:rFonts w:ascii="Times New Roman" w:hAnsi="Times New Roman" w:cs="Times New Roman"/>
          <w:b/>
          <w:sz w:val="24"/>
          <w:szCs w:val="24"/>
          <w:u w:val="single"/>
        </w:rPr>
      </w:pPr>
      <w:r w:rsidRPr="00C46737">
        <w:rPr>
          <w:rFonts w:ascii="Times New Roman" w:hAnsi="Times New Roman" w:cs="Times New Roman"/>
          <w:b/>
          <w:sz w:val="24"/>
          <w:szCs w:val="24"/>
          <w:u w:val="single"/>
        </w:rPr>
        <w:t>Question no.2</w:t>
      </w:r>
    </w:p>
    <w:p w:rsidR="00BF6DE7" w:rsidRPr="00BF6DE7" w:rsidRDefault="00E24728" w:rsidP="00BF6DE7">
      <w:pPr>
        <w:ind w:firstLine="720"/>
        <w:rPr>
          <w:rFonts w:ascii="Times New Roman" w:hAnsi="Times New Roman" w:cs="Times New Roman"/>
          <w:sz w:val="24"/>
          <w:szCs w:val="24"/>
        </w:rPr>
      </w:pPr>
      <w:r w:rsidRPr="00BF6DE7">
        <w:rPr>
          <w:rFonts w:ascii="Times New Roman" w:hAnsi="Times New Roman" w:cs="Times New Roman"/>
          <w:sz w:val="24"/>
          <w:szCs w:val="24"/>
        </w:rPr>
        <w:t xml:space="preserve">The three agencies that utilize intelligence and serves to advance their mission are as follows. </w:t>
      </w:r>
    </w:p>
    <w:p w:rsidR="00FB2EA7" w:rsidRPr="00BF6DE7" w:rsidRDefault="00E24728" w:rsidP="00FB2EA7">
      <w:pPr>
        <w:rPr>
          <w:rFonts w:ascii="Times New Roman" w:hAnsi="Times New Roman" w:cs="Times New Roman"/>
          <w:sz w:val="24"/>
          <w:szCs w:val="24"/>
        </w:rPr>
      </w:pPr>
      <w:r w:rsidRPr="00BF6DE7">
        <w:rPr>
          <w:rFonts w:ascii="Times New Roman" w:hAnsi="Times New Roman" w:cs="Times New Roman"/>
          <w:sz w:val="24"/>
          <w:szCs w:val="24"/>
        </w:rPr>
        <w:t xml:space="preserve">1. </w:t>
      </w:r>
      <w:r w:rsidR="00D343B8">
        <w:rPr>
          <w:rFonts w:ascii="Times New Roman" w:hAnsi="Times New Roman" w:cs="Times New Roman"/>
          <w:sz w:val="24"/>
          <w:szCs w:val="24"/>
        </w:rPr>
        <w:t>Bureau of Intelligence and Research</w:t>
      </w:r>
    </w:p>
    <w:p w:rsidR="00BF6DE7" w:rsidRPr="00BF6DE7" w:rsidRDefault="00E24728" w:rsidP="00FB2EA7">
      <w:pPr>
        <w:rPr>
          <w:rFonts w:ascii="Times New Roman" w:hAnsi="Times New Roman" w:cs="Times New Roman"/>
          <w:sz w:val="24"/>
          <w:szCs w:val="24"/>
        </w:rPr>
      </w:pPr>
      <w:r w:rsidRPr="00BF6DE7">
        <w:rPr>
          <w:rFonts w:ascii="Times New Roman" w:hAnsi="Times New Roman" w:cs="Times New Roman"/>
          <w:sz w:val="24"/>
          <w:szCs w:val="24"/>
        </w:rPr>
        <w:t xml:space="preserve">2. DHS </w:t>
      </w:r>
      <w:r w:rsidRPr="00BF6DE7">
        <w:rPr>
          <w:rFonts w:ascii="Times New Roman" w:hAnsi="Times New Roman" w:cs="Times New Roman"/>
          <w:sz w:val="24"/>
          <w:szCs w:val="24"/>
        </w:rPr>
        <w:t>Office of Intelligence and Analysis</w:t>
      </w:r>
    </w:p>
    <w:p w:rsidR="00FB2EA7" w:rsidRPr="00C46737" w:rsidRDefault="00E24728" w:rsidP="00FB2EA7">
      <w:pPr>
        <w:rPr>
          <w:rFonts w:ascii="Times New Roman" w:hAnsi="Times New Roman" w:cs="Times New Roman"/>
          <w:sz w:val="24"/>
          <w:szCs w:val="24"/>
        </w:rPr>
      </w:pPr>
      <w:r w:rsidRPr="00BF6DE7">
        <w:rPr>
          <w:rFonts w:ascii="Times New Roman" w:hAnsi="Times New Roman" w:cs="Times New Roman"/>
          <w:sz w:val="24"/>
          <w:szCs w:val="24"/>
        </w:rPr>
        <w:lastRenderedPageBreak/>
        <w:t xml:space="preserve">3. </w:t>
      </w:r>
      <w:r w:rsidR="00D343B8">
        <w:rPr>
          <w:rFonts w:ascii="Times New Roman" w:hAnsi="Times New Roman" w:cs="Times New Roman"/>
          <w:sz w:val="24"/>
          <w:szCs w:val="24"/>
        </w:rPr>
        <w:t xml:space="preserve">Marine Corps Intelligence </w:t>
      </w:r>
    </w:p>
    <w:p w:rsidR="00FB2EA7" w:rsidRPr="00C46737" w:rsidRDefault="00E24728" w:rsidP="00FB2EA7">
      <w:pPr>
        <w:rPr>
          <w:rFonts w:ascii="Times New Roman" w:hAnsi="Times New Roman" w:cs="Times New Roman"/>
          <w:b/>
          <w:sz w:val="24"/>
          <w:u w:val="single"/>
        </w:rPr>
      </w:pPr>
      <w:r w:rsidRPr="00C46737">
        <w:rPr>
          <w:rFonts w:ascii="Times New Roman" w:hAnsi="Times New Roman" w:cs="Times New Roman"/>
          <w:b/>
          <w:sz w:val="24"/>
          <w:u w:val="single"/>
        </w:rPr>
        <w:t>Question no. 3</w:t>
      </w:r>
    </w:p>
    <w:p w:rsidR="008C6C7A" w:rsidRDefault="00E24728" w:rsidP="00BF6DE7">
      <w:pPr>
        <w:spacing w:line="480" w:lineRule="auto"/>
        <w:ind w:firstLine="720"/>
        <w:rPr>
          <w:rFonts w:ascii="Times New Roman" w:hAnsi="Times New Roman" w:cs="Times New Roman"/>
          <w:sz w:val="24"/>
        </w:rPr>
      </w:pPr>
      <w:r w:rsidRPr="00BF6DE7">
        <w:rPr>
          <w:rFonts w:ascii="Times New Roman" w:hAnsi="Times New Roman" w:cs="Times New Roman"/>
          <w:sz w:val="24"/>
        </w:rPr>
        <w:t>A</w:t>
      </w:r>
      <w:r>
        <w:rPr>
          <w:rFonts w:ascii="Times New Roman" w:hAnsi="Times New Roman" w:cs="Times New Roman"/>
          <w:sz w:val="24"/>
        </w:rPr>
        <w:t xml:space="preserve">s an intelligence analyst, I will first plan out all my actions keeping in consideration all the risks that are involved. I will do detailed planning by looking into all the </w:t>
      </w:r>
      <w:r>
        <w:rPr>
          <w:rFonts w:ascii="Times New Roman" w:hAnsi="Times New Roman" w:cs="Times New Roman"/>
          <w:sz w:val="24"/>
        </w:rPr>
        <w:t xml:space="preserve">dimensions. After that, I will collect further data by all the means available to me as it is better to have enough knowledge before going for any plan of action. </w:t>
      </w:r>
      <w:r w:rsidR="00033DB5">
        <w:rPr>
          <w:rFonts w:ascii="Times New Roman" w:hAnsi="Times New Roman" w:cs="Times New Roman"/>
          <w:sz w:val="24"/>
        </w:rPr>
        <w:t xml:space="preserve">I will start processing the information and will see to what extent my information is correct. If they are correct to a higher percentage then I will involve other intelligence units in this plan. All the source analysis and production will be then performed as a team. </w:t>
      </w:r>
    </w:p>
    <w:p w:rsidR="008C6C7A" w:rsidRPr="00C46737" w:rsidRDefault="00E24728" w:rsidP="00FC6EC1">
      <w:pPr>
        <w:spacing w:line="480" w:lineRule="auto"/>
        <w:rPr>
          <w:rFonts w:ascii="Times New Roman" w:hAnsi="Times New Roman" w:cs="Times New Roman"/>
          <w:sz w:val="24"/>
        </w:rPr>
      </w:pPr>
      <w:r w:rsidRPr="00C46737">
        <w:rPr>
          <w:rFonts w:ascii="Times New Roman" w:hAnsi="Times New Roman" w:cs="Times New Roman"/>
          <w:sz w:val="24"/>
        </w:rPr>
        <w:t>S</w:t>
      </w:r>
      <w:r>
        <w:rPr>
          <w:rFonts w:ascii="Times New Roman" w:hAnsi="Times New Roman" w:cs="Times New Roman"/>
          <w:sz w:val="24"/>
        </w:rPr>
        <w:t xml:space="preserve">teps to be undertaken as an intelligence analyst. </w:t>
      </w:r>
    </w:p>
    <w:p w:rsidR="00FC6EC1" w:rsidRDefault="00E24728" w:rsidP="00FC6EC1">
      <w:pPr>
        <w:spacing w:after="0" w:line="480" w:lineRule="auto"/>
        <w:rPr>
          <w:rFonts w:ascii="Times New Roman" w:hAnsi="Times New Roman" w:cs="Times New Roman"/>
          <w:sz w:val="24"/>
        </w:rPr>
      </w:pPr>
      <w:r>
        <w:rPr>
          <w:rFonts w:ascii="Times New Roman" w:hAnsi="Times New Roman" w:cs="Times New Roman"/>
          <w:sz w:val="24"/>
        </w:rPr>
        <w:t>1. Plan of action</w:t>
      </w:r>
    </w:p>
    <w:p w:rsidR="008C6C7A" w:rsidRPr="00C46737" w:rsidRDefault="00E24728" w:rsidP="00FC6EC1">
      <w:pPr>
        <w:spacing w:line="480" w:lineRule="auto"/>
        <w:rPr>
          <w:rFonts w:ascii="Times New Roman" w:hAnsi="Times New Roman" w:cs="Times New Roman"/>
          <w:sz w:val="24"/>
        </w:rPr>
      </w:pPr>
      <w:r w:rsidRPr="00C46737">
        <w:rPr>
          <w:rFonts w:ascii="Times New Roman" w:hAnsi="Times New Roman" w:cs="Times New Roman"/>
          <w:sz w:val="24"/>
        </w:rPr>
        <w:t xml:space="preserve">2. </w:t>
      </w:r>
      <w:r w:rsidRPr="00C46737">
        <w:rPr>
          <w:rFonts w:ascii="Times New Roman" w:hAnsi="Times New Roman" w:cs="Times New Roman"/>
          <w:sz w:val="24"/>
        </w:rPr>
        <w:t>Collection</w:t>
      </w:r>
      <w:r w:rsidR="00FC6EC1">
        <w:rPr>
          <w:rFonts w:ascii="Times New Roman" w:hAnsi="Times New Roman" w:cs="Times New Roman"/>
          <w:sz w:val="24"/>
        </w:rPr>
        <w:t xml:space="preserve"> of the authentic data</w:t>
      </w:r>
      <w:r w:rsidRPr="00C46737">
        <w:rPr>
          <w:rFonts w:ascii="Times New Roman" w:hAnsi="Times New Roman" w:cs="Times New Roman"/>
          <w:sz w:val="24"/>
        </w:rPr>
        <w:cr/>
        <w:t>3. Processing</w:t>
      </w:r>
      <w:r w:rsidR="00FC6EC1">
        <w:rPr>
          <w:rFonts w:ascii="Times New Roman" w:hAnsi="Times New Roman" w:cs="Times New Roman"/>
          <w:sz w:val="24"/>
        </w:rPr>
        <w:t xml:space="preserve"> of data</w:t>
      </w:r>
      <w:r w:rsidRPr="00C46737">
        <w:rPr>
          <w:rFonts w:ascii="Times New Roman" w:hAnsi="Times New Roman" w:cs="Times New Roman"/>
          <w:sz w:val="24"/>
        </w:rPr>
        <w:cr/>
        <w:t>4. All Source Analysis and Production</w:t>
      </w:r>
      <w:r w:rsidRPr="00C46737">
        <w:rPr>
          <w:rFonts w:ascii="Times New Roman" w:hAnsi="Times New Roman" w:cs="Times New Roman"/>
          <w:sz w:val="24"/>
        </w:rPr>
        <w:cr/>
        <w:t>5. Dissemination</w:t>
      </w:r>
    </w:p>
    <w:p w:rsidR="003B0A92" w:rsidRPr="00C46737" w:rsidRDefault="00E24728" w:rsidP="00FB2EA7">
      <w:pPr>
        <w:rPr>
          <w:rFonts w:ascii="Times New Roman" w:hAnsi="Times New Roman" w:cs="Times New Roman"/>
          <w:b/>
          <w:sz w:val="24"/>
          <w:u w:val="single"/>
        </w:rPr>
      </w:pPr>
      <w:r w:rsidRPr="00C46737">
        <w:rPr>
          <w:rFonts w:ascii="Times New Roman" w:hAnsi="Times New Roman" w:cs="Times New Roman"/>
          <w:b/>
          <w:sz w:val="24"/>
          <w:u w:val="single"/>
        </w:rPr>
        <w:t xml:space="preserve">Question no.4 </w:t>
      </w:r>
    </w:p>
    <w:p w:rsidR="000348FE" w:rsidRPr="000348FE" w:rsidRDefault="00E24728" w:rsidP="004461DC">
      <w:pPr>
        <w:spacing w:line="480" w:lineRule="auto"/>
        <w:ind w:firstLine="720"/>
        <w:rPr>
          <w:rFonts w:ascii="Times New Roman" w:hAnsi="Times New Roman" w:cs="Times New Roman"/>
          <w:sz w:val="24"/>
          <w:shd w:val="clear" w:color="auto" w:fill="FFFFFF"/>
        </w:rPr>
      </w:pPr>
      <w:r w:rsidRPr="000348FE">
        <w:rPr>
          <w:rFonts w:ascii="Times New Roman" w:hAnsi="Times New Roman" w:cs="Times New Roman"/>
          <w:sz w:val="24"/>
          <w:shd w:val="clear" w:color="auto" w:fill="FFFFFF"/>
        </w:rPr>
        <w:t xml:space="preserve">The area that developed my interest is the “National Security Agency Intelligence”. </w:t>
      </w:r>
      <w:r>
        <w:rPr>
          <w:rFonts w:ascii="Times New Roman" w:hAnsi="Times New Roman" w:cs="Times New Roman"/>
          <w:sz w:val="24"/>
          <w:shd w:val="clear" w:color="auto" w:fill="FFFFFF"/>
        </w:rPr>
        <w:t xml:space="preserve">It is a national level special kind of </w:t>
      </w:r>
      <w:r>
        <w:rPr>
          <w:rFonts w:ascii="Times New Roman" w:hAnsi="Times New Roman" w:cs="Times New Roman"/>
          <w:sz w:val="24"/>
          <w:shd w:val="clear" w:color="auto" w:fill="FFFFFF"/>
        </w:rPr>
        <w:t>intelligence agency of</w:t>
      </w:r>
      <w:r w:rsidR="004461DC">
        <w:rPr>
          <w:rFonts w:ascii="Times New Roman" w:hAnsi="Times New Roman" w:cs="Times New Roman"/>
          <w:sz w:val="24"/>
          <w:shd w:val="clear" w:color="auto" w:fill="FFFFFF"/>
        </w:rPr>
        <w:t xml:space="preserve"> the United States of America that is affiliated with the department of defense under the supervision of Director of National Intelligence. NSA offers a wide range of challenging and unique kind of work that is extended to many fields e.g. Cyber investigation, Mathematical sciences, computer sciences, intelligence analysis, and intelligent collection. NSA has their channels and links in almost all the sectors of America and this is what fascinates me. I always wanted to be part of an agency which has relations with almost all the crucial entities so that I can serve well for the country. NSA intelligence analyst is given difficult and challenging missions. Their responsibilities include receiving the right information, interpreting the information and then passing the information to the concerned authority. This is a very intense, risk and rewarding position where we are always ready to fight back and defend for the country's integrity. </w:t>
      </w:r>
      <w:r w:rsidR="00D343B8">
        <w:rPr>
          <w:rFonts w:ascii="Times New Roman" w:hAnsi="Times New Roman" w:cs="Times New Roman"/>
          <w:sz w:val="24"/>
          <w:shd w:val="clear" w:color="auto" w:fill="FFFFFF"/>
        </w:rPr>
        <w:t xml:space="preserve">NSA is regarded as the largest intelligence agency which deals with the most technologically established approaches to deal with the matters of the security.  NSA has its focus on signal intelligence which does monitoring, gathering information and after the processing, communicate the information with its other departments and units. It has the largest number of mathematicians in the country than any other organization. NSA is entirely responsible for the global level monitoring, collecting, and processing of the data. </w:t>
      </w:r>
      <w:r w:rsidR="00FC6EC1">
        <w:rPr>
          <w:rFonts w:ascii="Times New Roman" w:hAnsi="Times New Roman" w:cs="Times New Roman"/>
          <w:sz w:val="24"/>
          <w:shd w:val="clear" w:color="auto" w:fill="FFFFFF"/>
        </w:rPr>
        <w:t>Due to these many reasons, I aim at joining the NSA one day so that I can feel proud and will undertake all the challenging tasks. In the past year, I accidentally met an NSA officer and his routine and nature of job inspired me to do something too which has a meaning.</w:t>
      </w:r>
    </w:p>
    <w:p w:rsidR="000348FE" w:rsidRDefault="000348FE" w:rsidP="00FB2EA7">
      <w:pPr>
        <w:rPr>
          <w:rFonts w:ascii="Times New Roman" w:hAnsi="Times New Roman" w:cs="Times New Roman"/>
          <w:b/>
          <w:sz w:val="24"/>
        </w:rPr>
      </w:pPr>
    </w:p>
    <w:p w:rsidR="00C46737" w:rsidRDefault="00C46737" w:rsidP="00FB2EA7">
      <w:pPr>
        <w:rPr>
          <w:rFonts w:ascii="Times New Roman" w:hAnsi="Times New Roman" w:cs="Times New Roman"/>
          <w:b/>
          <w:sz w:val="24"/>
        </w:rPr>
      </w:pPr>
    </w:p>
    <w:p w:rsidR="00C46737" w:rsidRDefault="00C46737" w:rsidP="00FB2EA7">
      <w:pPr>
        <w:rPr>
          <w:rFonts w:ascii="Times New Roman" w:hAnsi="Times New Roman" w:cs="Times New Roman"/>
          <w:b/>
          <w:sz w:val="24"/>
        </w:rPr>
      </w:pPr>
    </w:p>
    <w:p w:rsidR="00C46737" w:rsidRDefault="00C46737" w:rsidP="00FB2EA7">
      <w:pPr>
        <w:rPr>
          <w:rFonts w:ascii="Times New Roman" w:hAnsi="Times New Roman" w:cs="Times New Roman"/>
          <w:b/>
          <w:sz w:val="24"/>
        </w:rPr>
      </w:pPr>
    </w:p>
    <w:p w:rsidR="00FC6EC1" w:rsidRDefault="00FC6EC1" w:rsidP="00FB2EA7">
      <w:pPr>
        <w:rPr>
          <w:rFonts w:ascii="Times New Roman" w:hAnsi="Times New Roman" w:cs="Times New Roman"/>
          <w:b/>
          <w:sz w:val="24"/>
        </w:rPr>
      </w:pPr>
    </w:p>
    <w:p w:rsidR="00FC6EC1" w:rsidRDefault="00FC6EC1" w:rsidP="00FB2EA7">
      <w:pPr>
        <w:rPr>
          <w:rFonts w:ascii="Times New Roman" w:hAnsi="Times New Roman" w:cs="Times New Roman"/>
          <w:b/>
          <w:sz w:val="24"/>
        </w:rPr>
      </w:pPr>
    </w:p>
    <w:p w:rsidR="00FC6EC1" w:rsidRDefault="00FC6EC1" w:rsidP="00FB2EA7">
      <w:pPr>
        <w:rPr>
          <w:rFonts w:ascii="Times New Roman" w:hAnsi="Times New Roman" w:cs="Times New Roman"/>
          <w:b/>
          <w:sz w:val="24"/>
        </w:rPr>
      </w:pPr>
    </w:p>
    <w:p w:rsidR="00FC6EC1" w:rsidRDefault="00FC6EC1" w:rsidP="00FB2EA7">
      <w:pPr>
        <w:rPr>
          <w:rFonts w:ascii="Times New Roman" w:hAnsi="Times New Roman" w:cs="Times New Roman"/>
          <w:b/>
          <w:sz w:val="24"/>
        </w:rPr>
      </w:pPr>
    </w:p>
    <w:p w:rsidR="00FC6EC1" w:rsidRDefault="00FC6EC1" w:rsidP="00FB2EA7">
      <w:pPr>
        <w:rPr>
          <w:rFonts w:ascii="Times New Roman" w:hAnsi="Times New Roman" w:cs="Times New Roman"/>
          <w:b/>
          <w:sz w:val="24"/>
        </w:rPr>
      </w:pPr>
    </w:p>
    <w:p w:rsidR="00D343B8" w:rsidRDefault="00D343B8" w:rsidP="00FB2EA7">
      <w:pPr>
        <w:rPr>
          <w:rFonts w:ascii="Times New Roman" w:hAnsi="Times New Roman" w:cs="Times New Roman"/>
          <w:b/>
          <w:sz w:val="24"/>
        </w:rPr>
      </w:pPr>
    </w:p>
    <w:p w:rsidR="00D343B8" w:rsidRDefault="00D343B8" w:rsidP="00FB2EA7">
      <w:pPr>
        <w:rPr>
          <w:rFonts w:ascii="Times New Roman" w:hAnsi="Times New Roman" w:cs="Times New Roman"/>
          <w:b/>
          <w:sz w:val="24"/>
        </w:rPr>
      </w:pPr>
    </w:p>
    <w:p w:rsidR="00C46737" w:rsidRDefault="00E24728" w:rsidP="00C46737">
      <w:pPr>
        <w:jc w:val="center"/>
        <w:rPr>
          <w:rFonts w:ascii="Times New Roman" w:hAnsi="Times New Roman" w:cs="Times New Roman"/>
          <w:b/>
          <w:sz w:val="24"/>
        </w:rPr>
      </w:pPr>
      <w:r>
        <w:rPr>
          <w:rFonts w:ascii="Times New Roman" w:hAnsi="Times New Roman" w:cs="Times New Roman"/>
          <w:b/>
          <w:sz w:val="24"/>
        </w:rPr>
        <w:t>References</w:t>
      </w:r>
    </w:p>
    <w:p w:rsidR="00C46737" w:rsidRPr="00C46737" w:rsidRDefault="00E24728" w:rsidP="00C46737">
      <w:pPr>
        <w:spacing w:line="480" w:lineRule="auto"/>
        <w:ind w:left="1440" w:hanging="1440"/>
        <w:rPr>
          <w:rFonts w:ascii="Times New Roman" w:hAnsi="Times New Roman" w:cs="Times New Roman"/>
          <w:color w:val="222222"/>
          <w:sz w:val="24"/>
          <w:szCs w:val="20"/>
          <w:shd w:val="clear" w:color="auto" w:fill="FFFFFF"/>
        </w:rPr>
      </w:pPr>
      <w:r w:rsidRPr="00C46737">
        <w:rPr>
          <w:rFonts w:ascii="Times New Roman" w:hAnsi="Times New Roman" w:cs="Times New Roman"/>
          <w:color w:val="222222"/>
          <w:sz w:val="24"/>
          <w:szCs w:val="20"/>
          <w:shd w:val="clear" w:color="auto" w:fill="FFFFFF"/>
        </w:rPr>
        <w:t>Mellers, Barbara, et al. "The psychology of intelligence analysis: Drivers of prediction accuracy in world politics." </w:t>
      </w:r>
      <w:r w:rsidRPr="00C46737">
        <w:rPr>
          <w:rFonts w:ascii="Times New Roman" w:hAnsi="Times New Roman" w:cs="Times New Roman"/>
          <w:i/>
          <w:iCs/>
          <w:color w:val="222222"/>
          <w:sz w:val="24"/>
          <w:szCs w:val="20"/>
          <w:shd w:val="clear" w:color="auto" w:fill="FFFFFF"/>
        </w:rPr>
        <w:t>Journal of experimental psychology: applied</w:t>
      </w:r>
      <w:r w:rsidRPr="00C46737">
        <w:rPr>
          <w:rFonts w:ascii="Times New Roman" w:hAnsi="Times New Roman" w:cs="Times New Roman"/>
          <w:color w:val="222222"/>
          <w:sz w:val="24"/>
          <w:szCs w:val="20"/>
          <w:shd w:val="clear" w:color="auto" w:fill="FFFFFF"/>
        </w:rPr>
        <w:t> 21.1 (2015): 1.</w:t>
      </w:r>
    </w:p>
    <w:p w:rsidR="00C46737" w:rsidRPr="00C46737" w:rsidRDefault="00E24728" w:rsidP="00C46737">
      <w:pPr>
        <w:spacing w:line="480" w:lineRule="auto"/>
        <w:ind w:left="1440" w:hanging="1440"/>
        <w:rPr>
          <w:rFonts w:ascii="Times New Roman" w:hAnsi="Times New Roman" w:cs="Times New Roman"/>
          <w:b/>
          <w:sz w:val="32"/>
        </w:rPr>
      </w:pPr>
      <w:r w:rsidRPr="00C46737">
        <w:rPr>
          <w:rFonts w:ascii="Times New Roman" w:hAnsi="Times New Roman" w:cs="Times New Roman"/>
          <w:color w:val="222222"/>
          <w:sz w:val="24"/>
          <w:szCs w:val="20"/>
          <w:shd w:val="clear" w:color="auto" w:fill="FFFFFF"/>
        </w:rPr>
        <w:t>Dhami, Mandeep K., et al. "Improving intelligence analysis with decision scien</w:t>
      </w:r>
      <w:r w:rsidRPr="00C46737">
        <w:rPr>
          <w:rFonts w:ascii="Times New Roman" w:hAnsi="Times New Roman" w:cs="Times New Roman"/>
          <w:color w:val="222222"/>
          <w:sz w:val="24"/>
          <w:szCs w:val="20"/>
          <w:shd w:val="clear" w:color="auto" w:fill="FFFFFF"/>
        </w:rPr>
        <w:t>ce." </w:t>
      </w:r>
      <w:r w:rsidRPr="00C46737">
        <w:rPr>
          <w:rFonts w:ascii="Times New Roman" w:hAnsi="Times New Roman" w:cs="Times New Roman"/>
          <w:i/>
          <w:iCs/>
          <w:color w:val="222222"/>
          <w:sz w:val="24"/>
          <w:szCs w:val="20"/>
          <w:shd w:val="clear" w:color="auto" w:fill="FFFFFF"/>
        </w:rPr>
        <w:t>Perspectives on Psychological Science</w:t>
      </w:r>
      <w:r w:rsidRPr="00C46737">
        <w:rPr>
          <w:rFonts w:ascii="Times New Roman" w:hAnsi="Times New Roman" w:cs="Times New Roman"/>
          <w:color w:val="222222"/>
          <w:sz w:val="24"/>
          <w:szCs w:val="20"/>
          <w:shd w:val="clear" w:color="auto" w:fill="FFFFFF"/>
        </w:rPr>
        <w:t>10.6 (2015): 753-757.</w:t>
      </w:r>
    </w:p>
    <w:sectPr w:rsidR="00C46737" w:rsidRPr="00C4673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728" w:rsidRDefault="00E24728">
      <w:pPr>
        <w:spacing w:after="0" w:line="240" w:lineRule="auto"/>
      </w:pPr>
      <w:r>
        <w:separator/>
      </w:r>
    </w:p>
  </w:endnote>
  <w:endnote w:type="continuationSeparator" w:id="0">
    <w:p w:rsidR="00E24728" w:rsidRDefault="00E2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728" w:rsidRDefault="00E24728">
      <w:pPr>
        <w:spacing w:after="0" w:line="240" w:lineRule="auto"/>
      </w:pPr>
      <w:r>
        <w:separator/>
      </w:r>
    </w:p>
  </w:footnote>
  <w:footnote w:type="continuationSeparator" w:id="0">
    <w:p w:rsidR="00E24728" w:rsidRDefault="00E24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EA7" w:rsidRPr="00FB2EA7" w:rsidRDefault="00E24728" w:rsidP="00FB2EA7">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4B5"/>
    <w:multiLevelType w:val="hybridMultilevel"/>
    <w:tmpl w:val="77DA432C"/>
    <w:lvl w:ilvl="0" w:tplc="EB76D0F6">
      <w:start w:val="1"/>
      <w:numFmt w:val="decimal"/>
      <w:lvlText w:val="%1."/>
      <w:lvlJc w:val="left"/>
      <w:pPr>
        <w:ind w:left="1080" w:hanging="360"/>
      </w:pPr>
      <w:rPr>
        <w:rFonts w:hint="default"/>
      </w:rPr>
    </w:lvl>
    <w:lvl w:ilvl="1" w:tplc="EF24EAB6" w:tentative="1">
      <w:start w:val="1"/>
      <w:numFmt w:val="lowerLetter"/>
      <w:lvlText w:val="%2."/>
      <w:lvlJc w:val="left"/>
      <w:pPr>
        <w:ind w:left="1800" w:hanging="360"/>
      </w:pPr>
    </w:lvl>
    <w:lvl w:ilvl="2" w:tplc="D05CF14E" w:tentative="1">
      <w:start w:val="1"/>
      <w:numFmt w:val="lowerRoman"/>
      <w:lvlText w:val="%3."/>
      <w:lvlJc w:val="right"/>
      <w:pPr>
        <w:ind w:left="2520" w:hanging="180"/>
      </w:pPr>
    </w:lvl>
    <w:lvl w:ilvl="3" w:tplc="D7101BBE" w:tentative="1">
      <w:start w:val="1"/>
      <w:numFmt w:val="decimal"/>
      <w:lvlText w:val="%4."/>
      <w:lvlJc w:val="left"/>
      <w:pPr>
        <w:ind w:left="3240" w:hanging="360"/>
      </w:pPr>
    </w:lvl>
    <w:lvl w:ilvl="4" w:tplc="AA76ED8E" w:tentative="1">
      <w:start w:val="1"/>
      <w:numFmt w:val="lowerLetter"/>
      <w:lvlText w:val="%5."/>
      <w:lvlJc w:val="left"/>
      <w:pPr>
        <w:ind w:left="3960" w:hanging="360"/>
      </w:pPr>
    </w:lvl>
    <w:lvl w:ilvl="5" w:tplc="09E0483C" w:tentative="1">
      <w:start w:val="1"/>
      <w:numFmt w:val="lowerRoman"/>
      <w:lvlText w:val="%6."/>
      <w:lvlJc w:val="right"/>
      <w:pPr>
        <w:ind w:left="4680" w:hanging="180"/>
      </w:pPr>
    </w:lvl>
    <w:lvl w:ilvl="6" w:tplc="7DF252EC" w:tentative="1">
      <w:start w:val="1"/>
      <w:numFmt w:val="decimal"/>
      <w:lvlText w:val="%7."/>
      <w:lvlJc w:val="left"/>
      <w:pPr>
        <w:ind w:left="5400" w:hanging="360"/>
      </w:pPr>
    </w:lvl>
    <w:lvl w:ilvl="7" w:tplc="8A8C9BD8" w:tentative="1">
      <w:start w:val="1"/>
      <w:numFmt w:val="lowerLetter"/>
      <w:lvlText w:val="%8."/>
      <w:lvlJc w:val="left"/>
      <w:pPr>
        <w:ind w:left="6120" w:hanging="360"/>
      </w:pPr>
    </w:lvl>
    <w:lvl w:ilvl="8" w:tplc="41B41438" w:tentative="1">
      <w:start w:val="1"/>
      <w:numFmt w:val="lowerRoman"/>
      <w:lvlText w:val="%9."/>
      <w:lvlJc w:val="right"/>
      <w:pPr>
        <w:ind w:left="6840" w:hanging="180"/>
      </w:pPr>
    </w:lvl>
  </w:abstractNum>
  <w:abstractNum w:abstractNumId="1" w15:restartNumberingAfterBreak="0">
    <w:nsid w:val="20B61E4F"/>
    <w:multiLevelType w:val="multilevel"/>
    <w:tmpl w:val="056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972D5"/>
    <w:multiLevelType w:val="hybridMultilevel"/>
    <w:tmpl w:val="C8A4F4F6"/>
    <w:lvl w:ilvl="0" w:tplc="97E0FDA4">
      <w:start w:val="1"/>
      <w:numFmt w:val="decimal"/>
      <w:lvlText w:val="%1."/>
      <w:lvlJc w:val="left"/>
      <w:pPr>
        <w:ind w:left="720" w:hanging="360"/>
      </w:pPr>
      <w:rPr>
        <w:rFonts w:ascii="Arial" w:hAnsi="Arial" w:cs="Arial" w:hint="default"/>
        <w:color w:val="222222"/>
        <w:sz w:val="22"/>
      </w:rPr>
    </w:lvl>
    <w:lvl w:ilvl="1" w:tplc="03869D9A" w:tentative="1">
      <w:start w:val="1"/>
      <w:numFmt w:val="lowerLetter"/>
      <w:lvlText w:val="%2."/>
      <w:lvlJc w:val="left"/>
      <w:pPr>
        <w:ind w:left="1440" w:hanging="360"/>
      </w:pPr>
    </w:lvl>
    <w:lvl w:ilvl="2" w:tplc="BFD0356E" w:tentative="1">
      <w:start w:val="1"/>
      <w:numFmt w:val="lowerRoman"/>
      <w:lvlText w:val="%3."/>
      <w:lvlJc w:val="right"/>
      <w:pPr>
        <w:ind w:left="2160" w:hanging="180"/>
      </w:pPr>
    </w:lvl>
    <w:lvl w:ilvl="3" w:tplc="2B62CDEC" w:tentative="1">
      <w:start w:val="1"/>
      <w:numFmt w:val="decimal"/>
      <w:lvlText w:val="%4."/>
      <w:lvlJc w:val="left"/>
      <w:pPr>
        <w:ind w:left="2880" w:hanging="360"/>
      </w:pPr>
    </w:lvl>
    <w:lvl w:ilvl="4" w:tplc="5ABC7104" w:tentative="1">
      <w:start w:val="1"/>
      <w:numFmt w:val="lowerLetter"/>
      <w:lvlText w:val="%5."/>
      <w:lvlJc w:val="left"/>
      <w:pPr>
        <w:ind w:left="3600" w:hanging="360"/>
      </w:pPr>
    </w:lvl>
    <w:lvl w:ilvl="5" w:tplc="333E5D06" w:tentative="1">
      <w:start w:val="1"/>
      <w:numFmt w:val="lowerRoman"/>
      <w:lvlText w:val="%6."/>
      <w:lvlJc w:val="right"/>
      <w:pPr>
        <w:ind w:left="4320" w:hanging="180"/>
      </w:pPr>
    </w:lvl>
    <w:lvl w:ilvl="6" w:tplc="48D68E08" w:tentative="1">
      <w:start w:val="1"/>
      <w:numFmt w:val="decimal"/>
      <w:lvlText w:val="%7."/>
      <w:lvlJc w:val="left"/>
      <w:pPr>
        <w:ind w:left="5040" w:hanging="360"/>
      </w:pPr>
    </w:lvl>
    <w:lvl w:ilvl="7" w:tplc="2B26D388" w:tentative="1">
      <w:start w:val="1"/>
      <w:numFmt w:val="lowerLetter"/>
      <w:lvlText w:val="%8."/>
      <w:lvlJc w:val="left"/>
      <w:pPr>
        <w:ind w:left="5760" w:hanging="360"/>
      </w:pPr>
    </w:lvl>
    <w:lvl w:ilvl="8" w:tplc="C5F274CE"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A7"/>
    <w:rsid w:val="00033DB5"/>
    <w:rsid w:val="000348FE"/>
    <w:rsid w:val="003B0A92"/>
    <w:rsid w:val="004461DC"/>
    <w:rsid w:val="005251CB"/>
    <w:rsid w:val="00737849"/>
    <w:rsid w:val="008B3B75"/>
    <w:rsid w:val="008C6C7A"/>
    <w:rsid w:val="00982584"/>
    <w:rsid w:val="009C0AB7"/>
    <w:rsid w:val="009E7ECC"/>
    <w:rsid w:val="00B01A49"/>
    <w:rsid w:val="00B30466"/>
    <w:rsid w:val="00BF6DE7"/>
    <w:rsid w:val="00C46737"/>
    <w:rsid w:val="00D343B8"/>
    <w:rsid w:val="00D5779E"/>
    <w:rsid w:val="00E24728"/>
    <w:rsid w:val="00E6684A"/>
    <w:rsid w:val="00FB2EA7"/>
    <w:rsid w:val="00FC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F0CB0-606D-4455-B55C-488F480D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A7"/>
    <w:pPr>
      <w:spacing w:after="200" w:line="276" w:lineRule="auto"/>
    </w:pPr>
  </w:style>
  <w:style w:type="paragraph" w:styleId="Heading1">
    <w:name w:val="heading 1"/>
    <w:basedOn w:val="Normal"/>
    <w:next w:val="Normal"/>
    <w:link w:val="Heading1Char"/>
    <w:uiPriority w:val="9"/>
    <w:qFormat/>
    <w:rsid w:val="00FB2E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EA7"/>
  </w:style>
  <w:style w:type="paragraph" w:styleId="Footer">
    <w:name w:val="footer"/>
    <w:basedOn w:val="Normal"/>
    <w:link w:val="FooterChar"/>
    <w:uiPriority w:val="99"/>
    <w:unhideWhenUsed/>
    <w:rsid w:val="00FB2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EA7"/>
  </w:style>
  <w:style w:type="character" w:customStyle="1" w:styleId="Heading1Char">
    <w:name w:val="Heading 1 Char"/>
    <w:basedOn w:val="DefaultParagraphFont"/>
    <w:link w:val="Heading1"/>
    <w:uiPriority w:val="9"/>
    <w:rsid w:val="00FB2EA7"/>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9825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6DE7"/>
    <w:pPr>
      <w:ind w:left="720"/>
      <w:contextualSpacing/>
    </w:pPr>
  </w:style>
  <w:style w:type="character" w:styleId="Hyperlink">
    <w:name w:val="Hyperlink"/>
    <w:basedOn w:val="DefaultParagraphFont"/>
    <w:uiPriority w:val="99"/>
    <w:semiHidden/>
    <w:unhideWhenUsed/>
    <w:rsid w:val="00D34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2019-02-14T16:30:00Z</dcterms:created>
  <dcterms:modified xsi:type="dcterms:W3CDTF">2019-02-14T16:30:00Z</dcterms:modified>
</cp:coreProperties>
</file>