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D97359">
      <w:pPr>
        <w:jc w:val="center"/>
      </w:pPr>
      <w:r>
        <w:t xml:space="preserve">Paper Title </w:t>
      </w:r>
    </w:p>
    <w:p w:rsidR="002A2A03" w:rsidRDefault="00D97359">
      <w:pPr>
        <w:jc w:val="center"/>
      </w:pPr>
      <w:r>
        <w:t xml:space="preserve">Name </w:t>
      </w:r>
    </w:p>
    <w:p w:rsidR="002A2A03" w:rsidRDefault="00D97359">
      <w:pPr>
        <w:jc w:val="center"/>
      </w:pPr>
      <w:r>
        <w:t xml:space="preserve">Institution Name </w:t>
      </w:r>
    </w:p>
    <w:p w:rsidR="002A2A03" w:rsidRDefault="002A2A03"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Default="003972C2" w:rsidP="003972C2">
      <w:pPr>
        <w:ind w:firstLine="0"/>
      </w:pPr>
    </w:p>
    <w:p w:rsidR="003972C2" w:rsidRPr="002100FD" w:rsidRDefault="00D97359" w:rsidP="003972C2">
      <w:pPr>
        <w:ind w:firstLine="0"/>
        <w:jc w:val="center"/>
        <w:rPr>
          <w:b/>
        </w:rPr>
      </w:pPr>
      <w:r w:rsidRPr="002100FD">
        <w:rPr>
          <w:b/>
        </w:rPr>
        <w:lastRenderedPageBreak/>
        <w:t xml:space="preserve">Theory of Individual Behavior </w:t>
      </w:r>
    </w:p>
    <w:p w:rsidR="00811E1C" w:rsidRDefault="00AF6A97" w:rsidP="00811E1C">
      <w:r>
        <w:t xml:space="preserve">Many models and theories are used for the prevention and treatment of different types of diseases. </w:t>
      </w:r>
      <w:r w:rsidR="005A210D">
        <w:t>These t</w:t>
      </w:r>
      <w:r w:rsidR="00D97359">
        <w:t>heories and models are used</w:t>
      </w:r>
      <w:r w:rsidR="00E91EB4">
        <w:t xml:space="preserve"> to identify different factors that cause the disease and also design strategies and treatments to prevent such diseases or problematic behaviors. </w:t>
      </w:r>
      <w:r w:rsidR="005A6DCF">
        <w:t xml:space="preserve">Such theories </w:t>
      </w:r>
      <w:r w:rsidR="00950954">
        <w:t>and</w:t>
      </w:r>
      <w:r w:rsidR="005A6DCF">
        <w:t xml:space="preserve"> models are used by the public health policymakers to design effective treatments and also to specify precautionary measures for </w:t>
      </w:r>
      <w:r w:rsidR="005E61F2">
        <w:t>various diseases</w:t>
      </w:r>
      <w:r w:rsidR="005A6DCF">
        <w:t>, l</w:t>
      </w:r>
      <w:r w:rsidR="00F81B8B">
        <w:t>ike HIV AIDS, c</w:t>
      </w:r>
      <w:r w:rsidR="005A6DCF">
        <w:t xml:space="preserve">ancer, </w:t>
      </w:r>
      <w:r w:rsidR="00F81B8B">
        <w:t>substance</w:t>
      </w:r>
      <w:r w:rsidR="005A6DCF">
        <w:t xml:space="preserve"> like drugs and </w:t>
      </w:r>
      <w:r w:rsidR="00F81B8B">
        <w:t>alcohol uses.</w:t>
      </w:r>
    </w:p>
    <w:p w:rsidR="004A3224" w:rsidRDefault="00D97359" w:rsidP="00811E1C">
      <w:r>
        <w:t>When identifying different theories and models for disease prevention and healt</w:t>
      </w:r>
      <w:r w:rsidR="00853A1E">
        <w:t xml:space="preserve">h </w:t>
      </w:r>
      <w:r w:rsidR="00293F13">
        <w:t>improvements</w:t>
      </w:r>
      <w:r w:rsidR="00853A1E">
        <w:t xml:space="preserve">, it is </w:t>
      </w:r>
      <w:r w:rsidR="00293F13">
        <w:t>vital</w:t>
      </w:r>
      <w:r w:rsidR="00853A1E">
        <w:t xml:space="preserve"> to </w:t>
      </w:r>
      <w:r w:rsidR="00293F13">
        <w:t>study certain factors such as the</w:t>
      </w:r>
      <w:r w:rsidR="00853A1E">
        <w:t xml:space="preserve"> health </w:t>
      </w:r>
      <w:r w:rsidR="00293F13">
        <w:t>issue</w:t>
      </w:r>
      <w:r w:rsidR="00853A1E">
        <w:t xml:space="preserve"> that is addressed, the vulnerable population and also the context within which the </w:t>
      </w:r>
      <w:r w:rsidR="007A516A">
        <w:t>pro</w:t>
      </w:r>
      <w:r w:rsidR="000F3E03">
        <w:t>gram is being implemented. The Health Belief M</w:t>
      </w:r>
      <w:r w:rsidR="007A516A">
        <w:t xml:space="preserve">odel </w:t>
      </w:r>
      <w:r w:rsidR="009A1470">
        <w:t>(HBM</w:t>
      </w:r>
      <w:r w:rsidR="00FF58EB">
        <w:t xml:space="preserve">) </w:t>
      </w:r>
      <w:r w:rsidR="007A516A">
        <w:t xml:space="preserve">is one such model which was basically introduced in 1996, and still, it is applicable and used by many public health practitioners. </w:t>
      </w:r>
      <w:r w:rsidR="00493B23">
        <w:t>This model specifies that if an individual pe</w:t>
      </w:r>
      <w:r w:rsidR="007F7A4C">
        <w:t>rce</w:t>
      </w:r>
      <w:r w:rsidR="00500891">
        <w:t xml:space="preserve">ives a disease to be severe, recognizes </w:t>
      </w:r>
      <w:r w:rsidR="007F7A4C">
        <w:t xml:space="preserve">the severe outcome of the disease </w:t>
      </w:r>
      <w:r w:rsidR="00E65EEC">
        <w:t>and also identifies some of the measures to reduce its impact then that person will automatically distance himself from such behaviors which will cause him that specific disease</w:t>
      </w:r>
      <w:r w:rsidR="002100FD">
        <w:t xml:space="preserve"> </w:t>
      </w:r>
      <w:r w:rsidR="002100FD">
        <w:fldChar w:fldCharType="begin"/>
      </w:r>
      <w:r w:rsidR="002100FD">
        <w:instrText xml:space="preserve"> ADDIN ZOTERO_ITEM CSL_CITATION {"citationID":"IjYM5TM5","properties":{"formattedCitation":"(Munro, Lewin, Swart, &amp; Volmink, 2007)","plainCitation":"(Munro, Lewin, Swart, &amp; Volmink, 2007)","noteIndex":0},"citationItems":[{"id":501,"uris":["http://zotero.org/users/local/4C6u8dIT/items/62MK3PLC"],"uri":["http://zotero.org/users/local/4C6u8dIT/items/62MK3PLC"],"itemData":{"id":501,"type":"article-journal","title":"A review of health behaviour theories: how useful are these for developing interventions to promote long-term medication adherence for TB and HIV/AIDS?","container-title":"BMC Public Health","page":"104","volume":"7","source":"PubMed Central","abstract":"Background\nSuboptimal treatment adherence remains a barrier to the control of many infectious diseases, including tuberculosis and HIV/AIDS, which contribute significantly to the global disease burden. However, few of the many interventions developed to address this issue explicitly draw on theories of health behaviour. Such theories could contribute to the design of more effective interventions to promote treatment adherence and to improving assessments of the transferability of these interventions across different health issues and settings.\n\nMethods\nThis paper reviews behaviour change theories applicable to long-term treatment adherence; assesses the evidence for their effectiveness in predicting behaviour change; and examines the implications of these findings for developing strategies to improve TB and HIV/AIDS medication adherence. We searched a number of electronic databases for theories of behaviour change. Eleven theories were examined.\n\nResults\nLittle empirical evidence was located on the effectiveness of these theories in promoting adherence. However, several models have the potential to both improve understanding of adherence behaviours and contribute to the design of more effective interventions to promote adherence to TB and HIV/AIDS medication.\n\nConclusion\nFurther research and analysis is needed urgently to determine which models might best improve adherence to long-term treatment regimens.","DOI":"10.1186/1471-2458-7-104","ISSN":"1471-2458","note":"PMID: 17561997\nPMCID: PMC1925084","shortTitle":"A review of health behaviour theories","journalAbbreviation":"BMC Public Health","author":[{"family":"Munro","given":"Salla"},{"family":"Lewin","given":"Simon"},{"family":"Swart","given":"Tanya"},{"family":"Volmink","given":"Jimmy"}],"issued":{"date-parts":[["2007",6,11]]}}}],"schema":"https://github.com/citation-style-language/schema/raw/master/csl-citation.json"} </w:instrText>
      </w:r>
      <w:r w:rsidR="002100FD">
        <w:fldChar w:fldCharType="separate"/>
      </w:r>
      <w:r w:rsidR="002100FD" w:rsidRPr="002100FD">
        <w:t>(Munro, Lewin, Swart, &amp; Volmink, 2007)</w:t>
      </w:r>
      <w:r w:rsidR="002100FD">
        <w:fldChar w:fldCharType="end"/>
      </w:r>
      <w:r w:rsidR="00E65EEC">
        <w:t xml:space="preserve">. </w:t>
      </w:r>
      <w:r w:rsidR="00A03734">
        <w:t>The public health policymakers use this theory for the individuals who are involved in drug abuse</w:t>
      </w:r>
      <w:r w:rsidR="00BD78AB">
        <w:t xml:space="preserve"> and alcohol use. In this model different strategies are used to </w:t>
      </w:r>
      <w:r w:rsidR="00A00FD4">
        <w:t xml:space="preserve">keep </w:t>
      </w:r>
      <w:r w:rsidR="00BD78AB">
        <w:t xml:space="preserve">the youngsters </w:t>
      </w:r>
      <w:r w:rsidR="00A00FD4">
        <w:t xml:space="preserve">away </w:t>
      </w:r>
      <w:r w:rsidR="00BD78AB">
        <w:t xml:space="preserve">from such social behaviors. </w:t>
      </w:r>
    </w:p>
    <w:p w:rsidR="00D30C04" w:rsidRDefault="00D97359" w:rsidP="00811E1C">
      <w:r>
        <w:t xml:space="preserve">The examples of the health belief model </w:t>
      </w:r>
      <w:r w:rsidR="00224F81">
        <w:t>are the</w:t>
      </w:r>
      <w:r>
        <w:t xml:space="preserve"> Michigan </w:t>
      </w:r>
      <w:r w:rsidR="00E42738">
        <w:t>Model for Hea</w:t>
      </w:r>
      <w:r w:rsidR="00500891">
        <w:t>l</w:t>
      </w:r>
      <w:r w:rsidR="00E42738">
        <w:t xml:space="preserve">th which is a </w:t>
      </w:r>
      <w:r w:rsidR="00D62ABA">
        <w:t>course</w:t>
      </w:r>
      <w:r w:rsidR="00E42738">
        <w:t xml:space="preserve"> that is used for </w:t>
      </w:r>
      <w:r w:rsidR="00D62ABA">
        <w:t>application</w:t>
      </w:r>
      <w:r w:rsidR="00E42738">
        <w:t xml:space="preserve"> in schools. It is also used to target social and emotional health </w:t>
      </w:r>
      <w:r w:rsidR="00E01D4B">
        <w:t>tasks</w:t>
      </w:r>
      <w:r w:rsidR="00831472">
        <w:t xml:space="preserve"> including</w:t>
      </w:r>
      <w:r w:rsidR="00224F81">
        <w:t xml:space="preserve"> health, physical acti</w:t>
      </w:r>
      <w:r w:rsidR="00831472">
        <w:t xml:space="preserve">vity, and </w:t>
      </w:r>
      <w:r w:rsidR="005D41AA">
        <w:t>substance like alcohol and drug</w:t>
      </w:r>
      <w:r w:rsidR="00831472">
        <w:t xml:space="preserve"> use. This model uses components of health belief model which are related to healt</w:t>
      </w:r>
      <w:r w:rsidR="00EE6F56">
        <w:t>h, knowledge, and self-</w:t>
      </w:r>
      <w:r w:rsidR="00EE6F56">
        <w:lastRenderedPageBreak/>
        <w:t xml:space="preserve">efficacy. </w:t>
      </w:r>
      <w:r w:rsidR="006F424F">
        <w:t>The important point of this model is</w:t>
      </w:r>
      <w:r w:rsidR="002F5C80">
        <w:t>,</w:t>
      </w:r>
      <w:r w:rsidR="006F424F">
        <w:t xml:space="preserve"> it has many short and long term interventions which are designed for the </w:t>
      </w:r>
      <w:r w:rsidR="003B605C">
        <w:t>youngsters</w:t>
      </w:r>
      <w:r w:rsidR="006F424F">
        <w:t xml:space="preserve"> to take the</w:t>
      </w:r>
      <w:r w:rsidR="003B605C">
        <w:t>m out from substance abuse</w:t>
      </w:r>
      <w:r w:rsidR="00730E63">
        <w:t xml:space="preserve"> </w:t>
      </w:r>
      <w:r w:rsidR="00730E63">
        <w:fldChar w:fldCharType="begin"/>
      </w:r>
      <w:r w:rsidR="00730E63">
        <w:instrText xml:space="preserve"> ADDIN ZOTERO_ITEM CSL_CITATION {"citationID":"lmC5cJu2","properties":{"formattedCitation":"(Poss, 2001)","plainCitation":"(Poss, 2001)","noteIndex":0},"citationItems":[{"id":504,"uris":["http://zotero.org/users/local/4C6u8dIT/items/R75NSYWS"],"uri":["http://zotero.org/users/local/4C6u8dIT/items/R75NSYWS"],"itemData":{"id":504,"type":"article-journal","title":"Developing a New Model for Cross-Cultural Research: Synthesizing the Health Belief Model and the Theory of Reasoned Action:","container-title":"Advances in Nursing Science","page":"1-15","volume":"23","issue":"4","source":"Crossref","DOI":"10.1097/00012272-200106000-00002","ISSN":"0161-9268","shortTitle":"Developing a New Model for Cross-Cultural Research","language":"en","author":[{"family":"Poss","given":"Jane E."}],"issued":{"date-parts":[["2001",6]]}}}],"schema":"https://github.com/citation-style-language/schema/raw/master/csl-citation.json"} </w:instrText>
      </w:r>
      <w:r w:rsidR="00730E63">
        <w:fldChar w:fldCharType="separate"/>
      </w:r>
      <w:r w:rsidR="00730E63" w:rsidRPr="00730E63">
        <w:t>(Poss, 2001)</w:t>
      </w:r>
      <w:r w:rsidR="00730E63">
        <w:fldChar w:fldCharType="end"/>
      </w:r>
      <w:r w:rsidR="003B605C">
        <w:t xml:space="preserve">. </w:t>
      </w:r>
    </w:p>
    <w:p w:rsidR="003B605C" w:rsidRDefault="00D97359" w:rsidP="00811E1C">
      <w:r>
        <w:t>Although many other models and theories are used for some specific diseases and po</w:t>
      </w:r>
      <w:r w:rsidR="005951E6">
        <w:t>pulation, for the substance use,</w:t>
      </w:r>
      <w:r>
        <w:t xml:space="preserve"> specifically in youth this is the most effective m</w:t>
      </w:r>
      <w:r w:rsidR="008C21F0">
        <w:t xml:space="preserve">ethod because in this model the physical and also psychological </w:t>
      </w:r>
      <w:r w:rsidR="0048559E">
        <w:t xml:space="preserve">factors are </w:t>
      </w:r>
      <w:r w:rsidR="005951E6">
        <w:t xml:space="preserve">kept in mind. The short term goals of this program </w:t>
      </w:r>
      <w:r w:rsidR="005470AA">
        <w:t>are designed specifically to encourage the drug users</w:t>
      </w:r>
      <w:bookmarkStart w:id="0" w:name="_GoBack"/>
      <w:bookmarkEnd w:id="0"/>
      <w:r w:rsidR="005470AA">
        <w:t xml:space="preserve"> that they can get rid of this addiction which ultimately </w:t>
      </w:r>
      <w:r w:rsidR="00CB5884">
        <w:t>boosts their</w:t>
      </w:r>
      <w:r w:rsidR="005470AA">
        <w:t xml:space="preserve"> confidence and they become free of the drug or alcohol use. </w:t>
      </w:r>
    </w:p>
    <w:p w:rsidR="00811E1C" w:rsidRDefault="00D97359" w:rsidP="00D30C04">
      <w:pPr>
        <w:ind w:firstLine="0"/>
      </w:pPr>
      <w:r>
        <w:tab/>
      </w: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Default="00730E63" w:rsidP="00D30C04">
      <w:pPr>
        <w:ind w:firstLine="0"/>
      </w:pPr>
    </w:p>
    <w:p w:rsidR="00730E63" w:rsidRPr="00730E63" w:rsidRDefault="00D97359" w:rsidP="00730E63">
      <w:pPr>
        <w:pStyle w:val="Bibliography"/>
        <w:jc w:val="center"/>
        <w:rPr>
          <w:b/>
        </w:rPr>
      </w:pPr>
      <w:r w:rsidRPr="00730E63">
        <w:rPr>
          <w:b/>
        </w:rPr>
        <w:lastRenderedPageBreak/>
        <w:t xml:space="preserve">References </w:t>
      </w:r>
    </w:p>
    <w:p w:rsidR="00730E63" w:rsidRPr="00730E63" w:rsidRDefault="00D97359" w:rsidP="00730E63">
      <w:pPr>
        <w:pStyle w:val="Bibliography"/>
      </w:pPr>
      <w:r>
        <w:fldChar w:fldCharType="begin"/>
      </w:r>
      <w:r>
        <w:instrText xml:space="preserve"> ADDIN ZOTERO_BIBL {"uncited":[],"omitted":[],"custom":[]} CSL_BIBLIOGRAPHY </w:instrText>
      </w:r>
      <w:r>
        <w:fldChar w:fldCharType="separate"/>
      </w:r>
      <w:r w:rsidRPr="00730E63">
        <w:t xml:space="preserve">Munro, S., Lewin, S., Swart, T., &amp; Volmink, J. (2007). A review of health behavior theories: how useful are these for developing interventions to promote long-term medication adherence for TB and HIV/AIDS? </w:t>
      </w:r>
      <w:r w:rsidRPr="00730E63">
        <w:rPr>
          <w:i/>
          <w:iCs/>
        </w:rPr>
        <w:t>BMC Public Health</w:t>
      </w:r>
      <w:r w:rsidRPr="00730E63">
        <w:t xml:space="preserve">, </w:t>
      </w:r>
      <w:r w:rsidRPr="00730E63">
        <w:rPr>
          <w:i/>
          <w:iCs/>
        </w:rPr>
        <w:t>7</w:t>
      </w:r>
      <w:r w:rsidRPr="00730E63">
        <w:t xml:space="preserve">, 104. </w:t>
      </w:r>
    </w:p>
    <w:p w:rsidR="00730E63" w:rsidRPr="00730E63" w:rsidRDefault="00D97359" w:rsidP="00730E63">
      <w:pPr>
        <w:pStyle w:val="Bibliography"/>
      </w:pPr>
      <w:r w:rsidRPr="00730E63">
        <w:t xml:space="preserve">Poss, J. E. (2001). Developing a New Model for Cross-Cultural Research: Synthesizing the Health Belief Model and the Theory of Reasoned Action: </w:t>
      </w:r>
      <w:r w:rsidRPr="00730E63">
        <w:rPr>
          <w:i/>
          <w:iCs/>
        </w:rPr>
        <w:t>Advances in Nursing Science</w:t>
      </w:r>
      <w:r w:rsidRPr="00730E63">
        <w:t xml:space="preserve">, </w:t>
      </w:r>
      <w:r w:rsidRPr="00730E63">
        <w:rPr>
          <w:i/>
          <w:iCs/>
        </w:rPr>
        <w:t>23</w:t>
      </w:r>
      <w:r w:rsidRPr="00730E63">
        <w:t>(4), 1–15.</w:t>
      </w:r>
    </w:p>
    <w:p w:rsidR="00730E63" w:rsidRDefault="00D97359" w:rsidP="00D30C04">
      <w:pPr>
        <w:ind w:firstLine="0"/>
      </w:pPr>
      <w:r>
        <w:fldChar w:fldCharType="end"/>
      </w:r>
    </w:p>
    <w:sectPr w:rsidR="00730E6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10" w:rsidRDefault="00C17710">
      <w:pPr>
        <w:spacing w:line="240" w:lineRule="auto"/>
      </w:pPr>
      <w:r>
        <w:separator/>
      </w:r>
    </w:p>
  </w:endnote>
  <w:endnote w:type="continuationSeparator" w:id="0">
    <w:p w:rsidR="00C17710" w:rsidRDefault="00C17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10" w:rsidRDefault="00C17710">
      <w:pPr>
        <w:spacing w:line="240" w:lineRule="auto"/>
      </w:pPr>
      <w:r>
        <w:separator/>
      </w:r>
    </w:p>
  </w:footnote>
  <w:footnote w:type="continuationSeparator" w:id="0">
    <w:p w:rsidR="00C17710" w:rsidRDefault="00C177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97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97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239">
      <w:rPr>
        <w:rStyle w:val="PageNumber"/>
        <w:noProof/>
      </w:rPr>
      <w:t>3</w:t>
    </w:r>
    <w:r>
      <w:rPr>
        <w:rStyle w:val="PageNumber"/>
      </w:rPr>
      <w:fldChar w:fldCharType="end"/>
    </w:r>
  </w:p>
  <w:p w:rsidR="002A2A03" w:rsidRDefault="00D97359">
    <w:pPr>
      <w:pStyle w:val="Header"/>
      <w:ind w:right="360" w:firstLine="0"/>
    </w:pPr>
    <w:r>
      <w:t xml:space="preserve">THEORY OF INDIVIDUAL HEALTH BEHAVIOR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D97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891">
      <w:rPr>
        <w:rStyle w:val="PageNumber"/>
        <w:noProof/>
      </w:rPr>
      <w:t>1</w:t>
    </w:r>
    <w:r>
      <w:rPr>
        <w:rStyle w:val="PageNumber"/>
      </w:rPr>
      <w:fldChar w:fldCharType="end"/>
    </w:r>
  </w:p>
  <w:p w:rsidR="002A2A03" w:rsidRDefault="00D97359">
    <w:pPr>
      <w:ind w:right="360" w:firstLine="0"/>
    </w:pPr>
    <w:r>
      <w:t xml:space="preserve">THEORY OF INDIVIDUAL HEALTH BEHAVIOR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0F3E03"/>
    <w:rsid w:val="00145F30"/>
    <w:rsid w:val="001A0A79"/>
    <w:rsid w:val="001B4228"/>
    <w:rsid w:val="002100FD"/>
    <w:rsid w:val="00224F81"/>
    <w:rsid w:val="00293F13"/>
    <w:rsid w:val="002A2A03"/>
    <w:rsid w:val="002F5C80"/>
    <w:rsid w:val="003972C2"/>
    <w:rsid w:val="003B605C"/>
    <w:rsid w:val="003D6151"/>
    <w:rsid w:val="003D7FB6"/>
    <w:rsid w:val="00460300"/>
    <w:rsid w:val="0048559E"/>
    <w:rsid w:val="00493B23"/>
    <w:rsid w:val="004A3224"/>
    <w:rsid w:val="004F1839"/>
    <w:rsid w:val="00500891"/>
    <w:rsid w:val="00500F03"/>
    <w:rsid w:val="005470AA"/>
    <w:rsid w:val="005951E6"/>
    <w:rsid w:val="005A210D"/>
    <w:rsid w:val="005A6DCF"/>
    <w:rsid w:val="005D41AA"/>
    <w:rsid w:val="005E61F2"/>
    <w:rsid w:val="00662979"/>
    <w:rsid w:val="006F424F"/>
    <w:rsid w:val="00730E63"/>
    <w:rsid w:val="007A516A"/>
    <w:rsid w:val="007F7A4C"/>
    <w:rsid w:val="00811E1C"/>
    <w:rsid w:val="0081472E"/>
    <w:rsid w:val="00831472"/>
    <w:rsid w:val="00853A1E"/>
    <w:rsid w:val="00855239"/>
    <w:rsid w:val="008C21F0"/>
    <w:rsid w:val="00950954"/>
    <w:rsid w:val="009A1470"/>
    <w:rsid w:val="00A00FD4"/>
    <w:rsid w:val="00A03734"/>
    <w:rsid w:val="00AF6A97"/>
    <w:rsid w:val="00BD78AB"/>
    <w:rsid w:val="00C17710"/>
    <w:rsid w:val="00C67138"/>
    <w:rsid w:val="00CB5884"/>
    <w:rsid w:val="00CF035F"/>
    <w:rsid w:val="00CF29F0"/>
    <w:rsid w:val="00D30C04"/>
    <w:rsid w:val="00D62ABA"/>
    <w:rsid w:val="00D97359"/>
    <w:rsid w:val="00E01D4B"/>
    <w:rsid w:val="00E42738"/>
    <w:rsid w:val="00E65EEC"/>
    <w:rsid w:val="00E91EB4"/>
    <w:rsid w:val="00EA0776"/>
    <w:rsid w:val="00EE6F56"/>
    <w:rsid w:val="00EF4DF2"/>
    <w:rsid w:val="00F81B8B"/>
    <w:rsid w:val="00F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C9707"/>
  <w15:docId w15:val="{36EA3773-3FE5-4205-9D50-7AB8D9E4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30E6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9</cp:revision>
  <dcterms:created xsi:type="dcterms:W3CDTF">2019-01-21T06:10:00Z</dcterms:created>
  <dcterms:modified xsi:type="dcterms:W3CDTF">2019-01-21T06:57:00Z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id="RwcZNMEx"/&gt;&lt;style id="http://www.zotero.org/styles/apa" locale="en-US" hasBibliography="1" bibliographyStyleHasBeenSet="1"/&gt;&lt;prefs&gt;&lt;pref name="fieldType" value="Field"/&gt;&lt;/prefs&gt;&lt;/data&gt;</vt:lpwstr>
  </property>
</Properties>
</file>