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9A98" w14:textId="77777777" w:rsidR="004F3E88" w:rsidRPr="00F356B1" w:rsidRDefault="0013012A" w:rsidP="0013012A">
      <w:pPr>
        <w:spacing w:line="480" w:lineRule="auto"/>
        <w:jc w:val="both"/>
        <w:rPr>
          <w:rFonts w:ascii="Times New Roman" w:hAnsi="Times New Roman" w:cs="Times New Roman"/>
        </w:rPr>
      </w:pPr>
      <w:r w:rsidRPr="00F356B1">
        <w:rPr>
          <w:rFonts w:ascii="Times New Roman" w:hAnsi="Times New Roman" w:cs="Times New Roman"/>
        </w:rPr>
        <w:t>Name</w:t>
      </w:r>
    </w:p>
    <w:p w14:paraId="1A8ABD18" w14:textId="77777777" w:rsidR="0013012A" w:rsidRPr="00F356B1" w:rsidRDefault="0013012A" w:rsidP="0013012A">
      <w:pPr>
        <w:spacing w:line="480" w:lineRule="auto"/>
        <w:jc w:val="both"/>
        <w:rPr>
          <w:rFonts w:ascii="Times New Roman" w:hAnsi="Times New Roman" w:cs="Times New Roman"/>
        </w:rPr>
      </w:pPr>
      <w:r w:rsidRPr="00F356B1">
        <w:rPr>
          <w:rFonts w:ascii="Times New Roman" w:hAnsi="Times New Roman" w:cs="Times New Roman"/>
        </w:rPr>
        <w:t>Professor name</w:t>
      </w:r>
    </w:p>
    <w:p w14:paraId="57850F91" w14:textId="77777777" w:rsidR="0013012A" w:rsidRPr="00F356B1" w:rsidRDefault="0013012A" w:rsidP="0013012A">
      <w:pPr>
        <w:spacing w:line="480" w:lineRule="auto"/>
        <w:jc w:val="both"/>
        <w:rPr>
          <w:rFonts w:ascii="Times New Roman" w:hAnsi="Times New Roman" w:cs="Times New Roman"/>
        </w:rPr>
      </w:pPr>
      <w:r w:rsidRPr="00F356B1">
        <w:rPr>
          <w:rFonts w:ascii="Times New Roman" w:hAnsi="Times New Roman" w:cs="Times New Roman"/>
        </w:rPr>
        <w:t>Subject</w:t>
      </w:r>
    </w:p>
    <w:p w14:paraId="26B32351" w14:textId="77777777" w:rsidR="0013012A" w:rsidRPr="00F356B1" w:rsidRDefault="0013012A" w:rsidP="0013012A">
      <w:pPr>
        <w:spacing w:line="480" w:lineRule="auto"/>
        <w:jc w:val="both"/>
        <w:rPr>
          <w:rFonts w:ascii="Times New Roman" w:hAnsi="Times New Roman" w:cs="Times New Roman"/>
        </w:rPr>
      </w:pPr>
      <w:r w:rsidRPr="00F356B1">
        <w:rPr>
          <w:rFonts w:ascii="Times New Roman" w:hAnsi="Times New Roman" w:cs="Times New Roman"/>
        </w:rPr>
        <w:t xml:space="preserve">Date </w:t>
      </w:r>
    </w:p>
    <w:p w14:paraId="415E94A5" w14:textId="0705AABD" w:rsidR="0013012A" w:rsidRDefault="00637134" w:rsidP="003F2730">
      <w:pPr>
        <w:spacing w:line="480" w:lineRule="auto"/>
        <w:jc w:val="center"/>
        <w:rPr>
          <w:rFonts w:ascii="Times New Roman" w:hAnsi="Times New Roman" w:cs="Times New Roman"/>
        </w:rPr>
      </w:pPr>
      <w:r>
        <w:rPr>
          <w:rFonts w:ascii="Times New Roman" w:hAnsi="Times New Roman" w:cs="Times New Roman"/>
        </w:rPr>
        <w:t>B</w:t>
      </w:r>
      <w:r w:rsidR="0013012A" w:rsidRPr="00F356B1">
        <w:rPr>
          <w:rFonts w:ascii="Times New Roman" w:hAnsi="Times New Roman" w:cs="Times New Roman"/>
        </w:rPr>
        <w:t>acon’s Rebellion</w:t>
      </w:r>
    </w:p>
    <w:p w14:paraId="1F453F78" w14:textId="46B87D74" w:rsidR="00FA15C6" w:rsidRDefault="00712404" w:rsidP="00EF4F66">
      <w:pPr>
        <w:spacing w:line="480" w:lineRule="auto"/>
        <w:ind w:firstLine="720"/>
        <w:jc w:val="both"/>
        <w:rPr>
          <w:rFonts w:ascii="Times New Roman" w:hAnsi="Times New Roman" w:cs="Times New Roman"/>
        </w:rPr>
      </w:pPr>
      <w:r>
        <w:rPr>
          <w:rFonts w:ascii="Times New Roman" w:hAnsi="Times New Roman" w:cs="Times New Roman"/>
        </w:rPr>
        <w:t xml:space="preserve">The background of </w:t>
      </w:r>
      <w:r w:rsidR="00637134">
        <w:rPr>
          <w:rFonts w:ascii="Times New Roman" w:hAnsi="Times New Roman" w:cs="Times New Roman"/>
        </w:rPr>
        <w:t>B</w:t>
      </w:r>
      <w:r w:rsidR="00FA15C6">
        <w:rPr>
          <w:rFonts w:ascii="Times New Roman" w:hAnsi="Times New Roman" w:cs="Times New Roman"/>
        </w:rPr>
        <w:t xml:space="preserve">acon’s Rebellion 1676 </w:t>
      </w:r>
      <w:r>
        <w:rPr>
          <w:rFonts w:ascii="Times New Roman" w:hAnsi="Times New Roman" w:cs="Times New Roman"/>
        </w:rPr>
        <w:t xml:space="preserve">highlights the conditions of power struggle between the two selfish leaders for tyranny in Jamestown. The common people were encountering many socio-economic problems such as reduction in tobacco prices, growth in commercial level competition </w:t>
      </w:r>
      <w:r w:rsidR="000D65D6">
        <w:rPr>
          <w:rFonts w:ascii="Times New Roman" w:hAnsi="Times New Roman" w:cs="Times New Roman"/>
        </w:rPr>
        <w:t xml:space="preserve">from Maryland and Carolinas. People of Jamestown had limited access to the English market and faced high prices of manufactured goods. Mercantilism was the dominant issue faced by the </w:t>
      </w:r>
      <w:r w:rsidR="00EF4F66">
        <w:rPr>
          <w:rFonts w:ascii="Times New Roman" w:hAnsi="Times New Roman" w:cs="Times New Roman"/>
        </w:rPr>
        <w:t>Jamestown. The colonizers were focusing on the agenda of maximizing exports in the form of manufactured goods and minimizing imports. They had a protectionism policy which was unfavorable for the colonists</w:t>
      </w:r>
      <w:r w:rsidR="00637134">
        <w:rPr>
          <w:rFonts w:ascii="Times New Roman" w:hAnsi="Times New Roman" w:cs="Times New Roman"/>
        </w:rPr>
        <w:t xml:space="preserve"> (Rice 10)</w:t>
      </w:r>
      <w:r w:rsidR="00EF4F66">
        <w:rPr>
          <w:rFonts w:ascii="Times New Roman" w:hAnsi="Times New Roman" w:cs="Times New Roman"/>
        </w:rPr>
        <w:t xml:space="preserve">. </w:t>
      </w:r>
      <w:r w:rsidR="00C026E7">
        <w:rPr>
          <w:rFonts w:ascii="Times New Roman" w:hAnsi="Times New Roman" w:cs="Times New Roman"/>
        </w:rPr>
        <w:t>Mercantilism</w:t>
      </w:r>
      <w:r w:rsidR="000D65D6">
        <w:rPr>
          <w:rFonts w:ascii="Times New Roman" w:hAnsi="Times New Roman" w:cs="Times New Roman"/>
        </w:rPr>
        <w:t xml:space="preserve"> resulted in the unequal distribution of wealth. The rich </w:t>
      </w:r>
      <w:r w:rsidR="00EF4F66">
        <w:rPr>
          <w:rFonts w:ascii="Times New Roman" w:hAnsi="Times New Roman" w:cs="Times New Roman"/>
        </w:rPr>
        <w:t xml:space="preserve">colonizers </w:t>
      </w:r>
      <w:r w:rsidR="000D65D6">
        <w:rPr>
          <w:rFonts w:ascii="Times New Roman" w:hAnsi="Times New Roman" w:cs="Times New Roman"/>
        </w:rPr>
        <w:t xml:space="preserve">were getting wealthy because they could make the best out of the manipulative conditions. They took every opportunity to increase their </w:t>
      </w:r>
      <w:r w:rsidR="00B44062">
        <w:rPr>
          <w:rFonts w:ascii="Times New Roman" w:hAnsi="Times New Roman" w:cs="Times New Roman"/>
        </w:rPr>
        <w:t>profits, which</w:t>
      </w:r>
      <w:r w:rsidR="000D65D6">
        <w:rPr>
          <w:rFonts w:ascii="Times New Roman" w:hAnsi="Times New Roman" w:cs="Times New Roman"/>
        </w:rPr>
        <w:t xml:space="preserve">, resulted in accumulation of their wealth. </w:t>
      </w:r>
      <w:r w:rsidR="00C026E7">
        <w:rPr>
          <w:rFonts w:ascii="Times New Roman" w:hAnsi="Times New Roman" w:cs="Times New Roman"/>
        </w:rPr>
        <w:t>Governor Berkley did not retaliated against Native Americans when they attacked</w:t>
      </w:r>
      <w:r w:rsidR="00E318E5">
        <w:rPr>
          <w:rFonts w:ascii="Times New Roman" w:hAnsi="Times New Roman" w:cs="Times New Roman"/>
        </w:rPr>
        <w:t xml:space="preserve"> (Rice 10)</w:t>
      </w:r>
      <w:r w:rsidR="00C026E7">
        <w:rPr>
          <w:rFonts w:ascii="Times New Roman" w:hAnsi="Times New Roman" w:cs="Times New Roman"/>
        </w:rPr>
        <w:t xml:space="preserve">. </w:t>
      </w:r>
      <w:r w:rsidR="00451C74">
        <w:rPr>
          <w:rFonts w:ascii="Times New Roman" w:hAnsi="Times New Roman" w:cs="Times New Roman"/>
        </w:rPr>
        <w:t xml:space="preserve">The laws of colonial Virginia </w:t>
      </w:r>
      <w:r w:rsidR="00637134">
        <w:rPr>
          <w:rFonts w:ascii="Times New Roman" w:hAnsi="Times New Roman" w:cs="Times New Roman"/>
        </w:rPr>
        <w:t xml:space="preserve">distinguished between blacks and whites as they promoted racism. The customs at Jamestown were alarming to the elite planter resulting from multiracial alliances. </w:t>
      </w:r>
    </w:p>
    <w:p w14:paraId="643713B8" w14:textId="55700D3B" w:rsidR="00637134" w:rsidRDefault="00637134" w:rsidP="00EF4F66">
      <w:pPr>
        <w:spacing w:line="480" w:lineRule="auto"/>
        <w:ind w:firstLine="720"/>
        <w:jc w:val="both"/>
        <w:rPr>
          <w:rFonts w:ascii="Times New Roman" w:hAnsi="Times New Roman" w:cs="Times New Roman"/>
        </w:rPr>
      </w:pPr>
      <w:r>
        <w:rPr>
          <w:rFonts w:ascii="Times New Roman" w:hAnsi="Times New Roman" w:cs="Times New Roman"/>
        </w:rPr>
        <w:t xml:space="preserve">Nathaniel Bacon was the colonial leader in Virginia and was responsible for Bacon’s Rebellion of 1676. He acquired his graduation degree from University of Cambridge </w:t>
      </w:r>
      <w:r w:rsidR="00802244">
        <w:rPr>
          <w:rFonts w:ascii="Times New Roman" w:hAnsi="Times New Roman" w:cs="Times New Roman"/>
        </w:rPr>
        <w:t xml:space="preserve">and law degree from Gray’s Inn. </w:t>
      </w:r>
      <w:r w:rsidR="00E90810">
        <w:rPr>
          <w:rFonts w:ascii="Times New Roman" w:hAnsi="Times New Roman" w:cs="Times New Roman"/>
        </w:rPr>
        <w:t xml:space="preserve">He came to Virginia for responding to the </w:t>
      </w:r>
      <w:r w:rsidR="00E90810">
        <w:rPr>
          <w:rFonts w:ascii="Times New Roman" w:hAnsi="Times New Roman" w:cs="Times New Roman"/>
        </w:rPr>
        <w:lastRenderedPageBreak/>
        <w:t>attacks of native people and rejected Berkeley’s policy of refusing retaliation</w:t>
      </w:r>
      <w:r w:rsidR="00E318E5">
        <w:rPr>
          <w:rFonts w:ascii="Times New Roman" w:hAnsi="Times New Roman" w:cs="Times New Roman"/>
        </w:rPr>
        <w:t xml:space="preserve"> (Rice 4)</w:t>
      </w:r>
      <w:r w:rsidR="00E90810">
        <w:rPr>
          <w:rFonts w:ascii="Times New Roman" w:hAnsi="Times New Roman" w:cs="Times New Roman"/>
        </w:rPr>
        <w:t xml:space="preserve">. His agenda was to </w:t>
      </w:r>
      <w:r w:rsidR="00A27512">
        <w:rPr>
          <w:rFonts w:ascii="Times New Roman" w:hAnsi="Times New Roman" w:cs="Times New Roman"/>
        </w:rPr>
        <w:t xml:space="preserve">engage in expeditions against natives and weaken their power. </w:t>
      </w:r>
    </w:p>
    <w:p w14:paraId="78CE7E8F" w14:textId="687C53DF" w:rsidR="00D738D7" w:rsidRDefault="00D738D7" w:rsidP="00EF4F66">
      <w:pPr>
        <w:spacing w:line="480" w:lineRule="auto"/>
        <w:ind w:firstLine="720"/>
        <w:jc w:val="both"/>
        <w:rPr>
          <w:rFonts w:ascii="Times New Roman" w:hAnsi="Times New Roman" w:cs="Times New Roman"/>
        </w:rPr>
      </w:pPr>
      <w:r>
        <w:rPr>
          <w:rFonts w:ascii="Times New Roman" w:hAnsi="Times New Roman" w:cs="Times New Roman"/>
        </w:rPr>
        <w:t xml:space="preserve">Early relationships between </w:t>
      </w:r>
      <w:r w:rsidR="008923A3">
        <w:rPr>
          <w:rFonts w:ascii="Times New Roman" w:hAnsi="Times New Roman" w:cs="Times New Roman"/>
        </w:rPr>
        <w:t xml:space="preserve">English colonists and Native Indians were not good. </w:t>
      </w:r>
      <w:r w:rsidR="0052336D">
        <w:rPr>
          <w:rFonts w:ascii="Times New Roman" w:hAnsi="Times New Roman" w:cs="Times New Roman"/>
        </w:rPr>
        <w:t>Native Indians early engagement with English colonist like Captain John were not bad as it provided them trade opportunities. The colonists later started exploiting the natives and they in turn developed the feelings of hostility. Colonists had destroyed raids on Indian settlements and burned their corps. The facts depicts that colonists wanted to maintain superiority and power over the natives</w:t>
      </w:r>
      <w:r w:rsidR="00272A91">
        <w:rPr>
          <w:rFonts w:ascii="Times New Roman" w:hAnsi="Times New Roman" w:cs="Times New Roman"/>
        </w:rPr>
        <w:t xml:space="preserve"> (Rice 30)</w:t>
      </w:r>
      <w:r w:rsidR="0052336D">
        <w:rPr>
          <w:rFonts w:ascii="Times New Roman" w:hAnsi="Times New Roman" w:cs="Times New Roman"/>
        </w:rPr>
        <w:t xml:space="preserve">. </w:t>
      </w:r>
      <w:r w:rsidR="00F3621A">
        <w:rPr>
          <w:rFonts w:ascii="Times New Roman" w:hAnsi="Times New Roman" w:cs="Times New Roman"/>
        </w:rPr>
        <w:t xml:space="preserve">Colonists benefited from these relationships because they implemented policies on plantation that allowed colonists to derive massive profits. Colonists had also worked to expand English settlements which, </w:t>
      </w:r>
      <w:r w:rsidR="00E90810">
        <w:rPr>
          <w:rFonts w:ascii="Times New Roman" w:hAnsi="Times New Roman" w:cs="Times New Roman"/>
        </w:rPr>
        <w:t xml:space="preserve">caused native people to lose their lands. </w:t>
      </w:r>
    </w:p>
    <w:p w14:paraId="206D05F8" w14:textId="7E627100" w:rsidR="00E90810" w:rsidRDefault="00E90810" w:rsidP="00E90810">
      <w:pPr>
        <w:spacing w:line="480" w:lineRule="auto"/>
        <w:ind w:firstLine="720"/>
        <w:jc w:val="both"/>
        <w:rPr>
          <w:rFonts w:ascii="Times New Roman" w:hAnsi="Times New Roman" w:cs="Times New Roman"/>
        </w:rPr>
      </w:pPr>
      <w:r>
        <w:rPr>
          <w:rFonts w:ascii="Times New Roman" w:hAnsi="Times New Roman" w:cs="Times New Roman"/>
        </w:rPr>
        <w:t>He was married to Suffolk Duke’s daughter, Elizabeth. Financial support from his father allowed him to buy two estates in James River and Virginia. He had a plantation field of 40 miles above Jamestown near Richmond. Financial and social power further his kinship by marriage to Governor William Berkeley he was made the governor council. Wealth of Berkeley also helped him in winning the powerful seat</w:t>
      </w:r>
      <w:r w:rsidR="00272A91">
        <w:rPr>
          <w:rFonts w:ascii="Times New Roman" w:hAnsi="Times New Roman" w:cs="Times New Roman"/>
        </w:rPr>
        <w:t xml:space="preserve"> (Rice 15)</w:t>
      </w:r>
      <w:r>
        <w:rPr>
          <w:rFonts w:ascii="Times New Roman" w:hAnsi="Times New Roman" w:cs="Times New Roman"/>
        </w:rPr>
        <w:t xml:space="preserve">. The cordial relationship between Bacon and Berkeley didn’t lasted for longer and it turned sooner into rivalry. Both had strong personality which resulted in a conflict becoming most visible in the dispute over Indian policy. Bacon presented a policy as a response to Native American attacks which, suggested removing all native Indians. The policy focused on territorial expansion that was criticized by Berkeley. He was concerned about the Native American attacks and was not satisfied with Berkeley’s decision of refusing retaliation. He came to Virginia for rebellion and challenged Berkeley’s decision who was convinced </w:t>
      </w:r>
      <w:r>
        <w:rPr>
          <w:rFonts w:ascii="Times New Roman" w:hAnsi="Times New Roman" w:cs="Times New Roman"/>
        </w:rPr>
        <w:lastRenderedPageBreak/>
        <w:t>to avoid retaliation for preventing the Indian war. Bacon did not understood his cousin’s agenda of protecting trade among the two territories based on his policy of caution</w:t>
      </w:r>
      <w:r w:rsidR="00272A91">
        <w:rPr>
          <w:rFonts w:ascii="Times New Roman" w:hAnsi="Times New Roman" w:cs="Times New Roman"/>
        </w:rPr>
        <w:t xml:space="preserve"> (Rice 25)</w:t>
      </w:r>
      <w:r>
        <w:rPr>
          <w:rFonts w:ascii="Times New Roman" w:hAnsi="Times New Roman" w:cs="Times New Roman"/>
        </w:rPr>
        <w:t xml:space="preserve">. In 1676 Bacon started expedition against the Indians. Initially Bacon faced criticisms but due to public support he was given the commission by Berkeley. With public pressure Bacon managed to launch many military expeditions and he also seized control of the government. He also repealed low prices of tobacco and high taxes. </w:t>
      </w:r>
    </w:p>
    <w:p w14:paraId="39EA349F" w14:textId="59BDB7DF" w:rsidR="00961C3E" w:rsidRPr="001564BF" w:rsidRDefault="00A27512" w:rsidP="00EC7381">
      <w:pPr>
        <w:spacing w:line="480" w:lineRule="auto"/>
        <w:ind w:firstLine="720"/>
        <w:jc w:val="both"/>
        <w:rPr>
          <w:rFonts w:ascii="Times New Roman" w:eastAsia="Times New Roman" w:hAnsi="Times New Roman" w:cs="Times New Roman"/>
          <w:color w:val="000000"/>
        </w:rPr>
      </w:pPr>
      <w:r>
        <w:rPr>
          <w:rFonts w:ascii="Times New Roman" w:hAnsi="Times New Roman" w:cs="Times New Roman"/>
        </w:rPr>
        <w:t xml:space="preserve">Bacon was engaged on armed rebellion </w:t>
      </w:r>
      <w:r w:rsidR="004D6330">
        <w:rPr>
          <w:rFonts w:ascii="Times New Roman" w:hAnsi="Times New Roman" w:cs="Times New Roman"/>
        </w:rPr>
        <w:t xml:space="preserve">and pressurized elites to engage in implementing harsh system of slavery. </w:t>
      </w:r>
      <w:r w:rsidR="00831792">
        <w:rPr>
          <w:rFonts w:ascii="Times New Roman" w:hAnsi="Times New Roman" w:cs="Times New Roman"/>
        </w:rPr>
        <w:t xml:space="preserve">His agenda was to acquire more land for the poor restive </w:t>
      </w:r>
      <w:r w:rsidR="00831792" w:rsidRPr="00961C3E">
        <w:rPr>
          <w:rFonts w:ascii="Times New Roman" w:hAnsi="Times New Roman" w:cs="Times New Roman"/>
        </w:rPr>
        <w:t xml:space="preserve">white. He was unable to achieve much though he mounted a rebellion by provoking thee blacks and whites. He died after initiating rebellion and was unable to achieve his </w:t>
      </w:r>
      <w:r w:rsidR="00831792" w:rsidRPr="001564BF">
        <w:rPr>
          <w:rFonts w:ascii="Times New Roman" w:hAnsi="Times New Roman" w:cs="Times New Roman"/>
        </w:rPr>
        <w:t>mission.</w:t>
      </w:r>
      <w:r w:rsidR="00961C3E" w:rsidRPr="001564BF">
        <w:rPr>
          <w:rFonts w:ascii="Times New Roman" w:hAnsi="Times New Roman" w:cs="Times New Roman"/>
        </w:rPr>
        <w:t xml:space="preserve"> “</w:t>
      </w:r>
      <w:r w:rsidR="00EC7381" w:rsidRPr="001564BF">
        <w:rPr>
          <w:rFonts w:ascii="Times New Roman" w:eastAsia="Times New Roman" w:hAnsi="Times New Roman" w:cs="Times New Roman"/>
          <w:color w:val="000000"/>
        </w:rPr>
        <w:t>The</w:t>
      </w:r>
      <w:r w:rsidR="00961C3E" w:rsidRPr="00961C3E">
        <w:rPr>
          <w:rFonts w:ascii="Times New Roman" w:eastAsia="Times New Roman" w:hAnsi="Times New Roman" w:cs="Times New Roman"/>
          <w:color w:val="000000"/>
        </w:rPr>
        <w:t xml:space="preserve"> true seventeenth-century patriot, who gave his life in</w:t>
      </w:r>
      <w:r w:rsidR="00961C3E" w:rsidRPr="001564BF">
        <w:rPr>
          <w:rFonts w:ascii="Times New Roman" w:eastAsia="Times New Roman" w:hAnsi="Times New Roman" w:cs="Times New Roman"/>
          <w:color w:val="000000"/>
        </w:rPr>
        <w:t xml:space="preserve"> the cause of American liberty” (Rice 204).</w:t>
      </w:r>
      <w:r w:rsidR="00EC7381" w:rsidRPr="001564BF">
        <w:rPr>
          <w:rFonts w:ascii="Times New Roman" w:eastAsia="Times New Roman" w:hAnsi="Times New Roman" w:cs="Times New Roman"/>
          <w:color w:val="000000"/>
        </w:rPr>
        <w:t xml:space="preserve"> </w:t>
      </w:r>
      <w:r w:rsidR="00596C1B" w:rsidRPr="001564BF">
        <w:rPr>
          <w:rFonts w:ascii="Times New Roman" w:hAnsi="Times New Roman" w:cs="Times New Roman"/>
        </w:rPr>
        <w:t xml:space="preserve">His resulted into the development of more harsh slavery system for blacks. </w:t>
      </w:r>
      <w:r w:rsidR="00EC7381" w:rsidRPr="001564BF">
        <w:rPr>
          <w:rFonts w:ascii="Times New Roman" w:hAnsi="Times New Roman" w:cs="Times New Roman"/>
        </w:rPr>
        <w:t xml:space="preserve">However in the long run Bacon left a deeper impact on the society and his idea of rebellion was later used by Washburn in 1957. His idea also initiated many civil right movements. </w:t>
      </w:r>
      <w:r w:rsidR="00A74139" w:rsidRPr="001564BF">
        <w:rPr>
          <w:rFonts w:ascii="Times New Roman" w:hAnsi="Times New Roman" w:cs="Times New Roman"/>
        </w:rPr>
        <w:t xml:space="preserve">This rebellion was viewed differently from different fractions </w:t>
      </w:r>
      <w:r w:rsidR="00C14056" w:rsidRPr="001564BF">
        <w:rPr>
          <w:rFonts w:ascii="Times New Roman" w:hAnsi="Times New Roman" w:cs="Times New Roman"/>
        </w:rPr>
        <w:t>such as the poor were happy and supported Bacon while the British government supported the idea of</w:t>
      </w:r>
      <w:r w:rsidR="00596C1B" w:rsidRPr="001564BF">
        <w:rPr>
          <w:rFonts w:ascii="Times New Roman" w:hAnsi="Times New Roman" w:cs="Times New Roman"/>
        </w:rPr>
        <w:t xml:space="preserve"> Bacon. Later the state sent mil</w:t>
      </w:r>
      <w:r w:rsidR="00C14056" w:rsidRPr="001564BF">
        <w:rPr>
          <w:rFonts w:ascii="Times New Roman" w:hAnsi="Times New Roman" w:cs="Times New Roman"/>
        </w:rPr>
        <w:t xml:space="preserve">itary forces and supported Bacon’s idea of expedition. </w:t>
      </w:r>
      <w:r w:rsidR="00596C1B" w:rsidRPr="001564BF">
        <w:rPr>
          <w:rFonts w:ascii="Times New Roman" w:hAnsi="Times New Roman" w:cs="Times New Roman"/>
        </w:rPr>
        <w:t xml:space="preserve">The ruling class was against this rebellion because it was focused on assisting the poor. </w:t>
      </w:r>
      <w:r w:rsidR="00961C3E" w:rsidRPr="001564BF">
        <w:rPr>
          <w:rFonts w:ascii="Times New Roman" w:hAnsi="Times New Roman" w:cs="Times New Roman"/>
        </w:rPr>
        <w:t xml:space="preserve">There was also imposition of a broader color line which divided the poor blacks and rich whites. </w:t>
      </w:r>
    </w:p>
    <w:p w14:paraId="3B3D94AE" w14:textId="2A4D37D9" w:rsidR="00961C3E" w:rsidRPr="001564BF" w:rsidRDefault="00961C3E" w:rsidP="00E90810">
      <w:pPr>
        <w:spacing w:line="480" w:lineRule="auto"/>
        <w:ind w:firstLine="720"/>
        <w:jc w:val="both"/>
        <w:rPr>
          <w:rFonts w:ascii="Times New Roman" w:hAnsi="Times New Roman" w:cs="Times New Roman"/>
        </w:rPr>
      </w:pPr>
      <w:r w:rsidRPr="001564BF">
        <w:rPr>
          <w:rFonts w:ascii="Times New Roman" w:hAnsi="Times New Roman" w:cs="Times New Roman"/>
        </w:rPr>
        <w:t xml:space="preserve">In the end of the book the author has </w:t>
      </w:r>
      <w:r w:rsidR="00EC7381" w:rsidRPr="001564BF">
        <w:rPr>
          <w:rFonts w:ascii="Times New Roman" w:hAnsi="Times New Roman" w:cs="Times New Roman"/>
        </w:rPr>
        <w:t xml:space="preserve">stated that Bacon must be viewed as a dramatic leader who has set the foundations for providing </w:t>
      </w:r>
      <w:r w:rsidR="001564BF">
        <w:rPr>
          <w:rFonts w:ascii="Times New Roman" w:hAnsi="Times New Roman" w:cs="Times New Roman"/>
        </w:rPr>
        <w:t>justice to the poo</w:t>
      </w:r>
      <w:r w:rsidR="00EC7381" w:rsidRPr="001564BF">
        <w:rPr>
          <w:rFonts w:ascii="Times New Roman" w:hAnsi="Times New Roman" w:cs="Times New Roman"/>
        </w:rPr>
        <w:t>r planters</w:t>
      </w:r>
      <w:r w:rsidR="00272A91">
        <w:rPr>
          <w:rFonts w:ascii="Times New Roman" w:hAnsi="Times New Roman" w:cs="Times New Roman"/>
        </w:rPr>
        <w:t xml:space="preserve"> (Rice 209)</w:t>
      </w:r>
      <w:r w:rsidR="00EC7381" w:rsidRPr="001564BF">
        <w:rPr>
          <w:rFonts w:ascii="Times New Roman" w:hAnsi="Times New Roman" w:cs="Times New Roman"/>
        </w:rPr>
        <w:t xml:space="preserve">. </w:t>
      </w:r>
      <w:r w:rsidR="001564BF">
        <w:rPr>
          <w:rFonts w:ascii="Times New Roman" w:hAnsi="Times New Roman" w:cs="Times New Roman"/>
        </w:rPr>
        <w:t xml:space="preserve">He set an exemplary modern for the future rebels like Washburn and leaders </w:t>
      </w:r>
      <w:r w:rsidR="001564BF">
        <w:rPr>
          <w:rFonts w:ascii="Times New Roman" w:hAnsi="Times New Roman" w:cs="Times New Roman"/>
        </w:rPr>
        <w:lastRenderedPageBreak/>
        <w:t xml:space="preserve">like Thomas Jefferson to challenge the social injustice which prevailed in the form of clear division between the rich and the poor. </w:t>
      </w:r>
      <w:r w:rsidR="00A12AAB">
        <w:rPr>
          <w:rFonts w:ascii="Times New Roman" w:hAnsi="Times New Roman" w:cs="Times New Roman"/>
        </w:rPr>
        <w:t xml:space="preserve">White writers have provided superheated rhetoric’s who are unreliable narrators for evaluating the real role of these rebellions. The legacy of the rebellion failed to get rid of the colonial government or provide justice to the poor planters. However Bacon can be seen as a hero because he stood for the poor blacks and whites and emerged to establish colonial democracy. </w:t>
      </w:r>
    </w:p>
    <w:p w14:paraId="5059E47D" w14:textId="77777777" w:rsidR="00596C1B" w:rsidRPr="001564BF" w:rsidRDefault="00596C1B" w:rsidP="00E90810">
      <w:pPr>
        <w:spacing w:line="480" w:lineRule="auto"/>
        <w:ind w:firstLine="720"/>
        <w:jc w:val="both"/>
        <w:rPr>
          <w:rFonts w:ascii="Times New Roman" w:hAnsi="Times New Roman" w:cs="Times New Roman"/>
        </w:rPr>
      </w:pPr>
    </w:p>
    <w:p w14:paraId="7FBA12B7" w14:textId="77777777" w:rsidR="00E90810" w:rsidRPr="001564BF" w:rsidRDefault="00E90810" w:rsidP="00EF4F66">
      <w:pPr>
        <w:spacing w:line="480" w:lineRule="auto"/>
        <w:ind w:firstLine="720"/>
        <w:jc w:val="both"/>
        <w:rPr>
          <w:rFonts w:ascii="Times New Roman" w:hAnsi="Times New Roman" w:cs="Times New Roman"/>
        </w:rPr>
      </w:pPr>
    </w:p>
    <w:p w14:paraId="0C7B5AAA" w14:textId="77777777" w:rsidR="00E90810" w:rsidRDefault="00E90810" w:rsidP="00EF4F66">
      <w:pPr>
        <w:spacing w:line="480" w:lineRule="auto"/>
        <w:ind w:firstLine="720"/>
        <w:jc w:val="both"/>
        <w:rPr>
          <w:rFonts w:ascii="Times New Roman" w:hAnsi="Times New Roman" w:cs="Times New Roman"/>
        </w:rPr>
      </w:pPr>
    </w:p>
    <w:p w14:paraId="0C34E098" w14:textId="77777777" w:rsidR="00D738D7" w:rsidRDefault="00D738D7" w:rsidP="00EF4F66">
      <w:pPr>
        <w:spacing w:line="480" w:lineRule="auto"/>
        <w:ind w:firstLine="720"/>
        <w:jc w:val="both"/>
        <w:rPr>
          <w:rFonts w:ascii="Times New Roman" w:hAnsi="Times New Roman" w:cs="Times New Roman"/>
        </w:rPr>
      </w:pPr>
    </w:p>
    <w:p w14:paraId="438C507A" w14:textId="77777777" w:rsidR="00C803CC" w:rsidRDefault="00C803CC" w:rsidP="00EF4F66">
      <w:pPr>
        <w:spacing w:line="480" w:lineRule="auto"/>
        <w:ind w:firstLine="720"/>
        <w:jc w:val="both"/>
        <w:rPr>
          <w:rFonts w:ascii="Times New Roman" w:hAnsi="Times New Roman" w:cs="Times New Roman"/>
        </w:rPr>
      </w:pPr>
    </w:p>
    <w:p w14:paraId="6CD19F76" w14:textId="2BF8A7EF" w:rsidR="00CF2C3C" w:rsidRDefault="00CF2C3C">
      <w:pPr>
        <w:rPr>
          <w:rFonts w:ascii="Times New Roman" w:hAnsi="Times New Roman" w:cs="Times New Roman"/>
        </w:rPr>
      </w:pPr>
      <w:r>
        <w:rPr>
          <w:rFonts w:ascii="Times New Roman" w:hAnsi="Times New Roman" w:cs="Times New Roman"/>
        </w:rPr>
        <w:br w:type="page"/>
      </w:r>
    </w:p>
    <w:p w14:paraId="27579B54" w14:textId="4280022F" w:rsidR="00CF2C3C" w:rsidRDefault="00CF2C3C" w:rsidP="00CF2C3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w:t>
      </w:r>
      <w:bookmarkStart w:id="0" w:name="_GoBack"/>
      <w:bookmarkEnd w:id="0"/>
      <w:r>
        <w:rPr>
          <w:rFonts w:ascii="Times New Roman" w:hAnsi="Times New Roman" w:cs="Times New Roman"/>
        </w:rPr>
        <w:t>ted</w:t>
      </w:r>
    </w:p>
    <w:p w14:paraId="0A7691A2" w14:textId="77777777" w:rsidR="00CF2C3C" w:rsidRPr="00CF2C3C" w:rsidRDefault="00CF2C3C" w:rsidP="00CF2C3C">
      <w:pPr>
        <w:pStyle w:val="Bibliography"/>
        <w:spacing w:line="480" w:lineRule="auto"/>
        <w:ind w:left="720" w:hanging="720"/>
        <w:rPr>
          <w:noProof/>
        </w:rPr>
      </w:pPr>
      <w:r w:rsidRPr="00CF2C3C">
        <w:fldChar w:fldCharType="begin"/>
      </w:r>
      <w:r w:rsidRPr="00CF2C3C">
        <w:instrText xml:space="preserve"> BIBLIOGRAPHY </w:instrText>
      </w:r>
      <w:r w:rsidRPr="00CF2C3C">
        <w:fldChar w:fldCharType="separate"/>
      </w:r>
      <w:r w:rsidRPr="00CF2C3C">
        <w:rPr>
          <w:noProof/>
        </w:rPr>
        <w:t>Rice, James D. Tales From a Revolution : Bacon's Rebellion and the Transformation of Early America. Oxford University Press, 2012.</w:t>
      </w:r>
    </w:p>
    <w:p w14:paraId="43E09E3D" w14:textId="38A05B96" w:rsidR="00CF2C3C" w:rsidRPr="00CF2C3C" w:rsidRDefault="00CF2C3C" w:rsidP="00CF2C3C">
      <w:pPr>
        <w:spacing w:line="480" w:lineRule="auto"/>
        <w:ind w:left="720" w:hanging="720"/>
        <w:jc w:val="both"/>
      </w:pPr>
      <w:r w:rsidRPr="00CF2C3C">
        <w:rPr>
          <w:b/>
          <w:bCs/>
        </w:rPr>
        <w:fldChar w:fldCharType="end"/>
      </w:r>
    </w:p>
    <w:p w14:paraId="78BD01EA" w14:textId="77777777" w:rsidR="00CF2C3C" w:rsidRPr="00CF2C3C" w:rsidRDefault="00CF2C3C" w:rsidP="00CF2C3C">
      <w:pPr>
        <w:spacing w:line="480" w:lineRule="auto"/>
        <w:ind w:left="720" w:hanging="720"/>
        <w:jc w:val="both"/>
        <w:rPr>
          <w:rFonts w:ascii="Times New Roman" w:hAnsi="Times New Roman" w:cs="Times New Roman"/>
        </w:rPr>
      </w:pPr>
    </w:p>
    <w:sectPr w:rsidR="00CF2C3C" w:rsidRPr="00CF2C3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7D83" w14:textId="77777777" w:rsidR="001564BF" w:rsidRDefault="001564BF" w:rsidP="0013012A">
      <w:r>
        <w:separator/>
      </w:r>
    </w:p>
  </w:endnote>
  <w:endnote w:type="continuationSeparator" w:id="0">
    <w:p w14:paraId="28C54F54" w14:textId="77777777" w:rsidR="001564BF" w:rsidRDefault="001564BF" w:rsidP="001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95CF3" w14:textId="77777777" w:rsidR="001564BF" w:rsidRDefault="001564BF" w:rsidP="0013012A">
      <w:r>
        <w:separator/>
      </w:r>
    </w:p>
  </w:footnote>
  <w:footnote w:type="continuationSeparator" w:id="0">
    <w:p w14:paraId="6E1BAB5C" w14:textId="77777777" w:rsidR="001564BF" w:rsidRDefault="001564BF" w:rsidP="00130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607F" w14:textId="77777777" w:rsidR="001564BF" w:rsidRDefault="001564BF" w:rsidP="00FA15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FBAEF" w14:textId="77777777" w:rsidR="001564BF" w:rsidRDefault="001564BF" w:rsidP="001301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48A72" w14:textId="77777777" w:rsidR="001564BF" w:rsidRDefault="001564BF" w:rsidP="00FA15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C3C">
      <w:rPr>
        <w:rStyle w:val="PageNumber"/>
        <w:noProof/>
      </w:rPr>
      <w:t>1</w:t>
    </w:r>
    <w:r>
      <w:rPr>
        <w:rStyle w:val="PageNumber"/>
      </w:rPr>
      <w:fldChar w:fldCharType="end"/>
    </w:r>
  </w:p>
  <w:p w14:paraId="0EBFE26D" w14:textId="7C7895A3" w:rsidR="001564BF" w:rsidRDefault="001564BF" w:rsidP="003F2730">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2A"/>
    <w:rsid w:val="0002600C"/>
    <w:rsid w:val="000D65D6"/>
    <w:rsid w:val="00126A55"/>
    <w:rsid w:val="0013012A"/>
    <w:rsid w:val="001564BF"/>
    <w:rsid w:val="00192D8C"/>
    <w:rsid w:val="001C6BE7"/>
    <w:rsid w:val="001D1355"/>
    <w:rsid w:val="00200C90"/>
    <w:rsid w:val="00272A91"/>
    <w:rsid w:val="00375B1E"/>
    <w:rsid w:val="0038648D"/>
    <w:rsid w:val="003F2730"/>
    <w:rsid w:val="00451C74"/>
    <w:rsid w:val="004C57AB"/>
    <w:rsid w:val="004D6330"/>
    <w:rsid w:val="004F3E88"/>
    <w:rsid w:val="0052336D"/>
    <w:rsid w:val="00596C1B"/>
    <w:rsid w:val="00597BB3"/>
    <w:rsid w:val="00637134"/>
    <w:rsid w:val="00712404"/>
    <w:rsid w:val="007C2E99"/>
    <w:rsid w:val="00802244"/>
    <w:rsid w:val="00831792"/>
    <w:rsid w:val="008923A3"/>
    <w:rsid w:val="00961C3E"/>
    <w:rsid w:val="00A01DB8"/>
    <w:rsid w:val="00A12AAB"/>
    <w:rsid w:val="00A27512"/>
    <w:rsid w:val="00A74139"/>
    <w:rsid w:val="00B44062"/>
    <w:rsid w:val="00C026E7"/>
    <w:rsid w:val="00C03771"/>
    <w:rsid w:val="00C14056"/>
    <w:rsid w:val="00C76719"/>
    <w:rsid w:val="00C803CC"/>
    <w:rsid w:val="00CD5936"/>
    <w:rsid w:val="00CF2C3C"/>
    <w:rsid w:val="00D738D7"/>
    <w:rsid w:val="00E318E5"/>
    <w:rsid w:val="00E90810"/>
    <w:rsid w:val="00EC7381"/>
    <w:rsid w:val="00EF4F66"/>
    <w:rsid w:val="00F356B1"/>
    <w:rsid w:val="00F3621A"/>
    <w:rsid w:val="00FA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5B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C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12A"/>
    <w:pPr>
      <w:tabs>
        <w:tab w:val="center" w:pos="4320"/>
        <w:tab w:val="right" w:pos="8640"/>
      </w:tabs>
    </w:pPr>
  </w:style>
  <w:style w:type="character" w:customStyle="1" w:styleId="HeaderChar">
    <w:name w:val="Header Char"/>
    <w:basedOn w:val="DefaultParagraphFont"/>
    <w:link w:val="Header"/>
    <w:uiPriority w:val="99"/>
    <w:rsid w:val="0013012A"/>
  </w:style>
  <w:style w:type="character" w:styleId="PageNumber">
    <w:name w:val="page number"/>
    <w:basedOn w:val="DefaultParagraphFont"/>
    <w:uiPriority w:val="99"/>
    <w:semiHidden/>
    <w:unhideWhenUsed/>
    <w:rsid w:val="0013012A"/>
  </w:style>
  <w:style w:type="paragraph" w:styleId="Footer">
    <w:name w:val="footer"/>
    <w:basedOn w:val="Normal"/>
    <w:link w:val="FooterChar"/>
    <w:uiPriority w:val="99"/>
    <w:unhideWhenUsed/>
    <w:rsid w:val="003F2730"/>
    <w:pPr>
      <w:tabs>
        <w:tab w:val="center" w:pos="4320"/>
        <w:tab w:val="right" w:pos="8640"/>
      </w:tabs>
    </w:pPr>
  </w:style>
  <w:style w:type="character" w:customStyle="1" w:styleId="FooterChar">
    <w:name w:val="Footer Char"/>
    <w:basedOn w:val="DefaultParagraphFont"/>
    <w:link w:val="Footer"/>
    <w:uiPriority w:val="99"/>
    <w:rsid w:val="003F2730"/>
  </w:style>
  <w:style w:type="paragraph" w:styleId="BalloonText">
    <w:name w:val="Balloon Text"/>
    <w:basedOn w:val="Normal"/>
    <w:link w:val="BalloonTextChar"/>
    <w:uiPriority w:val="99"/>
    <w:semiHidden/>
    <w:unhideWhenUsed/>
    <w:rsid w:val="00FA1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5C6"/>
    <w:rPr>
      <w:rFonts w:ascii="Lucida Grande" w:hAnsi="Lucida Grande" w:cs="Lucida Grande"/>
      <w:sz w:val="18"/>
      <w:szCs w:val="18"/>
    </w:rPr>
  </w:style>
  <w:style w:type="character" w:customStyle="1" w:styleId="Heading1Char">
    <w:name w:val="Heading 1 Char"/>
    <w:basedOn w:val="DefaultParagraphFont"/>
    <w:link w:val="Heading1"/>
    <w:uiPriority w:val="9"/>
    <w:rsid w:val="00CF2C3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2C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C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12A"/>
    <w:pPr>
      <w:tabs>
        <w:tab w:val="center" w:pos="4320"/>
        <w:tab w:val="right" w:pos="8640"/>
      </w:tabs>
    </w:pPr>
  </w:style>
  <w:style w:type="character" w:customStyle="1" w:styleId="HeaderChar">
    <w:name w:val="Header Char"/>
    <w:basedOn w:val="DefaultParagraphFont"/>
    <w:link w:val="Header"/>
    <w:uiPriority w:val="99"/>
    <w:rsid w:val="0013012A"/>
  </w:style>
  <w:style w:type="character" w:styleId="PageNumber">
    <w:name w:val="page number"/>
    <w:basedOn w:val="DefaultParagraphFont"/>
    <w:uiPriority w:val="99"/>
    <w:semiHidden/>
    <w:unhideWhenUsed/>
    <w:rsid w:val="0013012A"/>
  </w:style>
  <w:style w:type="paragraph" w:styleId="Footer">
    <w:name w:val="footer"/>
    <w:basedOn w:val="Normal"/>
    <w:link w:val="FooterChar"/>
    <w:uiPriority w:val="99"/>
    <w:unhideWhenUsed/>
    <w:rsid w:val="003F2730"/>
    <w:pPr>
      <w:tabs>
        <w:tab w:val="center" w:pos="4320"/>
        <w:tab w:val="right" w:pos="8640"/>
      </w:tabs>
    </w:pPr>
  </w:style>
  <w:style w:type="character" w:customStyle="1" w:styleId="FooterChar">
    <w:name w:val="Footer Char"/>
    <w:basedOn w:val="DefaultParagraphFont"/>
    <w:link w:val="Footer"/>
    <w:uiPriority w:val="99"/>
    <w:rsid w:val="003F2730"/>
  </w:style>
  <w:style w:type="paragraph" w:styleId="BalloonText">
    <w:name w:val="Balloon Text"/>
    <w:basedOn w:val="Normal"/>
    <w:link w:val="BalloonTextChar"/>
    <w:uiPriority w:val="99"/>
    <w:semiHidden/>
    <w:unhideWhenUsed/>
    <w:rsid w:val="00FA1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5C6"/>
    <w:rPr>
      <w:rFonts w:ascii="Lucida Grande" w:hAnsi="Lucida Grande" w:cs="Lucida Grande"/>
      <w:sz w:val="18"/>
      <w:szCs w:val="18"/>
    </w:rPr>
  </w:style>
  <w:style w:type="character" w:customStyle="1" w:styleId="Heading1Char">
    <w:name w:val="Heading 1 Char"/>
    <w:basedOn w:val="DefaultParagraphFont"/>
    <w:link w:val="Heading1"/>
    <w:uiPriority w:val="9"/>
    <w:rsid w:val="00CF2C3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Ric12</b:Tag>
    <b:SourceType>Book</b:SourceType>
    <b:Guid>{04469B25-F0C4-484F-8BED-58BFD67E4227}</b:Guid>
    <b:Author>
      <b:Author>
        <b:NameList>
          <b:Person>
            <b:Last>Rice</b:Last>
            <b:First>James</b:First>
            <b:Middle>D.</b:Middle>
          </b:Person>
        </b:NameList>
      </b:Author>
    </b:Author>
    <b:Title>Tales From a Revolution : Bacon's Rebellion and the Transformation of Early America</b:Title>
    <b:Publisher> Oxford University Press</b:Publisher>
    <b:Year>2012</b:Year>
    <b:CountryRegion>New York City </b:CountryRegion>
    <b:RefOrder>1</b:RefOrder>
  </b:Source>
</b:Sources>
</file>

<file path=customXml/itemProps1.xml><?xml version="1.0" encoding="utf-8"?>
<ds:datastoreItem xmlns:ds="http://schemas.openxmlformats.org/officeDocument/2006/customXml" ds:itemID="{602A35DB-08F1-034D-86B4-4CFDABB0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904</Words>
  <Characters>5158</Characters>
  <Application>Microsoft Macintosh Word</Application>
  <DocSecurity>0</DocSecurity>
  <Lines>42</Lines>
  <Paragraphs>12</Paragraphs>
  <ScaleCrop>false</ScaleCrop>
  <Company>art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34</cp:revision>
  <dcterms:created xsi:type="dcterms:W3CDTF">2019-10-27T08:44:00Z</dcterms:created>
  <dcterms:modified xsi:type="dcterms:W3CDTF">2019-10-27T18:56:00Z</dcterms:modified>
</cp:coreProperties>
</file>