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BB" w:rsidRPr="007916F9"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Pr="007916F9" w:rsidRDefault="008429BB" w:rsidP="008429BB">
      <w:pPr>
        <w:spacing w:after="0" w:line="480" w:lineRule="auto"/>
        <w:rPr>
          <w:rFonts w:ascii="Times New Roman" w:hAnsi="Times New Roman" w:cs="Times New Roman"/>
          <w:sz w:val="24"/>
          <w:szCs w:val="24"/>
        </w:rPr>
      </w:pPr>
    </w:p>
    <w:p w:rsidR="008429BB" w:rsidRPr="007916F9" w:rsidRDefault="008429BB" w:rsidP="008429BB">
      <w:pPr>
        <w:spacing w:after="0" w:line="480" w:lineRule="auto"/>
        <w:jc w:val="center"/>
        <w:rPr>
          <w:rFonts w:ascii="Times New Roman" w:hAnsi="Times New Roman" w:cs="Times New Roman"/>
          <w:sz w:val="24"/>
          <w:szCs w:val="24"/>
        </w:rPr>
      </w:pPr>
    </w:p>
    <w:p w:rsidR="008429BB" w:rsidRPr="007916F9" w:rsidRDefault="008429BB" w:rsidP="008429BB">
      <w:pPr>
        <w:spacing w:after="0" w:line="480" w:lineRule="auto"/>
        <w:jc w:val="center"/>
        <w:rPr>
          <w:rFonts w:ascii="Times New Roman" w:hAnsi="Times New Roman" w:cs="Times New Roman"/>
          <w:sz w:val="24"/>
          <w:szCs w:val="24"/>
        </w:rPr>
      </w:pPr>
    </w:p>
    <w:p w:rsidR="008429BB" w:rsidRDefault="008429BB" w:rsidP="008429BB">
      <w:pPr>
        <w:spacing w:after="0" w:line="480" w:lineRule="auto"/>
        <w:jc w:val="center"/>
        <w:rPr>
          <w:rFonts w:ascii="Times New Roman" w:hAnsi="Times New Roman" w:cs="Times New Roman"/>
          <w:sz w:val="24"/>
          <w:szCs w:val="24"/>
        </w:rPr>
      </w:pPr>
      <w:r w:rsidRPr="008429BB">
        <w:rPr>
          <w:rFonts w:ascii="Times New Roman" w:hAnsi="Times New Roman" w:cs="Times New Roman"/>
          <w:sz w:val="24"/>
          <w:szCs w:val="24"/>
        </w:rPr>
        <w:t>Analogy</w:t>
      </w:r>
    </w:p>
    <w:p w:rsidR="008429BB" w:rsidRPr="00D5779E" w:rsidRDefault="008429BB" w:rsidP="008429BB">
      <w:pPr>
        <w:spacing w:after="0" w:line="480" w:lineRule="auto"/>
        <w:jc w:val="center"/>
        <w:rPr>
          <w:rFonts w:ascii="Times New Roman" w:hAnsi="Times New Roman" w:cs="Times New Roman"/>
          <w:sz w:val="24"/>
          <w:szCs w:val="24"/>
        </w:rPr>
      </w:pPr>
    </w:p>
    <w:p w:rsidR="008429BB" w:rsidRPr="007916F9" w:rsidRDefault="008429BB" w:rsidP="008429B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Writer]</w:t>
      </w:r>
    </w:p>
    <w:p w:rsidR="008429BB" w:rsidRPr="007916F9" w:rsidRDefault="008429BB" w:rsidP="008429B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Institution]</w:t>
      </w:r>
    </w:p>
    <w:p w:rsidR="008429BB" w:rsidRPr="007916F9" w:rsidRDefault="008429BB" w:rsidP="008429BB">
      <w:pPr>
        <w:spacing w:after="0" w:line="480" w:lineRule="auto"/>
        <w:rPr>
          <w:rFonts w:ascii="Times New Roman" w:hAnsi="Times New Roman" w:cs="Times New Roman"/>
          <w:b/>
          <w:i/>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8429BB" w:rsidRDefault="008429BB" w:rsidP="008429BB">
      <w:pPr>
        <w:spacing w:after="0" w:line="480" w:lineRule="auto"/>
        <w:rPr>
          <w:rFonts w:ascii="Times New Roman" w:hAnsi="Times New Roman" w:cs="Times New Roman"/>
          <w:sz w:val="24"/>
          <w:szCs w:val="24"/>
        </w:rPr>
      </w:pPr>
    </w:p>
    <w:p w:rsidR="00A82D4A" w:rsidRDefault="008429BB" w:rsidP="000672C9">
      <w:pPr>
        <w:spacing w:after="0" w:line="480" w:lineRule="auto"/>
        <w:jc w:val="center"/>
        <w:rPr>
          <w:rFonts w:ascii="Arial" w:hAnsi="Arial" w:cs="Arial"/>
          <w:color w:val="393939"/>
          <w:sz w:val="20"/>
          <w:szCs w:val="20"/>
          <w:shd w:val="clear" w:color="auto" w:fill="F5F5F5"/>
        </w:rPr>
      </w:pPr>
      <w:r>
        <w:rPr>
          <w:rFonts w:ascii="Times New Roman" w:hAnsi="Times New Roman" w:cs="Times New Roman"/>
          <w:sz w:val="24"/>
          <w:szCs w:val="24"/>
        </w:rPr>
        <w:lastRenderedPageBreak/>
        <w:t xml:space="preserve">Analogy </w:t>
      </w:r>
    </w:p>
    <w:p w:rsidR="00F657F7" w:rsidRPr="00A82D4A" w:rsidRDefault="00F657F7">
      <w:pPr>
        <w:rPr>
          <w:rFonts w:ascii="Times New Roman" w:hAnsi="Times New Roman" w:cs="Times New Roman"/>
          <w:b/>
          <w:i/>
          <w:sz w:val="24"/>
          <w:szCs w:val="20"/>
          <w:shd w:val="clear" w:color="auto" w:fill="F5F5F5"/>
        </w:rPr>
      </w:pPr>
      <w:r w:rsidRPr="00A82D4A">
        <w:rPr>
          <w:rFonts w:ascii="Times New Roman" w:hAnsi="Times New Roman" w:cs="Times New Roman"/>
          <w:b/>
          <w:i/>
          <w:sz w:val="24"/>
          <w:szCs w:val="20"/>
          <w:shd w:val="clear" w:color="auto" w:fill="F5F5F5"/>
        </w:rPr>
        <w:t>Uyghurs in Xinjiang (1949-present)</w:t>
      </w:r>
    </w:p>
    <w:p w:rsidR="00110BAC" w:rsidRPr="00FA0A0A" w:rsidRDefault="00110BAC" w:rsidP="00FA0A0A">
      <w:pPr>
        <w:spacing w:line="480" w:lineRule="auto"/>
        <w:ind w:firstLine="720"/>
        <w:rPr>
          <w:rFonts w:ascii="Times New Roman" w:hAnsi="Times New Roman" w:cs="Times New Roman"/>
          <w:sz w:val="24"/>
          <w:szCs w:val="20"/>
          <w:shd w:val="clear" w:color="auto" w:fill="F5F5F5"/>
        </w:rPr>
      </w:pPr>
      <w:r w:rsidRPr="00110BAC">
        <w:rPr>
          <w:rFonts w:ascii="Times New Roman" w:hAnsi="Times New Roman" w:cs="Times New Roman"/>
          <w:sz w:val="24"/>
          <w:szCs w:val="20"/>
          <w:shd w:val="clear" w:color="auto" w:fill="F5F5F5"/>
        </w:rPr>
        <w:t>Capturing eighteen percent of China’s total land area, Xinjiang is the largest province of</w:t>
      </w:r>
      <w:r>
        <w:rPr>
          <w:rFonts w:ascii="Times New Roman" w:hAnsi="Times New Roman" w:cs="Times New Roman"/>
          <w:sz w:val="24"/>
          <w:szCs w:val="20"/>
          <w:shd w:val="clear" w:color="auto" w:fill="F5F5F5"/>
        </w:rPr>
        <w:t xml:space="preserve"> China located in the west of the China’s border. The region despite being autonomous is heavily controlled by the Beijing to maintain the</w:t>
      </w:r>
      <w:r w:rsidR="000B66D6">
        <w:rPr>
          <w:rFonts w:ascii="Times New Roman" w:hAnsi="Times New Roman" w:cs="Times New Roman"/>
          <w:sz w:val="24"/>
          <w:szCs w:val="20"/>
          <w:shd w:val="clear" w:color="auto" w:fill="F5F5F5"/>
        </w:rPr>
        <w:t xml:space="preserve"> internal</w:t>
      </w:r>
      <w:r>
        <w:rPr>
          <w:rFonts w:ascii="Times New Roman" w:hAnsi="Times New Roman" w:cs="Times New Roman"/>
          <w:sz w:val="24"/>
          <w:szCs w:val="20"/>
          <w:shd w:val="clear" w:color="auto" w:fill="F5F5F5"/>
        </w:rPr>
        <w:t xml:space="preserve"> stability</w:t>
      </w:r>
      <w:r w:rsidR="000B66D6">
        <w:rPr>
          <w:rFonts w:ascii="Times New Roman" w:hAnsi="Times New Roman" w:cs="Times New Roman"/>
          <w:sz w:val="24"/>
          <w:szCs w:val="20"/>
          <w:shd w:val="clear" w:color="auto" w:fill="F5F5F5"/>
        </w:rPr>
        <w:t xml:space="preserve"> in the country</w:t>
      </w:r>
      <w:r w:rsidR="00ED4A66">
        <w:rPr>
          <w:rStyle w:val="FootnoteReference"/>
          <w:rFonts w:ascii="Times New Roman" w:hAnsi="Times New Roman" w:cs="Times New Roman"/>
          <w:sz w:val="24"/>
          <w:szCs w:val="20"/>
          <w:shd w:val="clear" w:color="auto" w:fill="F5F5F5"/>
        </w:rPr>
        <w:footnoteReference w:id="1"/>
      </w:r>
      <w:r>
        <w:rPr>
          <w:rFonts w:ascii="Times New Roman" w:hAnsi="Times New Roman" w:cs="Times New Roman"/>
          <w:sz w:val="24"/>
          <w:szCs w:val="20"/>
          <w:shd w:val="clear" w:color="auto" w:fill="F5F5F5"/>
        </w:rPr>
        <w:t>. X</w:t>
      </w:r>
      <w:r w:rsidR="00646522">
        <w:rPr>
          <w:rFonts w:ascii="Times New Roman" w:hAnsi="Times New Roman" w:cs="Times New Roman"/>
          <w:sz w:val="24"/>
          <w:szCs w:val="20"/>
          <w:shd w:val="clear" w:color="auto" w:fill="F5F5F5"/>
        </w:rPr>
        <w:t xml:space="preserve">injiang exercised irregular autonomy in the past before coming under control of Chinese Communist Party in 1949. Xinjiang is exposed to many challenges that are economic, geographical, political, cultural, religious and ethnic in nature. Xinjiang is enriched with many natural resources like oil and gas but still suffered economic low development until the Han Chinese arrival by the Chinese government. The step was taken by the Communist Party to secure their fading position in the region as the majority population of Uyghurs started striving for independence from the Communist party rule. This resulted in many more connected conflicts that made the </w:t>
      </w:r>
      <w:r w:rsidR="000B66D6">
        <w:rPr>
          <w:rFonts w:ascii="Times New Roman" w:hAnsi="Times New Roman" w:cs="Times New Roman"/>
          <w:sz w:val="24"/>
          <w:szCs w:val="20"/>
          <w:shd w:val="clear" w:color="auto" w:fill="F5F5F5"/>
        </w:rPr>
        <w:t>politicians take certain steps which ultimately threatened the identity, faith and survival of the Uyghurs in Xinjiang</w:t>
      </w:r>
      <w:r w:rsidR="003F4157">
        <w:rPr>
          <w:rStyle w:val="FootnoteReference"/>
          <w:rFonts w:ascii="Times New Roman" w:hAnsi="Times New Roman" w:cs="Times New Roman"/>
          <w:sz w:val="24"/>
          <w:szCs w:val="20"/>
          <w:shd w:val="clear" w:color="auto" w:fill="F5F5F5"/>
        </w:rPr>
        <w:footnoteReference w:id="2"/>
      </w:r>
      <w:r w:rsidR="000B66D6">
        <w:rPr>
          <w:rFonts w:ascii="Times New Roman" w:hAnsi="Times New Roman" w:cs="Times New Roman"/>
          <w:sz w:val="24"/>
          <w:szCs w:val="20"/>
          <w:shd w:val="clear" w:color="auto" w:fill="F5F5F5"/>
        </w:rPr>
        <w:t>. This paper will critically analyze the present situation prevailing in the Xinjiang region in the form of the severe conflict with the help of the famous examples present</w:t>
      </w:r>
      <w:r w:rsidR="00D648FB">
        <w:rPr>
          <w:rFonts w:ascii="Times New Roman" w:hAnsi="Times New Roman" w:cs="Times New Roman"/>
          <w:sz w:val="24"/>
          <w:szCs w:val="20"/>
          <w:shd w:val="clear" w:color="auto" w:fill="F5F5F5"/>
        </w:rPr>
        <w:t>ed</w:t>
      </w:r>
      <w:r w:rsidR="000B66D6">
        <w:rPr>
          <w:rFonts w:ascii="Times New Roman" w:hAnsi="Times New Roman" w:cs="Times New Roman"/>
          <w:sz w:val="24"/>
          <w:szCs w:val="20"/>
          <w:shd w:val="clear" w:color="auto" w:fill="F5F5F5"/>
        </w:rPr>
        <w:t xml:space="preserve"> in the history. T</w:t>
      </w:r>
      <w:r w:rsidR="00D648FB">
        <w:rPr>
          <w:rFonts w:ascii="Times New Roman" w:hAnsi="Times New Roman" w:cs="Times New Roman"/>
          <w:sz w:val="24"/>
          <w:szCs w:val="20"/>
          <w:shd w:val="clear" w:color="auto" w:fill="F5F5F5"/>
        </w:rPr>
        <w:t>he paper will also explore the different dimensions of</w:t>
      </w:r>
      <w:r w:rsidR="000B66D6">
        <w:rPr>
          <w:rFonts w:ascii="Times New Roman" w:hAnsi="Times New Roman" w:cs="Times New Roman"/>
          <w:sz w:val="24"/>
          <w:szCs w:val="20"/>
          <w:shd w:val="clear" w:color="auto" w:fill="F5F5F5"/>
        </w:rPr>
        <w:t xml:space="preserve"> this case and will explore the similarities it </w:t>
      </w:r>
      <w:r w:rsidR="00D648FB">
        <w:rPr>
          <w:rFonts w:ascii="Times New Roman" w:hAnsi="Times New Roman" w:cs="Times New Roman"/>
          <w:sz w:val="24"/>
          <w:szCs w:val="20"/>
          <w:shd w:val="clear" w:color="auto" w:fill="F5F5F5"/>
        </w:rPr>
        <w:t>possesses</w:t>
      </w:r>
      <w:r w:rsidR="000B66D6">
        <w:rPr>
          <w:rFonts w:ascii="Times New Roman" w:hAnsi="Times New Roman" w:cs="Times New Roman"/>
          <w:sz w:val="24"/>
          <w:szCs w:val="20"/>
          <w:shd w:val="clear" w:color="auto" w:fill="F5F5F5"/>
        </w:rPr>
        <w:t xml:space="preserve"> with the most relevant conflict passed in recent times. </w:t>
      </w:r>
    </w:p>
    <w:p w:rsidR="00F657F7" w:rsidRDefault="00D648FB">
      <w:pPr>
        <w:rPr>
          <w:rFonts w:ascii="Times New Roman" w:hAnsi="Times New Roman" w:cs="Times New Roman"/>
          <w:b/>
          <w:i/>
          <w:sz w:val="24"/>
        </w:rPr>
      </w:pPr>
      <w:r w:rsidRPr="00D648FB">
        <w:rPr>
          <w:rFonts w:ascii="Times New Roman" w:hAnsi="Times New Roman" w:cs="Times New Roman"/>
          <w:b/>
          <w:i/>
          <w:sz w:val="24"/>
        </w:rPr>
        <w:t xml:space="preserve">Conflict and Violence in Xinjiang </w:t>
      </w:r>
    </w:p>
    <w:p w:rsidR="00921325" w:rsidRDefault="00921325" w:rsidP="00921325">
      <w:pPr>
        <w:spacing w:line="480" w:lineRule="auto"/>
        <w:ind w:firstLine="720"/>
        <w:rPr>
          <w:rFonts w:ascii="Times New Roman" w:hAnsi="Times New Roman" w:cs="Times New Roman"/>
          <w:sz w:val="24"/>
          <w:shd w:val="clear" w:color="auto" w:fill="FFFFFF"/>
        </w:rPr>
      </w:pPr>
      <w:r w:rsidRPr="00921325">
        <w:rPr>
          <w:rFonts w:ascii="Times New Roman" w:hAnsi="Times New Roman" w:cs="Times New Roman"/>
          <w:sz w:val="24"/>
          <w:shd w:val="clear" w:color="auto" w:fill="FFFFFF"/>
        </w:rPr>
        <w:t xml:space="preserve">Xinjiang which is sometimes also known as East Turkestan is the region dominated by the otherwise minority ethnic group of the China. </w:t>
      </w:r>
      <w:r>
        <w:rPr>
          <w:rFonts w:ascii="Times New Roman" w:hAnsi="Times New Roman" w:cs="Times New Roman"/>
          <w:sz w:val="24"/>
          <w:shd w:val="clear" w:color="auto" w:fill="FFFFFF"/>
        </w:rPr>
        <w:t>From the past many decades, X</w:t>
      </w:r>
      <w:r w:rsidR="00FE228D">
        <w:rPr>
          <w:rFonts w:ascii="Times New Roman" w:hAnsi="Times New Roman" w:cs="Times New Roman"/>
          <w:sz w:val="24"/>
          <w:shd w:val="clear" w:color="auto" w:fill="FFFFFF"/>
        </w:rPr>
        <w:t>injiang was deprived of many economic efforts that could have played a critical part in bringing the economic stability of the region. In the past few years, Chinese government has taken strict action in developing the region and integrating the largest area to the rest of the China</w:t>
      </w:r>
      <w:r w:rsidR="00ED4A66">
        <w:rPr>
          <w:rStyle w:val="FootnoteReference"/>
          <w:rFonts w:ascii="Times New Roman" w:hAnsi="Times New Roman" w:cs="Times New Roman"/>
          <w:sz w:val="24"/>
          <w:shd w:val="clear" w:color="auto" w:fill="FFFFFF"/>
        </w:rPr>
        <w:footnoteReference w:id="3"/>
      </w:r>
      <w:r w:rsidR="00FE228D">
        <w:rPr>
          <w:rFonts w:ascii="Times New Roman" w:hAnsi="Times New Roman" w:cs="Times New Roman"/>
          <w:sz w:val="24"/>
          <w:shd w:val="clear" w:color="auto" w:fill="FFFFFF"/>
        </w:rPr>
        <w:t>. However, the indigenous population does not see the recent economic development to be in their favor and treats the whole scenario as a zero sum game. For them, in this zero sum game of economic progress, cultural assimilation and integration into the China, they will lose their distinct representation. Uyghurs do not want to merge into the rest of the China due to huge differences in the culture, r</w:t>
      </w:r>
      <w:r w:rsidR="00A82AC7">
        <w:rPr>
          <w:rFonts w:ascii="Times New Roman" w:hAnsi="Times New Roman" w:cs="Times New Roman"/>
          <w:sz w:val="24"/>
          <w:shd w:val="clear" w:color="auto" w:fill="FFFFFF"/>
        </w:rPr>
        <w:t>eligion, ethnicity and history because this will erase their identities and they want to preserve their heritage</w:t>
      </w:r>
      <w:r w:rsidR="00ED4A66">
        <w:rPr>
          <w:rStyle w:val="FootnoteReference"/>
          <w:rFonts w:ascii="Times New Roman" w:hAnsi="Times New Roman" w:cs="Times New Roman"/>
          <w:sz w:val="24"/>
          <w:shd w:val="clear" w:color="auto" w:fill="FFFFFF"/>
        </w:rPr>
        <w:footnoteReference w:id="4"/>
      </w:r>
      <w:r w:rsidR="00A82AC7">
        <w:rPr>
          <w:rFonts w:ascii="Times New Roman" w:hAnsi="Times New Roman" w:cs="Times New Roman"/>
          <w:sz w:val="24"/>
          <w:shd w:val="clear" w:color="auto" w:fill="FFFFFF"/>
        </w:rPr>
        <w:t xml:space="preserve">. This is why they strongly oppose the continuous and rapid arrival of Han Chinese in their domain region because for them it is “Han colonialism”.  </w:t>
      </w:r>
    </w:p>
    <w:p w:rsidR="00A82AC7" w:rsidRDefault="00A82AC7" w:rsidP="00921325">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On the other hand, Communist party have their own insecurities related to Xinjiang and the government does not want to lose the control to autonomy and independence of Uyghur people</w:t>
      </w:r>
      <w:r w:rsidR="00ED4A66">
        <w:rPr>
          <w:rStyle w:val="FootnoteReference"/>
          <w:rFonts w:ascii="Times New Roman" w:hAnsi="Times New Roman" w:cs="Times New Roman"/>
          <w:sz w:val="24"/>
          <w:shd w:val="clear" w:color="auto" w:fill="FFFFFF"/>
        </w:rPr>
        <w:footnoteReference w:id="5"/>
      </w:r>
      <w:r>
        <w:rPr>
          <w:rFonts w:ascii="Times New Roman" w:hAnsi="Times New Roman" w:cs="Times New Roman"/>
          <w:sz w:val="24"/>
          <w:shd w:val="clear" w:color="auto" w:fill="FFFFFF"/>
        </w:rPr>
        <w:t xml:space="preserve">. To counter this problem of majority as being Uyghur, the government accelerated the migration of Han Chinese there so that the Uyghur power can be declined and economic activities can be facilitated. Han Chinese are currently the minority group in Xinjiang that are given more power than the majority group of Uyghurs and it has ultimately resulted in the concentration of wealth one side. </w:t>
      </w:r>
      <w:r w:rsidR="00A82D4A">
        <w:rPr>
          <w:rFonts w:ascii="Times New Roman" w:hAnsi="Times New Roman" w:cs="Times New Roman"/>
          <w:sz w:val="24"/>
          <w:shd w:val="clear" w:color="auto" w:fill="FFFFFF"/>
        </w:rPr>
        <w:t xml:space="preserve">Uyghurs are struggling to regain their autonomy from China that they once had before 1949 and want to implement the political structure of their own which has turned into a conflict for China. The Chinese government is very concerned over the security and territorial control matters of the region and does not let the Uyghurs to come in power. This dilemma forced many rebellious groups to respond with violence to which Chinese government participated equally. </w:t>
      </w:r>
    </w:p>
    <w:p w:rsidR="00C50587" w:rsidRPr="00C50587" w:rsidRDefault="00C50587" w:rsidP="00C50587">
      <w:pPr>
        <w:rPr>
          <w:rFonts w:ascii="Times New Roman" w:hAnsi="Times New Roman" w:cs="Times New Roman"/>
          <w:b/>
          <w:i/>
          <w:sz w:val="24"/>
        </w:rPr>
      </w:pPr>
      <w:r>
        <w:rPr>
          <w:rFonts w:ascii="Times New Roman" w:hAnsi="Times New Roman" w:cs="Times New Roman"/>
          <w:b/>
          <w:i/>
          <w:sz w:val="24"/>
        </w:rPr>
        <w:t>T</w:t>
      </w:r>
      <w:r w:rsidRPr="00C50587">
        <w:rPr>
          <w:rFonts w:ascii="Times New Roman" w:hAnsi="Times New Roman" w:cs="Times New Roman"/>
          <w:b/>
          <w:i/>
          <w:sz w:val="24"/>
        </w:rPr>
        <w:t>he Outbreak of Violence</w:t>
      </w:r>
      <w:r>
        <w:rPr>
          <w:rFonts w:ascii="Times New Roman" w:hAnsi="Times New Roman" w:cs="Times New Roman"/>
          <w:b/>
          <w:i/>
          <w:sz w:val="24"/>
        </w:rPr>
        <w:t xml:space="preserve"> in Xinjiang</w:t>
      </w:r>
    </w:p>
    <w:p w:rsidR="00E9430D" w:rsidRDefault="00FA0A0A" w:rsidP="000672C9">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Uyghurs are striving to reduce the presence of Han Chinese in their homeland so that they could acquire enough power to claim their autonomy both physically and politically in its internal matters</w:t>
      </w:r>
      <w:r w:rsidR="00ED4A66">
        <w:rPr>
          <w:rStyle w:val="FootnoteReference"/>
          <w:rFonts w:ascii="Times New Roman" w:hAnsi="Times New Roman" w:cs="Times New Roman"/>
          <w:sz w:val="24"/>
          <w:shd w:val="clear" w:color="auto" w:fill="FFFFFF"/>
        </w:rPr>
        <w:footnoteReference w:id="6"/>
      </w:r>
      <w:r>
        <w:rPr>
          <w:rFonts w:ascii="Times New Roman" w:hAnsi="Times New Roman" w:cs="Times New Roman"/>
          <w:sz w:val="24"/>
          <w:shd w:val="clear" w:color="auto" w:fill="FFFFFF"/>
        </w:rPr>
        <w:t>. This has led to the severe conflict as many Uyghurs that claim to solve this problem through national independence has already turned the matters violent for the government to handle. In this battle between the rebellious group and the government</w:t>
      </w:r>
      <w:r w:rsidR="006C6CA3">
        <w:rPr>
          <w:rFonts w:ascii="Times New Roman" w:hAnsi="Times New Roman" w:cs="Times New Roman"/>
          <w:sz w:val="24"/>
          <w:shd w:val="clear" w:color="auto" w:fill="FFFFFF"/>
        </w:rPr>
        <w:t xml:space="preserve"> to hold control over the region</w:t>
      </w:r>
      <w:r>
        <w:rPr>
          <w:rFonts w:ascii="Times New Roman" w:hAnsi="Times New Roman" w:cs="Times New Roman"/>
          <w:sz w:val="24"/>
          <w:shd w:val="clear" w:color="auto" w:fill="FFFFFF"/>
        </w:rPr>
        <w:t>,</w:t>
      </w:r>
      <w:r w:rsidR="006C6CA3">
        <w:rPr>
          <w:rFonts w:ascii="Times New Roman" w:hAnsi="Times New Roman" w:cs="Times New Roman"/>
          <w:sz w:val="24"/>
          <w:shd w:val="clear" w:color="auto" w:fill="FFFFFF"/>
        </w:rPr>
        <w:t xml:space="preserve"> a large bulk of the population is left helpless, oppressed, paralyzed and fearful. The Uyghur people of this population are exposed to all forms of threats coming to them from both sides. Thus, the lives of Uyghur people in Xinjiang region are now at stake due to these corrective measures taken by the Communist government in the name of re-education camps</w:t>
      </w:r>
      <w:r w:rsidR="00ED4A66">
        <w:rPr>
          <w:rStyle w:val="FootnoteReference"/>
          <w:rFonts w:ascii="Times New Roman" w:hAnsi="Times New Roman" w:cs="Times New Roman"/>
          <w:sz w:val="24"/>
          <w:shd w:val="clear" w:color="auto" w:fill="FFFFFF"/>
        </w:rPr>
        <w:footnoteReference w:id="7"/>
      </w:r>
      <w:r w:rsidR="006C6CA3">
        <w:rPr>
          <w:rFonts w:ascii="Times New Roman" w:hAnsi="Times New Roman" w:cs="Times New Roman"/>
          <w:sz w:val="24"/>
          <w:shd w:val="clear" w:color="auto" w:fill="FFFFFF"/>
        </w:rPr>
        <w:t xml:space="preserve">. These concentration camps are violating the human rights of thousands of people and rising serious questions. </w:t>
      </w:r>
    </w:p>
    <w:p w:rsidR="00E9430D" w:rsidRDefault="00E9430D" w:rsidP="00E9430D">
      <w:pPr>
        <w:spacing w:line="480" w:lineRule="auto"/>
        <w:rPr>
          <w:rFonts w:ascii="Times New Roman" w:hAnsi="Times New Roman" w:cs="Times New Roman"/>
          <w:b/>
          <w:i/>
          <w:sz w:val="24"/>
          <w:shd w:val="clear" w:color="auto" w:fill="FFFFFF"/>
        </w:rPr>
      </w:pPr>
      <w:r w:rsidRPr="00E9430D">
        <w:rPr>
          <w:rFonts w:ascii="Times New Roman" w:hAnsi="Times New Roman" w:cs="Times New Roman"/>
          <w:b/>
          <w:i/>
          <w:sz w:val="24"/>
          <w:shd w:val="clear" w:color="auto" w:fill="FFFFFF"/>
        </w:rPr>
        <w:t xml:space="preserve">Ethnic conflict </w:t>
      </w:r>
    </w:p>
    <w:p w:rsidR="00E9430D" w:rsidRDefault="00E9430D" w:rsidP="00E9430D">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The triggering component that led to this violent clash prevailing in Xinjiang now is the ethnic conflict. Uyghurs considers themselves drastically different from the other ethnic groups of China due to their religion, history and culture</w:t>
      </w:r>
      <w:r w:rsidR="00D166F1">
        <w:rPr>
          <w:rFonts w:ascii="Times New Roman" w:hAnsi="Times New Roman" w:cs="Times New Roman"/>
          <w:sz w:val="24"/>
          <w:shd w:val="clear" w:color="auto" w:fill="FFFFFF"/>
        </w:rPr>
        <w:t xml:space="preserve"> etc</w:t>
      </w:r>
      <w:r>
        <w:rPr>
          <w:rFonts w:ascii="Times New Roman" w:hAnsi="Times New Roman" w:cs="Times New Roman"/>
          <w:sz w:val="24"/>
          <w:shd w:val="clear" w:color="auto" w:fill="FFFFFF"/>
        </w:rPr>
        <w:t>. Th</w:t>
      </w:r>
      <w:r w:rsidR="00D166F1">
        <w:rPr>
          <w:rFonts w:ascii="Times New Roman" w:hAnsi="Times New Roman" w:cs="Times New Roman"/>
          <w:sz w:val="24"/>
          <w:shd w:val="clear" w:color="auto" w:fill="FFFFFF"/>
        </w:rPr>
        <w:t>ey have a claim</w:t>
      </w:r>
      <w:r>
        <w:rPr>
          <w:rFonts w:ascii="Times New Roman" w:hAnsi="Times New Roman" w:cs="Times New Roman"/>
          <w:sz w:val="24"/>
          <w:shd w:val="clear" w:color="auto" w:fill="FFFFFF"/>
        </w:rPr>
        <w:t xml:space="preserve"> that </w:t>
      </w:r>
      <w:r w:rsidR="00D166F1">
        <w:rPr>
          <w:rFonts w:ascii="Times New Roman" w:hAnsi="Times New Roman" w:cs="Times New Roman"/>
          <w:sz w:val="24"/>
          <w:shd w:val="clear" w:color="auto" w:fill="FFFFFF"/>
        </w:rPr>
        <w:t>they are ought to be separated from the country and form their own autonomous state as they are in majority in Xinjiang and Xinjiang belongs to them</w:t>
      </w:r>
      <w:r w:rsidR="00ED4A66">
        <w:rPr>
          <w:rStyle w:val="FootnoteReference"/>
          <w:rFonts w:ascii="Times New Roman" w:hAnsi="Times New Roman" w:cs="Times New Roman"/>
          <w:sz w:val="24"/>
          <w:shd w:val="clear" w:color="auto" w:fill="FFFFFF"/>
        </w:rPr>
        <w:footnoteReference w:id="8"/>
      </w:r>
      <w:r w:rsidR="00D166F1">
        <w:rPr>
          <w:rFonts w:ascii="Times New Roman" w:hAnsi="Times New Roman" w:cs="Times New Roman"/>
          <w:sz w:val="24"/>
          <w:shd w:val="clear" w:color="auto" w:fill="FFFFFF"/>
        </w:rPr>
        <w:t>.  They make more than half of the population of the Xinjiang if other minor ethnic groups are also included with them on the basis of similar faith. The differences they have with Han Chinese are many that should not be denied as Uyghurs are of Turkish descent and have language related to Turkish</w:t>
      </w:r>
      <w:r w:rsidR="00ED4A66">
        <w:rPr>
          <w:rStyle w:val="FootnoteReference"/>
          <w:rFonts w:ascii="Times New Roman" w:hAnsi="Times New Roman" w:cs="Times New Roman"/>
          <w:sz w:val="24"/>
          <w:shd w:val="clear" w:color="auto" w:fill="FFFFFF"/>
        </w:rPr>
        <w:footnoteReference w:id="9"/>
      </w:r>
      <w:r w:rsidR="00D166F1">
        <w:rPr>
          <w:rFonts w:ascii="Times New Roman" w:hAnsi="Times New Roman" w:cs="Times New Roman"/>
          <w:sz w:val="24"/>
          <w:shd w:val="clear" w:color="auto" w:fill="FFFFFF"/>
        </w:rPr>
        <w:t>. They practice Islam as an important element of their daily lives and identity which is way they are finding it hard to assimilate with the rest of the China</w:t>
      </w:r>
      <w:r w:rsidR="00806F9F">
        <w:rPr>
          <w:rStyle w:val="FootnoteReference"/>
          <w:rFonts w:ascii="Times New Roman" w:hAnsi="Times New Roman" w:cs="Times New Roman"/>
          <w:sz w:val="24"/>
          <w:shd w:val="clear" w:color="auto" w:fill="FFFFFF"/>
        </w:rPr>
        <w:footnoteReference w:id="10"/>
      </w:r>
      <w:r w:rsidR="00D166F1">
        <w:rPr>
          <w:rFonts w:ascii="Times New Roman" w:hAnsi="Times New Roman" w:cs="Times New Roman"/>
          <w:sz w:val="24"/>
          <w:shd w:val="clear" w:color="auto" w:fill="FFFFFF"/>
        </w:rPr>
        <w:t xml:space="preserve">. They </w:t>
      </w:r>
      <w:r w:rsidR="00F24E5D">
        <w:rPr>
          <w:rFonts w:ascii="Times New Roman" w:hAnsi="Times New Roman" w:cs="Times New Roman"/>
          <w:sz w:val="24"/>
          <w:shd w:val="clear" w:color="auto" w:fill="FFFFFF"/>
        </w:rPr>
        <w:t>protest that they should be treated as a separate ethnic identity whereas authorities disagree with this commencement</w:t>
      </w:r>
      <w:r w:rsidR="00ED4A66">
        <w:rPr>
          <w:rStyle w:val="FootnoteReference"/>
          <w:rFonts w:ascii="Times New Roman" w:hAnsi="Times New Roman" w:cs="Times New Roman"/>
          <w:sz w:val="24"/>
          <w:shd w:val="clear" w:color="auto" w:fill="FFFFFF"/>
        </w:rPr>
        <w:footnoteReference w:id="11"/>
      </w:r>
      <w:r w:rsidR="00F24E5D">
        <w:rPr>
          <w:rFonts w:ascii="Times New Roman" w:hAnsi="Times New Roman" w:cs="Times New Roman"/>
          <w:sz w:val="24"/>
          <w:shd w:val="clear" w:color="auto" w:fill="FFFFFF"/>
        </w:rPr>
        <w:t xml:space="preserve">. </w:t>
      </w:r>
    </w:p>
    <w:p w:rsidR="00F24E5D" w:rsidRDefault="00F24E5D" w:rsidP="00F24E5D">
      <w:pPr>
        <w:spacing w:line="480" w:lineRule="auto"/>
        <w:rPr>
          <w:rFonts w:ascii="Times New Roman" w:hAnsi="Times New Roman" w:cs="Times New Roman"/>
          <w:b/>
          <w:i/>
          <w:sz w:val="24"/>
          <w:shd w:val="clear" w:color="auto" w:fill="FFFFFF"/>
        </w:rPr>
      </w:pPr>
      <w:r w:rsidRPr="00E9430D">
        <w:rPr>
          <w:rFonts w:ascii="Times New Roman" w:hAnsi="Times New Roman" w:cs="Times New Roman"/>
          <w:b/>
          <w:i/>
          <w:sz w:val="24"/>
          <w:shd w:val="clear" w:color="auto" w:fill="FFFFFF"/>
        </w:rPr>
        <w:t xml:space="preserve">Religious persecution </w:t>
      </w:r>
    </w:p>
    <w:p w:rsidR="00F24E5D" w:rsidRPr="00F24E5D" w:rsidRDefault="00F24E5D" w:rsidP="00F24E5D">
      <w:pPr>
        <w:spacing w:line="480" w:lineRule="auto"/>
        <w:ind w:firstLine="720"/>
        <w:rPr>
          <w:rFonts w:ascii="Times New Roman" w:hAnsi="Times New Roman" w:cs="Times New Roman"/>
          <w:sz w:val="24"/>
          <w:shd w:val="clear" w:color="auto" w:fill="FFFFFF"/>
        </w:rPr>
      </w:pPr>
      <w:r w:rsidRPr="00F24E5D">
        <w:rPr>
          <w:rFonts w:ascii="Times New Roman" w:hAnsi="Times New Roman" w:cs="Times New Roman"/>
          <w:sz w:val="24"/>
          <w:shd w:val="clear" w:color="auto" w:fill="FFFFFF"/>
        </w:rPr>
        <w:t xml:space="preserve">Chinese government in its attempts to re-education </w:t>
      </w:r>
      <w:r>
        <w:rPr>
          <w:rFonts w:ascii="Times New Roman" w:hAnsi="Times New Roman" w:cs="Times New Roman"/>
          <w:sz w:val="24"/>
          <w:shd w:val="clear" w:color="auto" w:fill="FFFFFF"/>
        </w:rPr>
        <w:t>the Uyghur population is forcing the Xinjiang citizens to change their faith. The authorities are banning the public practice of Uyghurs’ religion and are punishing those who opt for scarf or beard. They have also formed thousands of hidden camps in the region where Uyghurs are imprisoned who refuse to deviate from their path. Recently, many cases were reported to the international media related to the innocent Uyghurs who were kept for years in prisons without any legal justification. Excessive policing is implemented all over the Xinjiang to observe the actions of Uyghurs and monitor their religious activities. China defends its actions of religious persecution as precautionary measures against the so called terrorism threat that can damage the country</w:t>
      </w:r>
      <w:r w:rsidR="00806F9F">
        <w:rPr>
          <w:rStyle w:val="FootnoteReference"/>
          <w:rFonts w:ascii="Times New Roman" w:hAnsi="Times New Roman" w:cs="Times New Roman"/>
          <w:sz w:val="24"/>
          <w:shd w:val="clear" w:color="auto" w:fill="FFFFFF"/>
        </w:rPr>
        <w:footnoteReference w:id="12"/>
      </w:r>
      <w:r>
        <w:rPr>
          <w:rFonts w:ascii="Times New Roman" w:hAnsi="Times New Roman" w:cs="Times New Roman"/>
          <w:sz w:val="24"/>
          <w:shd w:val="clear" w:color="auto" w:fill="FFFFFF"/>
        </w:rPr>
        <w:t xml:space="preserve">.  </w:t>
      </w:r>
    </w:p>
    <w:p w:rsidR="00F24E5D" w:rsidRDefault="00F24E5D" w:rsidP="00F24E5D">
      <w:pPr>
        <w:spacing w:line="480" w:lineRule="auto"/>
        <w:rPr>
          <w:rFonts w:ascii="Times New Roman" w:hAnsi="Times New Roman" w:cs="Times New Roman"/>
          <w:b/>
          <w:i/>
          <w:sz w:val="24"/>
          <w:shd w:val="clear" w:color="auto" w:fill="FFFFFF"/>
        </w:rPr>
      </w:pPr>
      <w:r>
        <w:rPr>
          <w:rFonts w:ascii="Times New Roman" w:hAnsi="Times New Roman" w:cs="Times New Roman"/>
          <w:b/>
          <w:i/>
          <w:sz w:val="24"/>
          <w:shd w:val="clear" w:color="auto" w:fill="FFFFFF"/>
        </w:rPr>
        <w:t>Economic conflict</w:t>
      </w:r>
    </w:p>
    <w:p w:rsidR="00F24E5D" w:rsidRPr="00F24E5D" w:rsidRDefault="00066B2A" w:rsidP="00066B2A">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Apart from all the ethnic and religious differences to which Uyghurs are exposed to, there is significant economic conflict present in the Xinjiang. Xinjiang is a region enriched with natural resources like oil and gas and due to this separate reason the Chinese leadership is very much anxious for the loss of the region in future. They cannot afford to lose the Xinjiang as along with abundant resources, Xinjiang also links China to the trade with Europe from its west border. This is why authorities have deprived the Uyghurs of the economic independence as well so that they do not rise to claim for an autonomous state. </w:t>
      </w:r>
    </w:p>
    <w:p w:rsidR="00F24E5D" w:rsidRPr="00D166F1" w:rsidRDefault="00F24E5D" w:rsidP="00F24E5D">
      <w:pPr>
        <w:spacing w:line="480" w:lineRule="auto"/>
        <w:rPr>
          <w:rFonts w:ascii="Times New Roman" w:hAnsi="Times New Roman" w:cs="Times New Roman"/>
          <w:b/>
          <w:i/>
          <w:sz w:val="24"/>
          <w:shd w:val="clear" w:color="auto" w:fill="FFFFFF"/>
        </w:rPr>
      </w:pPr>
      <w:r>
        <w:rPr>
          <w:rFonts w:ascii="Times New Roman" w:hAnsi="Times New Roman" w:cs="Times New Roman"/>
          <w:b/>
          <w:i/>
          <w:sz w:val="24"/>
          <w:shd w:val="clear" w:color="auto" w:fill="FFFFFF"/>
        </w:rPr>
        <w:t xml:space="preserve">Human rights violation </w:t>
      </w:r>
    </w:p>
    <w:p w:rsidR="00806F9F" w:rsidRPr="00806F9F" w:rsidRDefault="00066B2A" w:rsidP="00806F9F">
      <w:pPr>
        <w:spacing w:line="480" w:lineRule="auto"/>
        <w:ind w:firstLine="720"/>
        <w:rPr>
          <w:rFonts w:ascii="Times New Roman" w:hAnsi="Times New Roman" w:cs="Times New Roman"/>
          <w:sz w:val="24"/>
          <w:shd w:val="clear" w:color="auto" w:fill="FFFFFF"/>
        </w:rPr>
      </w:pPr>
      <w:r w:rsidRPr="00066B2A">
        <w:rPr>
          <w:rFonts w:ascii="Times New Roman" w:hAnsi="Times New Roman" w:cs="Times New Roman"/>
          <w:sz w:val="24"/>
          <w:shd w:val="clear" w:color="auto" w:fill="FFFFFF"/>
        </w:rPr>
        <w:t xml:space="preserve">China is clearly violating </w:t>
      </w:r>
      <w:r>
        <w:rPr>
          <w:rFonts w:ascii="Times New Roman" w:hAnsi="Times New Roman" w:cs="Times New Roman"/>
          <w:sz w:val="24"/>
          <w:shd w:val="clear" w:color="auto" w:fill="FFFFFF"/>
        </w:rPr>
        <w:t>the human rights of the Uyghurs present in Xinjiang with its excessive involvement in the internal matters of the region by opting for illegal tactics</w:t>
      </w:r>
      <w:r w:rsidR="00ED4A66">
        <w:rPr>
          <w:rStyle w:val="FootnoteReference"/>
          <w:rFonts w:ascii="Times New Roman" w:hAnsi="Times New Roman" w:cs="Times New Roman"/>
          <w:sz w:val="24"/>
          <w:shd w:val="clear" w:color="auto" w:fill="FFFFFF"/>
        </w:rPr>
        <w:footnoteReference w:id="13"/>
      </w:r>
      <w:r>
        <w:rPr>
          <w:rFonts w:ascii="Times New Roman" w:hAnsi="Times New Roman" w:cs="Times New Roman"/>
          <w:sz w:val="24"/>
          <w:shd w:val="clear" w:color="auto" w:fill="FFFFFF"/>
        </w:rPr>
        <w:t>. The concentrations camps are more like prison and does not depict any feature of schools. China has managed to legalize the unlawful camps in the country</w:t>
      </w:r>
      <w:r w:rsidR="00806F9F">
        <w:rPr>
          <w:rStyle w:val="FootnoteReference"/>
          <w:rFonts w:ascii="Times New Roman" w:hAnsi="Times New Roman" w:cs="Times New Roman"/>
          <w:sz w:val="24"/>
          <w:shd w:val="clear" w:color="auto" w:fill="FFFFFF"/>
        </w:rPr>
        <w:footnoteReference w:id="14"/>
      </w:r>
      <w:r>
        <w:rPr>
          <w:rFonts w:ascii="Times New Roman" w:hAnsi="Times New Roman" w:cs="Times New Roman"/>
          <w:sz w:val="24"/>
          <w:shd w:val="clear" w:color="auto" w:fill="FFFFFF"/>
        </w:rPr>
        <w:t xml:space="preserve">. Uyghurs cannot travel on Chinese passport internationally due to one of the restrictions China has imposed on them. </w:t>
      </w:r>
    </w:p>
    <w:p w:rsidR="00A82D4A" w:rsidRDefault="00A82D4A" w:rsidP="00A82D4A">
      <w:pPr>
        <w:rPr>
          <w:rFonts w:ascii="Times New Roman" w:hAnsi="Times New Roman" w:cs="Times New Roman"/>
          <w:b/>
          <w:i/>
          <w:sz w:val="24"/>
        </w:rPr>
      </w:pPr>
      <w:r w:rsidRPr="00A82D4A">
        <w:rPr>
          <w:rFonts w:ascii="Times New Roman" w:hAnsi="Times New Roman" w:cs="Times New Roman"/>
          <w:b/>
          <w:i/>
          <w:sz w:val="24"/>
        </w:rPr>
        <w:t>Similaritie</w:t>
      </w:r>
      <w:r w:rsidR="000672C9">
        <w:rPr>
          <w:rFonts w:ascii="Times New Roman" w:hAnsi="Times New Roman" w:cs="Times New Roman"/>
          <w:b/>
          <w:i/>
          <w:sz w:val="24"/>
        </w:rPr>
        <w:t>s and Differences Between Burma and Xinjiang</w:t>
      </w:r>
    </w:p>
    <w:p w:rsidR="000672C9" w:rsidRPr="000672C9" w:rsidRDefault="000672C9" w:rsidP="00CE22DF">
      <w:pPr>
        <w:spacing w:line="480" w:lineRule="auto"/>
        <w:ind w:firstLine="720"/>
        <w:rPr>
          <w:rFonts w:ascii="Times New Roman" w:hAnsi="Times New Roman" w:cs="Times New Roman"/>
          <w:sz w:val="24"/>
          <w:shd w:val="clear" w:color="auto" w:fill="FFFFFF"/>
        </w:rPr>
      </w:pPr>
      <w:r>
        <w:rPr>
          <w:rFonts w:ascii="Times New Roman" w:hAnsi="Times New Roman" w:cs="Times New Roman"/>
          <w:sz w:val="24"/>
          <w:shd w:val="clear" w:color="auto" w:fill="FFFFFF"/>
        </w:rPr>
        <w:t>Looking in the history, many similar issues were faced in different parts of the world where many insurgent groups emerged and went on civil war with the government for decades</w:t>
      </w:r>
      <w:r w:rsidR="00806F9F">
        <w:rPr>
          <w:rStyle w:val="FootnoteReference"/>
          <w:rFonts w:ascii="Times New Roman" w:hAnsi="Times New Roman" w:cs="Times New Roman"/>
          <w:sz w:val="24"/>
          <w:shd w:val="clear" w:color="auto" w:fill="FFFFFF"/>
        </w:rPr>
        <w:footnoteReference w:id="15"/>
      </w:r>
      <w:r>
        <w:rPr>
          <w:rFonts w:ascii="Times New Roman" w:hAnsi="Times New Roman" w:cs="Times New Roman"/>
          <w:sz w:val="24"/>
          <w:shd w:val="clear" w:color="auto" w:fill="FFFFFF"/>
        </w:rPr>
        <w:t xml:space="preserve">. From all these examples, the most relevant case that best suits in terms of violence and conflict is </w:t>
      </w:r>
      <w:proofErr w:type="spellStart"/>
      <w:r>
        <w:rPr>
          <w:rFonts w:ascii="Times New Roman" w:hAnsi="Times New Roman" w:cs="Times New Roman"/>
          <w:sz w:val="24"/>
          <w:shd w:val="clear" w:color="auto" w:fill="FFFFFF"/>
        </w:rPr>
        <w:t>Burmian</w:t>
      </w:r>
      <w:proofErr w:type="spellEnd"/>
      <w:r>
        <w:rPr>
          <w:rFonts w:ascii="Times New Roman" w:hAnsi="Times New Roman" w:cs="Times New Roman"/>
          <w:sz w:val="24"/>
          <w:shd w:val="clear" w:color="auto" w:fill="FFFFFF"/>
        </w:rPr>
        <w:t xml:space="preserve"> conflict</w:t>
      </w:r>
      <w:r w:rsidR="00806F9F">
        <w:rPr>
          <w:rStyle w:val="FootnoteReference"/>
          <w:rFonts w:ascii="Times New Roman" w:hAnsi="Times New Roman" w:cs="Times New Roman"/>
          <w:sz w:val="24"/>
          <w:shd w:val="clear" w:color="auto" w:fill="FFFFFF"/>
        </w:rPr>
        <w:footnoteReference w:id="16"/>
      </w:r>
      <w:r>
        <w:rPr>
          <w:rFonts w:ascii="Times New Roman" w:hAnsi="Times New Roman" w:cs="Times New Roman"/>
          <w:sz w:val="24"/>
          <w:shd w:val="clear" w:color="auto" w:fill="FFFFFF"/>
        </w:rPr>
        <w:t xml:space="preserve">. Burma has many sharp similarities with the Uyghur people in Xinjiang. The historical elements of Burma and Xinjiang are somewhat similar as both the lands gained their independence in 1948, Xinjiang however became part of China immediately in 1949. In Burma, many rebel groups emerged to fight against the government for the power but they had significant differences as well that led to acceleration of the conflict. Majority population in Burma is of Muslims and due to this fact many </w:t>
      </w:r>
      <w:proofErr w:type="spellStart"/>
      <w:r>
        <w:rPr>
          <w:rFonts w:ascii="Times New Roman" w:hAnsi="Times New Roman" w:cs="Times New Roman"/>
          <w:sz w:val="24"/>
          <w:shd w:val="clear" w:color="auto" w:fill="FFFFFF"/>
        </w:rPr>
        <w:t>Rohingyan</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muslims</w:t>
      </w:r>
      <w:proofErr w:type="spellEnd"/>
      <w:r>
        <w:rPr>
          <w:rFonts w:ascii="Times New Roman" w:hAnsi="Times New Roman" w:cs="Times New Roman"/>
          <w:sz w:val="24"/>
          <w:shd w:val="clear" w:color="auto" w:fill="FFFFFF"/>
        </w:rPr>
        <w:t xml:space="preserve"> are in a state of battle since 1940s to create a separate Islamic state for themselves in the west of Burma.</w:t>
      </w:r>
      <w:r w:rsidR="00384336">
        <w:rPr>
          <w:rFonts w:ascii="Times New Roman" w:hAnsi="Times New Roman" w:cs="Times New Roman"/>
          <w:sz w:val="24"/>
          <w:shd w:val="clear" w:color="auto" w:fill="FFFFFF"/>
        </w:rPr>
        <w:t xml:space="preserve"> Burma like Xinjiang is also rich in resources as it produces the opium and heroin</w:t>
      </w:r>
      <w:r w:rsidR="00CE22DF">
        <w:rPr>
          <w:rFonts w:ascii="Times New Roman" w:hAnsi="Times New Roman" w:cs="Times New Roman"/>
          <w:sz w:val="24"/>
          <w:shd w:val="clear" w:color="auto" w:fill="FFFFFF"/>
        </w:rPr>
        <w:t xml:space="preserve"> needed for narcotics business.</w:t>
      </w:r>
      <w:r>
        <w:rPr>
          <w:rFonts w:ascii="Times New Roman" w:hAnsi="Times New Roman" w:cs="Times New Roman"/>
          <w:sz w:val="24"/>
          <w:shd w:val="clear" w:color="auto" w:fill="FFFFFF"/>
        </w:rPr>
        <w:t xml:space="preserve"> The grounds of both the kinds of conflicts are similar here with a huge contrast of international position of both the countries.</w:t>
      </w:r>
      <w:r w:rsidR="00384336">
        <w:rPr>
          <w:rFonts w:ascii="Times New Roman" w:hAnsi="Times New Roman" w:cs="Times New Roman"/>
          <w:sz w:val="24"/>
          <w:shd w:val="clear" w:color="auto" w:fill="FFFFFF"/>
        </w:rPr>
        <w:t xml:space="preserve"> Burma’s central control was very weak over its west side whereas China’s central is quite strong and dominant in Xinjiang region with high policing. </w:t>
      </w:r>
      <w:r w:rsidR="00CE22DF">
        <w:rPr>
          <w:rFonts w:ascii="Times New Roman" w:hAnsi="Times New Roman" w:cs="Times New Roman"/>
          <w:sz w:val="24"/>
          <w:shd w:val="clear" w:color="auto" w:fill="FFFFFF"/>
        </w:rPr>
        <w:t>Burma’s</w:t>
      </w:r>
      <w:r w:rsidR="00384336">
        <w:rPr>
          <w:rFonts w:ascii="Times New Roman" w:hAnsi="Times New Roman" w:cs="Times New Roman"/>
          <w:sz w:val="24"/>
          <w:shd w:val="clear" w:color="auto" w:fill="FFFFFF"/>
        </w:rPr>
        <w:t xml:space="preserve"> government also faced hurdles in funding their </w:t>
      </w:r>
      <w:r w:rsidR="00CE22DF">
        <w:rPr>
          <w:rFonts w:ascii="Times New Roman" w:hAnsi="Times New Roman" w:cs="Times New Roman"/>
          <w:sz w:val="24"/>
          <w:shd w:val="clear" w:color="auto" w:fill="FFFFFF"/>
        </w:rPr>
        <w:t>military against the rebelled groups, this is why Burma opted for Patronage whereas this is not the case with China. China has not faced any trouble in financial assistance related to its military.</w:t>
      </w:r>
      <w:r>
        <w:rPr>
          <w:rFonts w:ascii="Times New Roman" w:hAnsi="Times New Roman" w:cs="Times New Roman"/>
          <w:sz w:val="24"/>
          <w:shd w:val="clear" w:color="auto" w:fill="FFFFFF"/>
        </w:rPr>
        <w:t xml:space="preserve"> Burma is a weak country with insubstantial governance and very low economic development that is still struggling to maintain its existence in the world whereas China is one of the most powerful countries in the world at present with strong political leadership. </w:t>
      </w:r>
    </w:p>
    <w:p w:rsidR="00384336" w:rsidRPr="00A82D4A" w:rsidRDefault="00CE22DF" w:rsidP="00384336">
      <w:pPr>
        <w:rPr>
          <w:rFonts w:ascii="Times New Roman" w:hAnsi="Times New Roman" w:cs="Times New Roman"/>
          <w:b/>
          <w:i/>
          <w:sz w:val="24"/>
        </w:rPr>
      </w:pPr>
      <w:r>
        <w:rPr>
          <w:rFonts w:ascii="Times New Roman" w:hAnsi="Times New Roman" w:cs="Times New Roman"/>
          <w:b/>
          <w:i/>
          <w:sz w:val="24"/>
        </w:rPr>
        <w:t>Lessons for Xinjiang</w:t>
      </w:r>
    </w:p>
    <w:p w:rsidR="00CE22DF" w:rsidRPr="00CE22DF" w:rsidRDefault="00CE22DF" w:rsidP="00921325">
      <w:pPr>
        <w:spacing w:line="480" w:lineRule="auto"/>
        <w:ind w:firstLine="720"/>
        <w:rPr>
          <w:rFonts w:ascii="Times New Roman" w:hAnsi="Times New Roman" w:cs="Times New Roman"/>
          <w:sz w:val="24"/>
        </w:rPr>
      </w:pPr>
      <w:r w:rsidRPr="00CE22DF">
        <w:rPr>
          <w:rFonts w:ascii="Times New Roman" w:hAnsi="Times New Roman" w:cs="Times New Roman"/>
          <w:sz w:val="24"/>
        </w:rPr>
        <w:t xml:space="preserve">Although there is great resemblance in both the cases but the differences are also evident enough to think carefully for adaption of the solution. </w:t>
      </w:r>
      <w:r>
        <w:rPr>
          <w:rFonts w:ascii="Times New Roman" w:hAnsi="Times New Roman" w:cs="Times New Roman"/>
          <w:sz w:val="24"/>
        </w:rPr>
        <w:t xml:space="preserve">Excessive policing and imprisonment is certainly not the answer as well for the solution to this conflict. Matters should be resolved with effective negotiation of both the parties and differences should be respected not integrated. </w:t>
      </w:r>
    </w:p>
    <w:p w:rsidR="00CE22DF" w:rsidRDefault="00CE22DF" w:rsidP="00CE22DF">
      <w:pPr>
        <w:spacing w:line="480" w:lineRule="auto"/>
      </w:pPr>
    </w:p>
    <w:p w:rsidR="00CE22DF" w:rsidRDefault="00CE22DF" w:rsidP="00921325">
      <w:pPr>
        <w:spacing w:line="480" w:lineRule="auto"/>
        <w:ind w:firstLine="720"/>
        <w:rPr>
          <w:rFonts w:ascii="Times New Roman" w:hAnsi="Times New Roman" w:cs="Times New Roman"/>
          <w:sz w:val="24"/>
          <w:shd w:val="clear" w:color="auto" w:fill="FFFFFF"/>
        </w:rPr>
      </w:pPr>
    </w:p>
    <w:p w:rsidR="005B1CF6" w:rsidRDefault="005B1CF6" w:rsidP="00921325">
      <w:pPr>
        <w:spacing w:line="480" w:lineRule="auto"/>
        <w:ind w:firstLine="720"/>
        <w:rPr>
          <w:rFonts w:ascii="Times New Roman" w:hAnsi="Times New Roman" w:cs="Times New Roman"/>
          <w:sz w:val="24"/>
          <w:shd w:val="clear" w:color="auto" w:fill="FFFFFF"/>
        </w:rPr>
      </w:pPr>
    </w:p>
    <w:p w:rsidR="006C6CA3" w:rsidRDefault="006C6CA3" w:rsidP="00921325">
      <w:pPr>
        <w:spacing w:line="480" w:lineRule="auto"/>
        <w:ind w:firstLine="720"/>
        <w:rPr>
          <w:rFonts w:ascii="Times New Roman" w:hAnsi="Times New Roman" w:cs="Times New Roman"/>
          <w:sz w:val="24"/>
          <w:shd w:val="clear" w:color="auto" w:fill="FFFFFF"/>
        </w:rPr>
      </w:pPr>
    </w:p>
    <w:p w:rsidR="00806F9F" w:rsidRDefault="00806F9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p>
    <w:p w:rsidR="00CE22DF" w:rsidRDefault="00CE22DF" w:rsidP="00921325">
      <w:pPr>
        <w:spacing w:line="480" w:lineRule="auto"/>
        <w:ind w:firstLine="720"/>
        <w:rPr>
          <w:rFonts w:ascii="Times New Roman" w:hAnsi="Times New Roman" w:cs="Times New Roman"/>
          <w:sz w:val="24"/>
          <w:shd w:val="clear" w:color="auto" w:fill="FFFFFF"/>
        </w:rPr>
      </w:pPr>
      <w:bookmarkStart w:id="0" w:name="_GoBack"/>
      <w:bookmarkEnd w:id="0"/>
    </w:p>
    <w:p w:rsidR="00806F9F" w:rsidRDefault="00806F9F" w:rsidP="00921325">
      <w:pPr>
        <w:spacing w:line="480" w:lineRule="auto"/>
        <w:ind w:firstLine="720"/>
        <w:rPr>
          <w:rFonts w:ascii="Times New Roman" w:hAnsi="Times New Roman" w:cs="Times New Roman"/>
          <w:sz w:val="24"/>
          <w:shd w:val="clear" w:color="auto" w:fill="FFFFFF"/>
        </w:rPr>
      </w:pPr>
    </w:p>
    <w:p w:rsidR="00806F9F" w:rsidRDefault="00806F9F" w:rsidP="00921325">
      <w:pPr>
        <w:spacing w:line="480" w:lineRule="auto"/>
        <w:ind w:firstLine="720"/>
        <w:rPr>
          <w:rFonts w:ascii="Times New Roman" w:hAnsi="Times New Roman" w:cs="Times New Roman"/>
          <w:sz w:val="24"/>
          <w:shd w:val="clear" w:color="auto" w:fill="FFFFFF"/>
        </w:rPr>
      </w:pPr>
    </w:p>
    <w:p w:rsidR="006C6CA3" w:rsidRDefault="000672C9" w:rsidP="000672C9">
      <w:pPr>
        <w:spacing w:line="480" w:lineRule="auto"/>
        <w:ind w:firstLine="72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End Notes</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“Why Is There Tension between China and the Uighurs?” BBC News, September 26, 2014.</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 xml:space="preserve">“World Uyghur Congress.” Accessed September 9, 2018. </w:t>
      </w:r>
      <w:hyperlink r:id="rId8" w:history="1">
        <w:r w:rsidRPr="003F4157">
          <w:rPr>
            <w:rStyle w:val="Hyperlink"/>
            <w:rFonts w:ascii="Times New Roman" w:hAnsi="Times New Roman" w:cs="Times New Roman"/>
            <w:color w:val="auto"/>
            <w:sz w:val="24"/>
            <w:szCs w:val="20"/>
            <w:shd w:val="clear" w:color="auto" w:fill="F5F5F5"/>
          </w:rPr>
          <w:t>http://www.uyghurcongress.org/en/</w:t>
        </w:r>
      </w:hyperlink>
      <w:r w:rsidRPr="003F4157">
        <w:rPr>
          <w:rFonts w:ascii="Times New Roman" w:hAnsi="Times New Roman" w:cs="Times New Roman"/>
          <w:sz w:val="24"/>
          <w:szCs w:val="20"/>
          <w:shd w:val="clear" w:color="auto" w:fill="F5F5F5"/>
        </w:rPr>
        <w:t>.</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 xml:space="preserve">Bader, Alyssa Christine. “Mummy </w:t>
      </w:r>
      <w:proofErr w:type="gramStart"/>
      <w:r w:rsidRPr="003F4157">
        <w:rPr>
          <w:rFonts w:ascii="Times New Roman" w:hAnsi="Times New Roman" w:cs="Times New Roman"/>
          <w:sz w:val="24"/>
          <w:szCs w:val="20"/>
          <w:shd w:val="clear" w:color="auto" w:fill="F5F5F5"/>
        </w:rPr>
        <w:t>Dearest :</w:t>
      </w:r>
      <w:proofErr w:type="gramEnd"/>
      <w:r w:rsidRPr="003F4157">
        <w:rPr>
          <w:rFonts w:ascii="Times New Roman" w:hAnsi="Times New Roman" w:cs="Times New Roman"/>
          <w:sz w:val="24"/>
          <w:szCs w:val="20"/>
          <w:shd w:val="clear" w:color="auto" w:fill="F5F5F5"/>
        </w:rPr>
        <w:t xml:space="preserve"> Questions of Identity in Modern and Ancient Xinjiang Uyghur Autonomous Region.” Accessed September 9, 2018.</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proofErr w:type="spellStart"/>
      <w:r w:rsidRPr="003F4157">
        <w:rPr>
          <w:rFonts w:ascii="Times New Roman" w:hAnsi="Times New Roman" w:cs="Times New Roman"/>
          <w:sz w:val="24"/>
          <w:szCs w:val="20"/>
          <w:shd w:val="clear" w:color="auto" w:fill="F5F5F5"/>
        </w:rPr>
        <w:t>Baranovitch</w:t>
      </w:r>
      <w:proofErr w:type="spellEnd"/>
      <w:r w:rsidRPr="003F4157">
        <w:rPr>
          <w:rFonts w:ascii="Times New Roman" w:hAnsi="Times New Roman" w:cs="Times New Roman"/>
          <w:sz w:val="24"/>
          <w:szCs w:val="20"/>
          <w:shd w:val="clear" w:color="auto" w:fill="F5F5F5"/>
        </w:rPr>
        <w:t>, Nimrod. “From the Margins to the Centre: The Uyghur Challenge in Beijing.” Source: The China Quarterly, 2003.</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 xml:space="preserve">Bhattacharya, </w:t>
      </w:r>
      <w:proofErr w:type="spellStart"/>
      <w:r w:rsidRPr="003F4157">
        <w:rPr>
          <w:rFonts w:ascii="Times New Roman" w:hAnsi="Times New Roman" w:cs="Times New Roman"/>
          <w:sz w:val="24"/>
          <w:szCs w:val="20"/>
          <w:shd w:val="clear" w:color="auto" w:fill="F5F5F5"/>
        </w:rPr>
        <w:t>Abanti</w:t>
      </w:r>
      <w:proofErr w:type="spellEnd"/>
      <w:r w:rsidRPr="003F4157">
        <w:rPr>
          <w:rFonts w:ascii="Times New Roman" w:hAnsi="Times New Roman" w:cs="Times New Roman"/>
          <w:sz w:val="24"/>
          <w:szCs w:val="20"/>
          <w:shd w:val="clear" w:color="auto" w:fill="F5F5F5"/>
        </w:rPr>
        <w:t>. “</w:t>
      </w:r>
      <w:proofErr w:type="spellStart"/>
      <w:r w:rsidRPr="003F4157">
        <w:rPr>
          <w:rFonts w:ascii="Times New Roman" w:hAnsi="Times New Roman" w:cs="Times New Roman"/>
          <w:sz w:val="24"/>
          <w:szCs w:val="20"/>
          <w:shd w:val="clear" w:color="auto" w:fill="F5F5F5"/>
        </w:rPr>
        <w:t>Conceptualising</w:t>
      </w:r>
      <w:proofErr w:type="spellEnd"/>
      <w:r w:rsidRPr="003F4157">
        <w:rPr>
          <w:rFonts w:ascii="Times New Roman" w:hAnsi="Times New Roman" w:cs="Times New Roman"/>
          <w:sz w:val="24"/>
          <w:szCs w:val="20"/>
          <w:shd w:val="clear" w:color="auto" w:fill="F5F5F5"/>
        </w:rPr>
        <w:t xml:space="preserve"> Uyghur Separatism in Chinese Nationalism.” Strategic Analysis 27, no. 3 (2003): 357–81.</w:t>
      </w:r>
    </w:p>
    <w:p w:rsidR="00ED4A66" w:rsidRPr="00ED4A66" w:rsidRDefault="003F4157" w:rsidP="003F4157">
      <w:pPr>
        <w:pStyle w:val="ListParagraph"/>
        <w:numPr>
          <w:ilvl w:val="0"/>
          <w:numId w:val="1"/>
        </w:numPr>
        <w:spacing w:line="480" w:lineRule="auto"/>
        <w:rPr>
          <w:rFonts w:ascii="Times New Roman" w:hAnsi="Times New Roman" w:cs="Times New Roman"/>
          <w:sz w:val="32"/>
          <w:shd w:val="clear" w:color="auto" w:fill="FFFFFF"/>
        </w:rPr>
      </w:pPr>
      <w:proofErr w:type="spellStart"/>
      <w:r w:rsidRPr="003F4157">
        <w:rPr>
          <w:rFonts w:ascii="Times New Roman" w:hAnsi="Times New Roman" w:cs="Times New Roman"/>
          <w:sz w:val="24"/>
          <w:szCs w:val="20"/>
          <w:shd w:val="clear" w:color="auto" w:fill="F5F5F5"/>
        </w:rPr>
        <w:t>Bovingdon</w:t>
      </w:r>
      <w:proofErr w:type="spellEnd"/>
      <w:r w:rsidRPr="003F4157">
        <w:rPr>
          <w:rFonts w:ascii="Times New Roman" w:hAnsi="Times New Roman" w:cs="Times New Roman"/>
          <w:sz w:val="24"/>
          <w:szCs w:val="20"/>
          <w:shd w:val="clear" w:color="auto" w:fill="F5F5F5"/>
        </w:rPr>
        <w:t>, Gardner. “Autonomy in Xinjiang: Han Nationalist Imperatives and Uyghur Discontent.” Washington, 2004.</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 xml:space="preserve">Abramson, Kara. “Gender, Uyghur Identity, and the Story of </w:t>
      </w:r>
      <w:proofErr w:type="spellStart"/>
      <w:r w:rsidRPr="003F4157">
        <w:rPr>
          <w:rFonts w:ascii="Times New Roman" w:hAnsi="Times New Roman" w:cs="Times New Roman"/>
          <w:sz w:val="24"/>
          <w:szCs w:val="20"/>
          <w:shd w:val="clear" w:color="auto" w:fill="F5F5F5"/>
        </w:rPr>
        <w:t>Nuzugum</w:t>
      </w:r>
      <w:proofErr w:type="spellEnd"/>
      <w:r w:rsidRPr="003F4157">
        <w:rPr>
          <w:rFonts w:ascii="Times New Roman" w:hAnsi="Times New Roman" w:cs="Times New Roman"/>
          <w:sz w:val="24"/>
          <w:szCs w:val="20"/>
          <w:shd w:val="clear" w:color="auto" w:fill="F5F5F5"/>
        </w:rPr>
        <w:t>.” The Journal of Asian Studies 71, no. 4 (2012): 1069–91.</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proofErr w:type="spellStart"/>
      <w:r w:rsidRPr="003F4157">
        <w:rPr>
          <w:rFonts w:ascii="Times New Roman" w:hAnsi="Times New Roman" w:cs="Times New Roman"/>
          <w:sz w:val="24"/>
          <w:szCs w:val="20"/>
          <w:shd w:val="clear" w:color="auto" w:fill="F5F5F5"/>
        </w:rPr>
        <w:t>Bovingdon</w:t>
      </w:r>
      <w:proofErr w:type="spellEnd"/>
      <w:r w:rsidRPr="003F4157">
        <w:rPr>
          <w:rFonts w:ascii="Times New Roman" w:hAnsi="Times New Roman" w:cs="Times New Roman"/>
          <w:sz w:val="24"/>
          <w:szCs w:val="20"/>
          <w:shd w:val="clear" w:color="auto" w:fill="F5F5F5"/>
        </w:rPr>
        <w:t xml:space="preserve">, Gardner. “The Not-So-Silent Majority: Uyghur Resistance to Han Rule in Xinjiang.” Modern </w:t>
      </w:r>
      <w:proofErr w:type="spellStart"/>
      <w:r w:rsidRPr="003F4157">
        <w:rPr>
          <w:rFonts w:ascii="Times New Roman" w:hAnsi="Times New Roman" w:cs="Times New Roman"/>
          <w:sz w:val="24"/>
          <w:szCs w:val="20"/>
          <w:shd w:val="clear" w:color="auto" w:fill="F5F5F5"/>
        </w:rPr>
        <w:t>Chna</w:t>
      </w:r>
      <w:proofErr w:type="spellEnd"/>
      <w:r w:rsidRPr="003F4157">
        <w:rPr>
          <w:rFonts w:ascii="Times New Roman" w:hAnsi="Times New Roman" w:cs="Times New Roman"/>
          <w:sz w:val="24"/>
          <w:szCs w:val="20"/>
          <w:shd w:val="clear" w:color="auto" w:fill="F5F5F5"/>
        </w:rPr>
        <w:t xml:space="preserve"> 28, no. 1 (2002): 39–78.</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 xml:space="preserve">Peng, </w:t>
      </w:r>
      <w:proofErr w:type="spellStart"/>
      <w:r w:rsidRPr="003F4157">
        <w:rPr>
          <w:rFonts w:ascii="Times New Roman" w:hAnsi="Times New Roman" w:cs="Times New Roman"/>
          <w:sz w:val="24"/>
          <w:szCs w:val="20"/>
          <w:shd w:val="clear" w:color="auto" w:fill="F5F5F5"/>
        </w:rPr>
        <w:t>Wanhua</w:t>
      </w:r>
      <w:proofErr w:type="spellEnd"/>
      <w:r w:rsidRPr="003F4157">
        <w:rPr>
          <w:rFonts w:ascii="Times New Roman" w:hAnsi="Times New Roman" w:cs="Times New Roman"/>
          <w:sz w:val="24"/>
          <w:szCs w:val="20"/>
          <w:shd w:val="clear" w:color="auto" w:fill="F5F5F5"/>
        </w:rPr>
        <w:t xml:space="preserve">, and </w:t>
      </w:r>
      <w:proofErr w:type="spellStart"/>
      <w:r w:rsidRPr="003F4157">
        <w:rPr>
          <w:rFonts w:ascii="Times New Roman" w:hAnsi="Times New Roman" w:cs="Times New Roman"/>
          <w:sz w:val="24"/>
          <w:szCs w:val="20"/>
          <w:shd w:val="clear" w:color="auto" w:fill="F5F5F5"/>
        </w:rPr>
        <w:t>Kaiping</w:t>
      </w:r>
      <w:proofErr w:type="spellEnd"/>
      <w:r w:rsidRPr="003F4157">
        <w:rPr>
          <w:rFonts w:ascii="Times New Roman" w:hAnsi="Times New Roman" w:cs="Times New Roman"/>
          <w:sz w:val="24"/>
          <w:szCs w:val="20"/>
          <w:shd w:val="clear" w:color="auto" w:fill="F5F5F5"/>
        </w:rPr>
        <w:t xml:space="preserve"> Peng. “Ethnic Stereotypes and Economic Discrepancy: The Illusion of Differences Between Han and Uyghur Chinese.” Annals of Economics and Finance 11, no. 2 (2010): 381–97.</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Scott, David. China and the International System, 1840-1949: Power, Presence, and Perceptions in a Century of Humiliation. Albany: State University of New York Press, 2008.</w:t>
      </w:r>
    </w:p>
    <w:p w:rsidR="00806F9F" w:rsidRPr="00806F9F" w:rsidRDefault="003F4157" w:rsidP="00806F9F">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Weekes, Cassidy Anne. “Recent Discriminatory Policies Towards the Uighur Ethnic Group in Xinjiang, China.” Daytona Beach, 2018.</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r w:rsidRPr="003F4157">
        <w:rPr>
          <w:rFonts w:ascii="Times New Roman" w:hAnsi="Times New Roman" w:cs="Times New Roman"/>
          <w:sz w:val="24"/>
          <w:szCs w:val="20"/>
          <w:shd w:val="clear" w:color="auto" w:fill="F5F5F5"/>
        </w:rPr>
        <w:t xml:space="preserve">Westcott, Ben, and Yong </w:t>
      </w:r>
      <w:proofErr w:type="spellStart"/>
      <w:r w:rsidRPr="003F4157">
        <w:rPr>
          <w:rFonts w:ascii="Times New Roman" w:hAnsi="Times New Roman" w:cs="Times New Roman"/>
          <w:sz w:val="24"/>
          <w:szCs w:val="20"/>
          <w:shd w:val="clear" w:color="auto" w:fill="F5F5F5"/>
        </w:rPr>
        <w:t>Xiong</w:t>
      </w:r>
      <w:proofErr w:type="spellEnd"/>
      <w:r w:rsidRPr="003F4157">
        <w:rPr>
          <w:rFonts w:ascii="Times New Roman" w:hAnsi="Times New Roman" w:cs="Times New Roman"/>
          <w:sz w:val="24"/>
          <w:szCs w:val="20"/>
          <w:shd w:val="clear" w:color="auto" w:fill="F5F5F5"/>
        </w:rPr>
        <w:t xml:space="preserve">. “China Legalizes Xinjiang </w:t>
      </w:r>
      <w:proofErr w:type="spellStart"/>
      <w:r w:rsidRPr="003F4157">
        <w:rPr>
          <w:rFonts w:ascii="Times New Roman" w:hAnsi="Times New Roman" w:cs="Times New Roman"/>
          <w:sz w:val="24"/>
          <w:szCs w:val="20"/>
          <w:shd w:val="clear" w:color="auto" w:fill="F5F5F5"/>
        </w:rPr>
        <w:t>‘Re</w:t>
      </w:r>
      <w:proofErr w:type="spellEnd"/>
      <w:r w:rsidRPr="003F4157">
        <w:rPr>
          <w:rFonts w:ascii="Times New Roman" w:hAnsi="Times New Roman" w:cs="Times New Roman"/>
          <w:sz w:val="24"/>
          <w:szCs w:val="20"/>
          <w:shd w:val="clear" w:color="auto" w:fill="F5F5F5"/>
        </w:rPr>
        <w:t>-Education Camps’ After Denying They Exist.” CNN, October 11, 2018</w:t>
      </w:r>
      <w:r w:rsidRPr="003F4157">
        <w:rPr>
          <w:rFonts w:ascii="Times New Roman" w:hAnsi="Times New Roman" w:cs="Times New Roman"/>
          <w:sz w:val="24"/>
          <w:szCs w:val="20"/>
          <w:shd w:val="clear" w:color="auto" w:fill="F5F5F5"/>
        </w:rPr>
        <w:t>.</w:t>
      </w:r>
    </w:p>
    <w:p w:rsidR="003F4157" w:rsidRPr="003F4157" w:rsidRDefault="003F4157" w:rsidP="003F4157">
      <w:pPr>
        <w:pStyle w:val="ListParagraph"/>
        <w:numPr>
          <w:ilvl w:val="0"/>
          <w:numId w:val="1"/>
        </w:numPr>
        <w:spacing w:line="480" w:lineRule="auto"/>
        <w:rPr>
          <w:rFonts w:ascii="Times New Roman" w:hAnsi="Times New Roman" w:cs="Times New Roman"/>
          <w:sz w:val="32"/>
          <w:shd w:val="clear" w:color="auto" w:fill="FFFFFF"/>
        </w:rPr>
      </w:pPr>
      <w:proofErr w:type="spellStart"/>
      <w:r w:rsidRPr="003F4157">
        <w:rPr>
          <w:rFonts w:ascii="Times New Roman" w:hAnsi="Times New Roman" w:cs="Times New Roman"/>
          <w:sz w:val="24"/>
          <w:szCs w:val="20"/>
          <w:shd w:val="clear" w:color="auto" w:fill="F5F5F5"/>
        </w:rPr>
        <w:t>Zang</w:t>
      </w:r>
      <w:proofErr w:type="spellEnd"/>
      <w:r w:rsidRPr="003F4157">
        <w:rPr>
          <w:rFonts w:ascii="Times New Roman" w:hAnsi="Times New Roman" w:cs="Times New Roman"/>
          <w:sz w:val="24"/>
          <w:szCs w:val="20"/>
          <w:shd w:val="clear" w:color="auto" w:fill="F5F5F5"/>
        </w:rPr>
        <w:t xml:space="preserve">, </w:t>
      </w:r>
      <w:proofErr w:type="spellStart"/>
      <w:r w:rsidRPr="003F4157">
        <w:rPr>
          <w:rFonts w:ascii="Times New Roman" w:hAnsi="Times New Roman" w:cs="Times New Roman"/>
          <w:sz w:val="24"/>
          <w:szCs w:val="20"/>
          <w:shd w:val="clear" w:color="auto" w:fill="F5F5F5"/>
        </w:rPr>
        <w:t>Xiaowei</w:t>
      </w:r>
      <w:proofErr w:type="spellEnd"/>
      <w:r w:rsidRPr="003F4157">
        <w:rPr>
          <w:rFonts w:ascii="Times New Roman" w:hAnsi="Times New Roman" w:cs="Times New Roman"/>
          <w:sz w:val="24"/>
          <w:szCs w:val="20"/>
          <w:shd w:val="clear" w:color="auto" w:fill="F5F5F5"/>
        </w:rPr>
        <w:t xml:space="preserve">. “Uyghur Islamic Piety in </w:t>
      </w:r>
      <w:proofErr w:type="spellStart"/>
      <w:r w:rsidRPr="003F4157">
        <w:rPr>
          <w:rFonts w:ascii="Times New Roman" w:hAnsi="Times New Roman" w:cs="Times New Roman"/>
          <w:sz w:val="24"/>
          <w:szCs w:val="20"/>
          <w:shd w:val="clear" w:color="auto" w:fill="F5F5F5"/>
        </w:rPr>
        <w:t>Ürümchi</w:t>
      </w:r>
      <w:proofErr w:type="spellEnd"/>
      <w:r w:rsidRPr="003F4157">
        <w:rPr>
          <w:rFonts w:ascii="Times New Roman" w:hAnsi="Times New Roman" w:cs="Times New Roman"/>
          <w:sz w:val="24"/>
          <w:szCs w:val="20"/>
          <w:shd w:val="clear" w:color="auto" w:fill="F5F5F5"/>
        </w:rPr>
        <w:t>, Xinjiang.” Chinese Sociological R</w:t>
      </w:r>
      <w:r w:rsidRPr="003F4157">
        <w:rPr>
          <w:rFonts w:ascii="Times New Roman" w:hAnsi="Times New Roman" w:cs="Times New Roman"/>
          <w:sz w:val="24"/>
          <w:szCs w:val="20"/>
          <w:shd w:val="clear" w:color="auto" w:fill="F5F5F5"/>
        </w:rPr>
        <w:t>eview 44, no. 4 (2012): 82–100.</w:t>
      </w:r>
    </w:p>
    <w:p w:rsidR="002F0328" w:rsidRPr="00806F9F" w:rsidRDefault="003F4157" w:rsidP="00806F9F">
      <w:pPr>
        <w:pStyle w:val="ListParagraph"/>
        <w:numPr>
          <w:ilvl w:val="0"/>
          <w:numId w:val="1"/>
        </w:numPr>
        <w:spacing w:line="480" w:lineRule="auto"/>
        <w:rPr>
          <w:rFonts w:ascii="Times New Roman" w:hAnsi="Times New Roman" w:cs="Times New Roman"/>
          <w:sz w:val="32"/>
          <w:shd w:val="clear" w:color="auto" w:fill="FFFFFF"/>
        </w:rPr>
      </w:pPr>
      <w:proofErr w:type="spellStart"/>
      <w:r w:rsidRPr="003F4157">
        <w:rPr>
          <w:rFonts w:ascii="Times New Roman" w:hAnsi="Times New Roman" w:cs="Times New Roman"/>
          <w:sz w:val="24"/>
          <w:szCs w:val="20"/>
          <w:shd w:val="clear" w:color="auto" w:fill="F5F5F5"/>
        </w:rPr>
        <w:t>Zenz</w:t>
      </w:r>
      <w:proofErr w:type="spellEnd"/>
      <w:r w:rsidRPr="003F4157">
        <w:rPr>
          <w:rFonts w:ascii="Times New Roman" w:hAnsi="Times New Roman" w:cs="Times New Roman"/>
          <w:sz w:val="24"/>
          <w:szCs w:val="20"/>
          <w:shd w:val="clear" w:color="auto" w:fill="F5F5F5"/>
        </w:rPr>
        <w:t>, Adrian. “‘Thoroughly Reforming Them Towards a Healthy Heart Attitude’: China’s Political Re-Education Campaign in Xinjiang.” Central Asian Survey 28, no. 4 (2018): 347–60.</w:t>
      </w:r>
    </w:p>
    <w:p w:rsidR="00806F9F" w:rsidRDefault="00806F9F" w:rsidP="00806F9F">
      <w:pPr>
        <w:pStyle w:val="ListParagraph"/>
        <w:numPr>
          <w:ilvl w:val="0"/>
          <w:numId w:val="1"/>
        </w:numPr>
        <w:spacing w:line="480" w:lineRule="auto"/>
        <w:rPr>
          <w:rFonts w:ascii="Times New Roman" w:hAnsi="Times New Roman" w:cs="Times New Roman"/>
          <w:sz w:val="24"/>
          <w:shd w:val="clear" w:color="auto" w:fill="FFFFFF"/>
        </w:rPr>
      </w:pPr>
      <w:r w:rsidRPr="00806F9F">
        <w:rPr>
          <w:rFonts w:ascii="Times New Roman" w:hAnsi="Times New Roman" w:cs="Times New Roman"/>
          <w:sz w:val="24"/>
          <w:shd w:val="clear" w:color="auto" w:fill="FFFFFF"/>
        </w:rPr>
        <w:t>Neustadt, Richard E. Thinking in time: The uses of history for decision makers. Simon and Schuster, 2011.</w:t>
      </w:r>
    </w:p>
    <w:p w:rsidR="00806F9F" w:rsidRPr="00806F9F" w:rsidRDefault="00806F9F" w:rsidP="00806F9F">
      <w:pPr>
        <w:pStyle w:val="ListParagraph"/>
        <w:numPr>
          <w:ilvl w:val="0"/>
          <w:numId w:val="1"/>
        </w:numPr>
        <w:spacing w:line="480" w:lineRule="auto"/>
        <w:rPr>
          <w:rFonts w:ascii="Times New Roman" w:hAnsi="Times New Roman" w:cs="Times New Roman"/>
          <w:sz w:val="24"/>
          <w:shd w:val="clear" w:color="auto" w:fill="FFFFFF"/>
        </w:rPr>
      </w:pPr>
      <w:r w:rsidRPr="00806F9F">
        <w:rPr>
          <w:rFonts w:ascii="Times New Roman" w:hAnsi="Times New Roman" w:cs="Times New Roman"/>
          <w:sz w:val="24"/>
          <w:shd w:val="clear" w:color="auto" w:fill="FFFFFF"/>
        </w:rPr>
        <w:t>Paul, Christopher, Colin P. Clarke, and Chad C. Serena. Mexico Is Not Colombia: Alternative Historical Analogies for Responding to the Challenge of Violent Drug-Trafficking Organizations, Supporting Case Studies. Vol. 2. Rand Corporation, 2014.</w:t>
      </w:r>
    </w:p>
    <w:p w:rsidR="002F0328" w:rsidRDefault="002F0328">
      <w:pPr>
        <w:rPr>
          <w:rFonts w:ascii="Arial" w:hAnsi="Arial" w:cs="Arial"/>
          <w:color w:val="393939"/>
          <w:sz w:val="20"/>
          <w:szCs w:val="20"/>
          <w:shd w:val="clear" w:color="auto" w:fill="F5F5F5"/>
        </w:rPr>
      </w:pPr>
    </w:p>
    <w:p w:rsidR="002F0328" w:rsidRPr="002F0328" w:rsidRDefault="002F0328">
      <w:pPr>
        <w:rPr>
          <w:sz w:val="28"/>
        </w:rPr>
      </w:pPr>
      <w:r>
        <w:rPr>
          <w:rFonts w:ascii="Arial" w:hAnsi="Arial" w:cs="Arial"/>
          <w:sz w:val="24"/>
          <w:szCs w:val="20"/>
          <w:shd w:val="clear" w:color="auto" w:fill="F5F5F5"/>
        </w:rPr>
        <w:t xml:space="preserve"> </w:t>
      </w:r>
    </w:p>
    <w:sectPr w:rsidR="002F0328" w:rsidRPr="002F0328" w:rsidSect="008429BB">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AC" w:rsidRDefault="00100FAC" w:rsidP="008429BB">
      <w:pPr>
        <w:spacing w:after="0" w:line="240" w:lineRule="auto"/>
      </w:pPr>
      <w:r>
        <w:separator/>
      </w:r>
    </w:p>
  </w:endnote>
  <w:endnote w:type="continuationSeparator" w:id="0">
    <w:p w:rsidR="00100FAC" w:rsidRDefault="00100FAC" w:rsidP="0084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AC" w:rsidRDefault="00100FAC" w:rsidP="008429BB">
      <w:pPr>
        <w:spacing w:after="0" w:line="240" w:lineRule="auto"/>
      </w:pPr>
      <w:r>
        <w:separator/>
      </w:r>
    </w:p>
  </w:footnote>
  <w:footnote w:type="continuationSeparator" w:id="0">
    <w:p w:rsidR="00100FAC" w:rsidRDefault="00100FAC" w:rsidP="008429BB">
      <w:pPr>
        <w:spacing w:after="0" w:line="240" w:lineRule="auto"/>
      </w:pPr>
      <w:r>
        <w:continuationSeparator/>
      </w:r>
    </w:p>
  </w:footnote>
  <w:footnote w:id="1">
    <w:p w:rsidR="00ED4A66" w:rsidRDefault="00ED4A66">
      <w:pPr>
        <w:pStyle w:val="FootnoteText"/>
      </w:pPr>
      <w:r w:rsidRPr="00ED4A66">
        <w:rPr>
          <w:rStyle w:val="FootnoteReference"/>
          <w:rFonts w:ascii="Times New Roman" w:hAnsi="Times New Roman" w:cs="Times New Roman"/>
        </w:rPr>
        <w:footnoteRef/>
      </w:r>
      <w:r w:rsidRPr="00ED4A66">
        <w:rPr>
          <w:rFonts w:ascii="Times New Roman" w:hAnsi="Times New Roman" w:cs="Times New Roman"/>
        </w:rPr>
        <w:t xml:space="preserve"> </w:t>
      </w:r>
      <w:proofErr w:type="spellStart"/>
      <w:r w:rsidRPr="00ED4A66">
        <w:rPr>
          <w:rFonts w:ascii="Times New Roman" w:hAnsi="Times New Roman" w:cs="Times New Roman"/>
        </w:rPr>
        <w:t>Baranovitch</w:t>
      </w:r>
      <w:proofErr w:type="spellEnd"/>
      <w:r w:rsidRPr="00ED4A66">
        <w:rPr>
          <w:rFonts w:ascii="Times New Roman" w:hAnsi="Times New Roman" w:cs="Times New Roman"/>
        </w:rPr>
        <w:t>, Nimrod. “From the Margins to the Centre: The Uyghur Challenge in Beijing.” Source: The China</w:t>
      </w:r>
      <w:r w:rsidRPr="00ED4A66">
        <w:t xml:space="preserve"> </w:t>
      </w:r>
      <w:r w:rsidRPr="00ED4A66">
        <w:rPr>
          <w:rFonts w:ascii="Times New Roman" w:hAnsi="Times New Roman" w:cs="Times New Roman"/>
        </w:rPr>
        <w:t>Quarterly, 2003.</w:t>
      </w:r>
    </w:p>
  </w:footnote>
  <w:footnote w:id="2">
    <w:p w:rsidR="003F4157" w:rsidRPr="003F4157" w:rsidRDefault="003F4157" w:rsidP="003F4157">
      <w:pPr>
        <w:spacing w:line="480" w:lineRule="auto"/>
        <w:rPr>
          <w:rFonts w:ascii="Times New Roman" w:hAnsi="Times New Roman" w:cs="Times New Roman"/>
          <w:sz w:val="20"/>
          <w:szCs w:val="20"/>
          <w:shd w:val="clear" w:color="auto" w:fill="FFFFFF"/>
        </w:rPr>
      </w:pPr>
      <w:r w:rsidRPr="003F4157">
        <w:rPr>
          <w:rStyle w:val="FootnoteReference"/>
          <w:sz w:val="20"/>
          <w:szCs w:val="20"/>
        </w:rPr>
        <w:footnoteRef/>
      </w:r>
      <w:r w:rsidRPr="003F4157">
        <w:rPr>
          <w:sz w:val="20"/>
          <w:szCs w:val="20"/>
        </w:rPr>
        <w:t xml:space="preserve"> </w:t>
      </w:r>
      <w:r w:rsidRPr="003F4157">
        <w:rPr>
          <w:rFonts w:ascii="Times New Roman" w:hAnsi="Times New Roman" w:cs="Times New Roman"/>
          <w:sz w:val="20"/>
          <w:szCs w:val="20"/>
          <w:shd w:val="clear" w:color="auto" w:fill="F5F5F5"/>
        </w:rPr>
        <w:t>“Why Is There Tension between China and the Uighurs?” BBC News, September 26, 2014.</w:t>
      </w:r>
    </w:p>
  </w:footnote>
  <w:footnote w:id="3">
    <w:p w:rsidR="00ED4A66" w:rsidRPr="00ED4A66" w:rsidRDefault="00ED4A66" w:rsidP="00ED4A66">
      <w:pPr>
        <w:pStyle w:val="FootnoteText"/>
        <w:rPr>
          <w:rFonts w:ascii="Times New Roman" w:hAnsi="Times New Roman" w:cs="Times New Roman"/>
        </w:rPr>
      </w:pPr>
      <w:r w:rsidRPr="00ED4A66">
        <w:rPr>
          <w:rStyle w:val="FootnoteReference"/>
          <w:rFonts w:ascii="Times New Roman" w:hAnsi="Times New Roman" w:cs="Times New Roman"/>
        </w:rPr>
        <w:footnoteRef/>
      </w:r>
      <w:r w:rsidRPr="00ED4A66">
        <w:rPr>
          <w:rFonts w:ascii="Times New Roman" w:hAnsi="Times New Roman" w:cs="Times New Roman"/>
        </w:rPr>
        <w:t xml:space="preserve"> “World Uyghur Congress.” Accessed September 9, 2018.</w:t>
      </w:r>
    </w:p>
  </w:footnote>
  <w:footnote w:id="4">
    <w:p w:rsidR="00ED4A66" w:rsidRDefault="00ED4A66">
      <w:pPr>
        <w:pStyle w:val="FootnoteText"/>
      </w:pPr>
      <w:r w:rsidRPr="00ED4A66">
        <w:rPr>
          <w:rStyle w:val="FootnoteReference"/>
          <w:rFonts w:ascii="Times New Roman" w:hAnsi="Times New Roman" w:cs="Times New Roman"/>
        </w:rPr>
        <w:footnoteRef/>
      </w:r>
      <w:r w:rsidRPr="00ED4A66">
        <w:rPr>
          <w:rFonts w:ascii="Times New Roman" w:hAnsi="Times New Roman" w:cs="Times New Roman"/>
        </w:rPr>
        <w:t xml:space="preserve"> Bader, Alyssa Christine. “Mummy </w:t>
      </w:r>
      <w:proofErr w:type="gramStart"/>
      <w:r w:rsidRPr="00ED4A66">
        <w:rPr>
          <w:rFonts w:ascii="Times New Roman" w:hAnsi="Times New Roman" w:cs="Times New Roman"/>
        </w:rPr>
        <w:t>Dearest :</w:t>
      </w:r>
      <w:proofErr w:type="gramEnd"/>
      <w:r w:rsidRPr="00ED4A66">
        <w:rPr>
          <w:rFonts w:ascii="Times New Roman" w:hAnsi="Times New Roman" w:cs="Times New Roman"/>
        </w:rPr>
        <w:t xml:space="preserve"> Questions of Identity in Modern and Ancient Xinjiang Uyghur Autonomous Region.” Accessed September 9, 2018.</w:t>
      </w:r>
    </w:p>
  </w:footnote>
  <w:footnote w:id="5">
    <w:p w:rsidR="00ED4A66" w:rsidRPr="00ED4A66" w:rsidRDefault="00ED4A66">
      <w:pPr>
        <w:pStyle w:val="FootnoteText"/>
        <w:rPr>
          <w:rFonts w:ascii="Times New Roman" w:hAnsi="Times New Roman" w:cs="Times New Roman"/>
        </w:rPr>
      </w:pPr>
      <w:r w:rsidRPr="00ED4A66">
        <w:rPr>
          <w:rStyle w:val="FootnoteReference"/>
          <w:rFonts w:ascii="Times New Roman" w:hAnsi="Times New Roman" w:cs="Times New Roman"/>
        </w:rPr>
        <w:footnoteRef/>
      </w:r>
      <w:r w:rsidRPr="00ED4A66">
        <w:rPr>
          <w:rFonts w:ascii="Times New Roman" w:hAnsi="Times New Roman" w:cs="Times New Roman"/>
        </w:rPr>
        <w:t xml:space="preserve"> </w:t>
      </w:r>
      <w:proofErr w:type="spellStart"/>
      <w:r w:rsidRPr="00ED4A66">
        <w:rPr>
          <w:rFonts w:ascii="Times New Roman" w:hAnsi="Times New Roman" w:cs="Times New Roman"/>
        </w:rPr>
        <w:t>Bovingdon</w:t>
      </w:r>
      <w:proofErr w:type="spellEnd"/>
      <w:r w:rsidRPr="00ED4A66">
        <w:rPr>
          <w:rFonts w:ascii="Times New Roman" w:hAnsi="Times New Roman" w:cs="Times New Roman"/>
        </w:rPr>
        <w:t>, Gardner. “Autonomy in Xinjiang: Han Nationalist Imperatives and Uyghur Discontent.” Washington, 2004.</w:t>
      </w:r>
    </w:p>
  </w:footnote>
  <w:footnote w:id="6">
    <w:p w:rsidR="00ED4A66" w:rsidRPr="00806F9F" w:rsidRDefault="00ED4A66">
      <w:pPr>
        <w:pStyle w:val="FootnoteText"/>
        <w:rPr>
          <w:rFonts w:ascii="Times New Roman" w:hAnsi="Times New Roman" w:cs="Times New Roman"/>
        </w:rPr>
      </w:pPr>
      <w:r w:rsidRPr="00ED4A66">
        <w:rPr>
          <w:rStyle w:val="FootnoteReference"/>
          <w:rFonts w:ascii="Times New Roman" w:hAnsi="Times New Roman" w:cs="Times New Roman"/>
        </w:rPr>
        <w:footnoteRef/>
      </w:r>
      <w:r w:rsidRPr="00ED4A66">
        <w:rPr>
          <w:rFonts w:ascii="Times New Roman" w:hAnsi="Times New Roman" w:cs="Times New Roman"/>
        </w:rPr>
        <w:t xml:space="preserve"> </w:t>
      </w:r>
      <w:proofErr w:type="spellStart"/>
      <w:r w:rsidRPr="00ED4A66">
        <w:rPr>
          <w:rFonts w:ascii="Times New Roman" w:hAnsi="Times New Roman" w:cs="Times New Roman"/>
        </w:rPr>
        <w:t>Bovingdon</w:t>
      </w:r>
      <w:proofErr w:type="spellEnd"/>
      <w:r w:rsidRPr="00ED4A66">
        <w:rPr>
          <w:rFonts w:ascii="Times New Roman" w:hAnsi="Times New Roman" w:cs="Times New Roman"/>
        </w:rPr>
        <w:t xml:space="preserve">, Gardner. “The Not-So-Silent Majority: Uyghur Resistance to Han Rule in Xinjiang.” Modern </w:t>
      </w:r>
      <w:proofErr w:type="spellStart"/>
      <w:r w:rsidRPr="00ED4A66">
        <w:rPr>
          <w:rFonts w:ascii="Times New Roman" w:hAnsi="Times New Roman" w:cs="Times New Roman"/>
        </w:rPr>
        <w:t>Chna</w:t>
      </w:r>
      <w:proofErr w:type="spellEnd"/>
      <w:r w:rsidRPr="00ED4A66">
        <w:rPr>
          <w:rFonts w:ascii="Times New Roman" w:hAnsi="Times New Roman" w:cs="Times New Roman"/>
        </w:rPr>
        <w:t xml:space="preserve"> 28, </w:t>
      </w:r>
      <w:r w:rsidRPr="00806F9F">
        <w:rPr>
          <w:rFonts w:ascii="Times New Roman" w:hAnsi="Times New Roman" w:cs="Times New Roman"/>
        </w:rPr>
        <w:t>no. 1 (2002): 39–78.</w:t>
      </w:r>
    </w:p>
  </w:footnote>
  <w:footnote w:id="7">
    <w:p w:rsidR="00ED4A66" w:rsidRPr="00806F9F" w:rsidRDefault="00ED4A66">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w:t>
      </w:r>
      <w:proofErr w:type="spellStart"/>
      <w:r w:rsidRPr="00806F9F">
        <w:rPr>
          <w:rFonts w:ascii="Times New Roman" w:hAnsi="Times New Roman" w:cs="Times New Roman"/>
        </w:rPr>
        <w:t>Zenz</w:t>
      </w:r>
      <w:proofErr w:type="spellEnd"/>
      <w:r w:rsidRPr="00806F9F">
        <w:rPr>
          <w:rFonts w:ascii="Times New Roman" w:hAnsi="Times New Roman" w:cs="Times New Roman"/>
        </w:rPr>
        <w:t>, Adrian. “‘Thoroughly Reforming Them Towards a Healthy Heart Attitude’: China’s Political Re-Education Campaign in Xinjiang.” Central Asian Survey 28, no. 4 (2018): 347–60.</w:t>
      </w:r>
    </w:p>
  </w:footnote>
  <w:footnote w:id="8">
    <w:p w:rsidR="00ED4A66" w:rsidRPr="00806F9F" w:rsidRDefault="00ED4A66">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Bhattacharya, </w:t>
      </w:r>
      <w:proofErr w:type="spellStart"/>
      <w:r w:rsidRPr="00806F9F">
        <w:rPr>
          <w:rFonts w:ascii="Times New Roman" w:hAnsi="Times New Roman" w:cs="Times New Roman"/>
        </w:rPr>
        <w:t>Abanti</w:t>
      </w:r>
      <w:proofErr w:type="spellEnd"/>
      <w:r w:rsidRPr="00806F9F">
        <w:rPr>
          <w:rFonts w:ascii="Times New Roman" w:hAnsi="Times New Roman" w:cs="Times New Roman"/>
        </w:rPr>
        <w:t>. “</w:t>
      </w:r>
      <w:proofErr w:type="spellStart"/>
      <w:r w:rsidRPr="00806F9F">
        <w:rPr>
          <w:rFonts w:ascii="Times New Roman" w:hAnsi="Times New Roman" w:cs="Times New Roman"/>
        </w:rPr>
        <w:t>Conceptualising</w:t>
      </w:r>
      <w:proofErr w:type="spellEnd"/>
      <w:r w:rsidRPr="00806F9F">
        <w:rPr>
          <w:rFonts w:ascii="Times New Roman" w:hAnsi="Times New Roman" w:cs="Times New Roman"/>
        </w:rPr>
        <w:t xml:space="preserve"> Uyghur Separatism in Chinese Nationalism.” Strategic Analysis 27, no. 3 (2003): 357–81.</w:t>
      </w:r>
    </w:p>
  </w:footnote>
  <w:footnote w:id="9">
    <w:p w:rsidR="00ED4A66" w:rsidRPr="00806F9F" w:rsidRDefault="00ED4A66">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Peng, </w:t>
      </w:r>
      <w:proofErr w:type="spellStart"/>
      <w:r w:rsidRPr="00806F9F">
        <w:rPr>
          <w:rFonts w:ascii="Times New Roman" w:hAnsi="Times New Roman" w:cs="Times New Roman"/>
        </w:rPr>
        <w:t>Wanhua</w:t>
      </w:r>
      <w:proofErr w:type="spellEnd"/>
      <w:r w:rsidRPr="00806F9F">
        <w:rPr>
          <w:rFonts w:ascii="Times New Roman" w:hAnsi="Times New Roman" w:cs="Times New Roman"/>
        </w:rPr>
        <w:t xml:space="preserve">, and </w:t>
      </w:r>
      <w:proofErr w:type="spellStart"/>
      <w:r w:rsidRPr="00806F9F">
        <w:rPr>
          <w:rFonts w:ascii="Times New Roman" w:hAnsi="Times New Roman" w:cs="Times New Roman"/>
        </w:rPr>
        <w:t>Kaiping</w:t>
      </w:r>
      <w:proofErr w:type="spellEnd"/>
      <w:r w:rsidRPr="00806F9F">
        <w:rPr>
          <w:rFonts w:ascii="Times New Roman" w:hAnsi="Times New Roman" w:cs="Times New Roman"/>
        </w:rPr>
        <w:t xml:space="preserve"> Peng. “Ethnic Stereotypes and Economic Discrepancy: The Illusion of Differences Between Han and Uyghur Chinese.” Annals of Economics and Finance 11, no. 2 (2010): 381–97.</w:t>
      </w:r>
    </w:p>
  </w:footnote>
  <w:footnote w:id="10">
    <w:p w:rsidR="00806F9F" w:rsidRPr="00806F9F" w:rsidRDefault="00806F9F">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w:t>
      </w:r>
      <w:proofErr w:type="spellStart"/>
      <w:r w:rsidRPr="00806F9F">
        <w:rPr>
          <w:rFonts w:ascii="Times New Roman" w:hAnsi="Times New Roman" w:cs="Times New Roman"/>
        </w:rPr>
        <w:t>Zang</w:t>
      </w:r>
      <w:proofErr w:type="spellEnd"/>
      <w:r w:rsidRPr="00806F9F">
        <w:rPr>
          <w:rFonts w:ascii="Times New Roman" w:hAnsi="Times New Roman" w:cs="Times New Roman"/>
        </w:rPr>
        <w:t xml:space="preserve">, </w:t>
      </w:r>
      <w:proofErr w:type="spellStart"/>
      <w:r w:rsidRPr="00806F9F">
        <w:rPr>
          <w:rFonts w:ascii="Times New Roman" w:hAnsi="Times New Roman" w:cs="Times New Roman"/>
        </w:rPr>
        <w:t>Xiaowei</w:t>
      </w:r>
      <w:proofErr w:type="spellEnd"/>
      <w:r w:rsidRPr="00806F9F">
        <w:rPr>
          <w:rFonts w:ascii="Times New Roman" w:hAnsi="Times New Roman" w:cs="Times New Roman"/>
        </w:rPr>
        <w:t xml:space="preserve">. “Uyghur Islamic Piety in </w:t>
      </w:r>
      <w:proofErr w:type="spellStart"/>
      <w:r w:rsidRPr="00806F9F">
        <w:rPr>
          <w:rFonts w:ascii="Times New Roman" w:hAnsi="Times New Roman" w:cs="Times New Roman"/>
        </w:rPr>
        <w:t>Ürümchi</w:t>
      </w:r>
      <w:proofErr w:type="spellEnd"/>
      <w:r w:rsidRPr="00806F9F">
        <w:rPr>
          <w:rFonts w:ascii="Times New Roman" w:hAnsi="Times New Roman" w:cs="Times New Roman"/>
        </w:rPr>
        <w:t>, Xinjiang.” Chinese Sociological Review 44, no. 4 (2012): 82–100.</w:t>
      </w:r>
    </w:p>
  </w:footnote>
  <w:footnote w:id="11">
    <w:p w:rsidR="00ED4A66" w:rsidRPr="00806F9F" w:rsidRDefault="00ED4A66">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Abramson, Kara. “Gender, Uyghur Identity, and the Story of </w:t>
      </w:r>
      <w:proofErr w:type="spellStart"/>
      <w:r w:rsidRPr="00806F9F">
        <w:rPr>
          <w:rFonts w:ascii="Times New Roman" w:hAnsi="Times New Roman" w:cs="Times New Roman"/>
        </w:rPr>
        <w:t>Nuzugum</w:t>
      </w:r>
      <w:proofErr w:type="spellEnd"/>
      <w:r w:rsidRPr="00806F9F">
        <w:rPr>
          <w:rFonts w:ascii="Times New Roman" w:hAnsi="Times New Roman" w:cs="Times New Roman"/>
        </w:rPr>
        <w:t>.” The Journal of Asian Studies 71, no. 4 (2012): 1069–91.</w:t>
      </w:r>
    </w:p>
  </w:footnote>
  <w:footnote w:id="12">
    <w:p w:rsidR="00806F9F" w:rsidRPr="00806F9F" w:rsidRDefault="00806F9F">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Weekes, Cassidy Anne. “Recent Discriminatory Policies Towards the Uighur Ethnic Group in Xinjiang, China.” Daytona Beach, 2018.</w:t>
      </w:r>
    </w:p>
  </w:footnote>
  <w:footnote w:id="13">
    <w:p w:rsidR="00ED4A66" w:rsidRPr="00806F9F" w:rsidRDefault="00ED4A66">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Scott, David. China and the International System, 1840-1949: Power, Presence, and Perceptions in a Century of Humiliation. Albany: State University of New York Press, 2008.</w:t>
      </w:r>
    </w:p>
  </w:footnote>
  <w:footnote w:id="14">
    <w:p w:rsidR="00806F9F" w:rsidRDefault="00806F9F">
      <w:pPr>
        <w:pStyle w:val="FootnoteText"/>
      </w:pPr>
      <w:r w:rsidRPr="00806F9F">
        <w:rPr>
          <w:rStyle w:val="FootnoteReference"/>
          <w:rFonts w:ascii="Times New Roman" w:hAnsi="Times New Roman" w:cs="Times New Roman"/>
        </w:rPr>
        <w:footnoteRef/>
      </w:r>
      <w:r w:rsidRPr="00806F9F">
        <w:rPr>
          <w:rFonts w:ascii="Times New Roman" w:hAnsi="Times New Roman" w:cs="Times New Roman"/>
        </w:rPr>
        <w:t xml:space="preserve"> Westcott, Ben, and Yong </w:t>
      </w:r>
      <w:proofErr w:type="spellStart"/>
      <w:r w:rsidRPr="00806F9F">
        <w:rPr>
          <w:rFonts w:ascii="Times New Roman" w:hAnsi="Times New Roman" w:cs="Times New Roman"/>
        </w:rPr>
        <w:t>Xiong</w:t>
      </w:r>
      <w:proofErr w:type="spellEnd"/>
      <w:r w:rsidRPr="00806F9F">
        <w:rPr>
          <w:rFonts w:ascii="Times New Roman" w:hAnsi="Times New Roman" w:cs="Times New Roman"/>
        </w:rPr>
        <w:t xml:space="preserve">. “China Legalizes Xinjiang </w:t>
      </w:r>
      <w:proofErr w:type="spellStart"/>
      <w:r w:rsidRPr="00806F9F">
        <w:rPr>
          <w:rFonts w:ascii="Times New Roman" w:hAnsi="Times New Roman" w:cs="Times New Roman"/>
        </w:rPr>
        <w:t>‘Re</w:t>
      </w:r>
      <w:proofErr w:type="spellEnd"/>
      <w:r w:rsidRPr="00806F9F">
        <w:rPr>
          <w:rFonts w:ascii="Times New Roman" w:hAnsi="Times New Roman" w:cs="Times New Roman"/>
        </w:rPr>
        <w:t>-Education Camps’ After Denying They Exist.” CNN, October 11, 2018.</w:t>
      </w:r>
    </w:p>
  </w:footnote>
  <w:footnote w:id="15">
    <w:p w:rsidR="00806F9F" w:rsidRPr="00806F9F" w:rsidRDefault="00806F9F">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Neustadt, Richard E. Thinking in time: The uses of history for decision makers. Simon and Schuster, 2011.</w:t>
      </w:r>
    </w:p>
  </w:footnote>
  <w:footnote w:id="16">
    <w:p w:rsidR="00806F9F" w:rsidRPr="00806F9F" w:rsidRDefault="00806F9F">
      <w:pPr>
        <w:pStyle w:val="FootnoteText"/>
        <w:rPr>
          <w:rFonts w:ascii="Times New Roman" w:hAnsi="Times New Roman" w:cs="Times New Roman"/>
        </w:rPr>
      </w:pPr>
      <w:r w:rsidRPr="00806F9F">
        <w:rPr>
          <w:rStyle w:val="FootnoteReference"/>
          <w:rFonts w:ascii="Times New Roman" w:hAnsi="Times New Roman" w:cs="Times New Roman"/>
        </w:rPr>
        <w:footnoteRef/>
      </w:r>
      <w:r w:rsidRPr="00806F9F">
        <w:rPr>
          <w:rFonts w:ascii="Times New Roman" w:hAnsi="Times New Roman" w:cs="Times New Roman"/>
        </w:rPr>
        <w:t xml:space="preserve"> Paul, Christopher, Colin P. Clarke, and Chad C. Serena. Mexico Is Not Colombia: Alternative Historical Analogies for Responding to the Challenge of Violent Drug-Trafficking Organizations, Supporting Case Studies. Vol. 2. Rand Corporation,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28" w:rsidRPr="008429BB" w:rsidRDefault="002F0328" w:rsidP="008429BB">
    <w:pPr>
      <w:tabs>
        <w:tab w:val="left" w:pos="9360"/>
      </w:tabs>
      <w:spacing w:after="0" w:line="480" w:lineRule="auto"/>
      <w:jc w:val="right"/>
      <w:rPr>
        <w:rFonts w:ascii="Times New Roman" w:hAnsi="Times New Roman" w:cs="Times New Roman"/>
        <w:sz w:val="24"/>
        <w:szCs w:val="24"/>
      </w:rPr>
    </w:pPr>
    <w:r w:rsidRPr="008429BB">
      <w:rPr>
        <w:rFonts w:ascii="Times New Roman" w:hAnsi="Times New Roman" w:cs="Times New Roman"/>
        <w:sz w:val="24"/>
        <w:szCs w:val="24"/>
      </w:rPr>
      <w:t>History and Anthropology</w:t>
    </w:r>
    <w:r>
      <w:rPr>
        <w:rFonts w:ascii="Times New Roman" w:hAnsi="Times New Roman" w:cs="Times New Roman"/>
        <w:sz w:val="24"/>
        <w:szCs w:val="24"/>
      </w:rPr>
      <w:t xml:space="preserv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CE22DF">
      <w:rPr>
        <w:rFonts w:ascii="Times New Roman" w:hAnsi="Times New Roman" w:cs="Times New Roman"/>
        <w:noProof/>
        <w:sz w:val="24"/>
        <w:szCs w:val="24"/>
      </w:rPr>
      <w:t>9</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344AE"/>
    <w:multiLevelType w:val="hybridMultilevel"/>
    <w:tmpl w:val="0D4ECF58"/>
    <w:lvl w:ilvl="0" w:tplc="F5BE16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BB"/>
    <w:rsid w:val="00066B2A"/>
    <w:rsid w:val="000672C9"/>
    <w:rsid w:val="00085083"/>
    <w:rsid w:val="000B66D6"/>
    <w:rsid w:val="00100FAC"/>
    <w:rsid w:val="00110BAC"/>
    <w:rsid w:val="002F0328"/>
    <w:rsid w:val="00384336"/>
    <w:rsid w:val="003F4157"/>
    <w:rsid w:val="005B1CF6"/>
    <w:rsid w:val="00646522"/>
    <w:rsid w:val="006B7790"/>
    <w:rsid w:val="006C6CA3"/>
    <w:rsid w:val="006D4704"/>
    <w:rsid w:val="006D4B4F"/>
    <w:rsid w:val="006F5DEA"/>
    <w:rsid w:val="007068DA"/>
    <w:rsid w:val="0075764F"/>
    <w:rsid w:val="007F08C6"/>
    <w:rsid w:val="00806F9F"/>
    <w:rsid w:val="008429BB"/>
    <w:rsid w:val="00921325"/>
    <w:rsid w:val="00A17AD9"/>
    <w:rsid w:val="00A82AC7"/>
    <w:rsid w:val="00A82D4A"/>
    <w:rsid w:val="00C50587"/>
    <w:rsid w:val="00CE22DF"/>
    <w:rsid w:val="00D166F1"/>
    <w:rsid w:val="00D51307"/>
    <w:rsid w:val="00D648FB"/>
    <w:rsid w:val="00E9430D"/>
    <w:rsid w:val="00ED4A66"/>
    <w:rsid w:val="00F24E5D"/>
    <w:rsid w:val="00F657F7"/>
    <w:rsid w:val="00FA0A0A"/>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CF25"/>
  <w15:chartTrackingRefBased/>
  <w15:docId w15:val="{CA198E83-4F97-4400-A7B1-5A8E746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BB"/>
    <w:pPr>
      <w:spacing w:after="200" w:line="276" w:lineRule="auto"/>
    </w:pPr>
    <w:rPr>
      <w:rFonts w:eastAsiaTheme="minorEastAsia"/>
    </w:rPr>
  </w:style>
  <w:style w:type="paragraph" w:styleId="Heading1">
    <w:name w:val="heading 1"/>
    <w:basedOn w:val="Normal"/>
    <w:next w:val="Normal"/>
    <w:link w:val="Heading1Char"/>
    <w:uiPriority w:val="9"/>
    <w:qFormat/>
    <w:rsid w:val="008429B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BB"/>
    <w:rPr>
      <w:rFonts w:eastAsiaTheme="minorEastAsia"/>
    </w:rPr>
  </w:style>
  <w:style w:type="paragraph" w:styleId="Footer">
    <w:name w:val="footer"/>
    <w:basedOn w:val="Normal"/>
    <w:link w:val="FooterChar"/>
    <w:uiPriority w:val="99"/>
    <w:unhideWhenUsed/>
    <w:rsid w:val="0084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BB"/>
    <w:rPr>
      <w:rFonts w:eastAsiaTheme="minorEastAsia"/>
    </w:rPr>
  </w:style>
  <w:style w:type="character" w:customStyle="1" w:styleId="Heading1Char">
    <w:name w:val="Heading 1 Char"/>
    <w:basedOn w:val="DefaultParagraphFont"/>
    <w:link w:val="Heading1"/>
    <w:uiPriority w:val="9"/>
    <w:rsid w:val="008429BB"/>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8429BB"/>
    <w:rPr>
      <w:color w:val="0563C1" w:themeColor="hyperlink"/>
      <w:u w:val="single"/>
    </w:rPr>
  </w:style>
  <w:style w:type="paragraph" w:styleId="ListParagraph">
    <w:name w:val="List Paragraph"/>
    <w:basedOn w:val="Normal"/>
    <w:uiPriority w:val="34"/>
    <w:qFormat/>
    <w:rsid w:val="003F4157"/>
    <w:pPr>
      <w:ind w:left="720"/>
      <w:contextualSpacing/>
    </w:pPr>
  </w:style>
  <w:style w:type="paragraph" w:styleId="FootnoteText">
    <w:name w:val="footnote text"/>
    <w:basedOn w:val="Normal"/>
    <w:link w:val="FootnoteTextChar"/>
    <w:uiPriority w:val="99"/>
    <w:semiHidden/>
    <w:unhideWhenUsed/>
    <w:rsid w:val="003F41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157"/>
    <w:rPr>
      <w:rFonts w:eastAsiaTheme="minorEastAsia"/>
      <w:sz w:val="20"/>
      <w:szCs w:val="20"/>
    </w:rPr>
  </w:style>
  <w:style w:type="character" w:styleId="FootnoteReference">
    <w:name w:val="footnote reference"/>
    <w:basedOn w:val="DefaultParagraphFont"/>
    <w:uiPriority w:val="99"/>
    <w:semiHidden/>
    <w:unhideWhenUsed/>
    <w:rsid w:val="003F4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ghurcongress.or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91A5-3C26-438B-A7E4-7C51BFAD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10</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dc:creator>
  <cp:keywords/>
  <dc:description/>
  <cp:lastModifiedBy>Anisa</cp:lastModifiedBy>
  <cp:revision>2</cp:revision>
  <dcterms:created xsi:type="dcterms:W3CDTF">2019-03-14T10:47:00Z</dcterms:created>
  <dcterms:modified xsi:type="dcterms:W3CDTF">2019-03-16T06:25:00Z</dcterms:modified>
</cp:coreProperties>
</file>