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0F0DD" w14:textId="47474F38" w:rsidR="00385544" w:rsidRDefault="002E05C5" w:rsidP="004645DF">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A442B">
            <w:rPr>
              <w:rFonts w:ascii="Times New Roman" w:eastAsiaTheme="minorEastAsia" w:hAnsi="Times New Roman" w:cs="Times New Roman"/>
              <w:lang w:val="en-US"/>
            </w:rPr>
            <w:t>Case S</w:t>
          </w:r>
          <w:r w:rsidR="00767EA6" w:rsidRPr="00767EA6">
            <w:rPr>
              <w:rFonts w:ascii="Times New Roman" w:eastAsiaTheme="minorEastAsia" w:hAnsi="Times New Roman" w:cs="Times New Roman"/>
              <w:lang w:val="en-US"/>
            </w:rPr>
            <w:t>tudy</w:t>
          </w:r>
        </w:sdtContent>
      </w:sdt>
    </w:p>
    <w:p w14:paraId="38FB9C09" w14:textId="77777777" w:rsidR="00385544" w:rsidRPr="00385544" w:rsidRDefault="00385544" w:rsidP="00385544"/>
    <w:p w14:paraId="34EBD65A" w14:textId="77777777" w:rsidR="003C31E3" w:rsidRPr="003C31E3" w:rsidRDefault="003C31E3" w:rsidP="003C31E3">
      <w:pPr>
        <w:ind w:firstLine="0"/>
        <w:jc w:val="center"/>
        <w:rPr>
          <w:rFonts w:ascii="Times New Roman" w:eastAsia="Calibri" w:hAnsi="Times New Roman" w:cs="Times New Roman"/>
          <w:kern w:val="0"/>
          <w:lang w:val="en-US" w:eastAsia="en-US"/>
        </w:rPr>
      </w:pPr>
      <w:r w:rsidRPr="003C31E3">
        <w:rPr>
          <w:rFonts w:ascii="Times New Roman" w:eastAsia="Calibri" w:hAnsi="Times New Roman" w:cs="Times New Roman"/>
          <w:kern w:val="0"/>
          <w:lang w:val="en-US" w:eastAsia="en-US"/>
        </w:rPr>
        <w:t>[Name of the Writer]</w:t>
      </w:r>
    </w:p>
    <w:p w14:paraId="568B0C5E" w14:textId="77777777" w:rsidR="003C31E3" w:rsidRPr="003C31E3" w:rsidRDefault="003C31E3" w:rsidP="003C31E3">
      <w:pPr>
        <w:ind w:firstLine="0"/>
        <w:jc w:val="center"/>
        <w:rPr>
          <w:rFonts w:ascii="Times New Roman" w:eastAsia="Calibri" w:hAnsi="Times New Roman" w:cs="Times New Roman"/>
          <w:kern w:val="0"/>
          <w:lang w:val="en-US" w:eastAsia="en-US"/>
        </w:rPr>
      </w:pPr>
      <w:r w:rsidRPr="003C31E3">
        <w:rPr>
          <w:rFonts w:ascii="Times New Roman" w:eastAsia="Calibri" w:hAnsi="Times New Roman" w:cs="Times New Roman"/>
          <w:kern w:val="0"/>
          <w:lang w:val="en-US" w:eastAsia="en-US"/>
        </w:rPr>
        <w:t>[Name of the Institution]</w:t>
      </w:r>
    </w:p>
    <w:p w14:paraId="6EB8C483" w14:textId="77777777" w:rsidR="00385544" w:rsidRPr="00385544" w:rsidRDefault="00385544" w:rsidP="00385544"/>
    <w:p w14:paraId="62021ADF" w14:textId="77777777" w:rsidR="00385544" w:rsidRPr="00385544" w:rsidRDefault="00385544" w:rsidP="00385544"/>
    <w:p w14:paraId="40DB3022" w14:textId="77777777" w:rsidR="00385544" w:rsidRPr="00385544" w:rsidRDefault="00385544" w:rsidP="00385544"/>
    <w:p w14:paraId="3DF869C1" w14:textId="33D264F7" w:rsidR="00385544" w:rsidRDefault="00385544" w:rsidP="00385544"/>
    <w:p w14:paraId="29781EB0" w14:textId="003E204E" w:rsidR="00385544" w:rsidRDefault="00385544" w:rsidP="00385544"/>
    <w:p w14:paraId="6A6A060F" w14:textId="77777777" w:rsidR="00E81978" w:rsidRPr="00385544" w:rsidRDefault="00E81978" w:rsidP="00385544">
      <w:pPr>
        <w:jc w:val="center"/>
      </w:pPr>
    </w:p>
    <w:p w14:paraId="7D839957" w14:textId="24330210" w:rsidR="00460D7F" w:rsidRPr="00E00D6B" w:rsidRDefault="002E05C5" w:rsidP="004645DF">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5A442B">
            <w:rPr>
              <w:rFonts w:ascii="Times New Roman" w:hAnsi="Times New Roman" w:cs="Times New Roman"/>
              <w:lang w:val="en-US"/>
            </w:rPr>
            <w:t>Case Study</w:t>
          </w:r>
        </w:sdtContent>
      </w:sdt>
    </w:p>
    <w:p w14:paraId="192ED34D" w14:textId="77777777" w:rsidR="005A442B" w:rsidRDefault="005A442B" w:rsidP="005A442B">
      <w:pPr>
        <w:spacing w:after="160"/>
        <w:jc w:val="center"/>
        <w:rPr>
          <w:rFonts w:ascii="Times New Roman" w:eastAsia="Calibri" w:hAnsi="Times New Roman" w:cs="Times New Roman"/>
          <w:b/>
          <w:color w:val="000000"/>
          <w:kern w:val="0"/>
          <w:shd w:val="clear" w:color="auto" w:fill="FFFFFF"/>
          <w:lang w:val="en-US" w:eastAsia="en-US"/>
        </w:rPr>
      </w:pPr>
      <w:r w:rsidRPr="005A442B">
        <w:rPr>
          <w:rFonts w:ascii="Times New Roman" w:eastAsia="Calibri" w:hAnsi="Times New Roman" w:cs="Times New Roman"/>
          <w:b/>
          <w:color w:val="000000"/>
          <w:kern w:val="0"/>
          <w:shd w:val="clear" w:color="auto" w:fill="FFFFFF"/>
          <w:lang w:val="en-US" w:eastAsia="en-US"/>
        </w:rPr>
        <w:t>Using Nightingales Environmental Theory, What Actions Would the Nurse Take upon the First Assessment? What Are the Five Essential Components?</w:t>
      </w:r>
    </w:p>
    <w:p w14:paraId="340F45A9" w14:textId="79C32FAF" w:rsidR="00B72D95" w:rsidRPr="00B72D95" w:rsidRDefault="00B72D95" w:rsidP="00B72D95">
      <w:pPr>
        <w:spacing w:after="160"/>
        <w:jc w:val="both"/>
        <w:rPr>
          <w:rFonts w:ascii="Times New Roman" w:eastAsia="Calibri" w:hAnsi="Times New Roman" w:cs="Times New Roman"/>
          <w:color w:val="000000"/>
          <w:kern w:val="0"/>
          <w:shd w:val="clear" w:color="auto" w:fill="FFFFFF"/>
          <w:lang w:val="en-US" w:eastAsia="en-US"/>
        </w:rPr>
      </w:pPr>
      <w:r w:rsidRPr="00B72D95">
        <w:rPr>
          <w:rFonts w:ascii="Times New Roman" w:eastAsia="Calibri" w:hAnsi="Times New Roman" w:cs="Times New Roman"/>
          <w:kern w:val="0"/>
          <w:szCs w:val="22"/>
          <w:lang w:val="en-US" w:eastAsia="en-US"/>
        </w:rPr>
        <w:t>The nightingale environment</w:t>
      </w:r>
      <w:r w:rsidR="005A442B">
        <w:rPr>
          <w:rFonts w:ascii="Times New Roman" w:eastAsia="Calibri" w:hAnsi="Times New Roman" w:cs="Times New Roman"/>
          <w:kern w:val="0"/>
          <w:szCs w:val="22"/>
          <w:lang w:val="en-US" w:eastAsia="en-US"/>
        </w:rPr>
        <w:t>al</w:t>
      </w:r>
      <w:r w:rsidRPr="00B72D95">
        <w:rPr>
          <w:rFonts w:ascii="Times New Roman" w:eastAsia="Calibri" w:hAnsi="Times New Roman" w:cs="Times New Roman"/>
          <w:kern w:val="0"/>
          <w:szCs w:val="22"/>
          <w:lang w:val="en-US" w:eastAsia="en-US"/>
        </w:rPr>
        <w:t xml:space="preserve"> theory is a patient-care theory. This theory focuses on patient care and the relationship between nurses and patients. According to this theory, environmental factors affect patients, therefore</w:t>
      </w:r>
      <w:r w:rsidR="005A442B">
        <w:rPr>
          <w:rFonts w:ascii="Times New Roman" w:eastAsia="Calibri" w:hAnsi="Times New Roman" w:cs="Times New Roman"/>
          <w:kern w:val="0"/>
          <w:szCs w:val="22"/>
          <w:lang w:val="en-US" w:eastAsia="en-US"/>
        </w:rPr>
        <w:t>,</w:t>
      </w:r>
      <w:r w:rsidRPr="00B72D95">
        <w:rPr>
          <w:rFonts w:ascii="Times New Roman" w:eastAsia="Calibri" w:hAnsi="Times New Roman" w:cs="Times New Roman"/>
          <w:kern w:val="0"/>
          <w:szCs w:val="22"/>
          <w:lang w:val="en-US" w:eastAsia="en-US"/>
        </w:rPr>
        <w:t xml:space="preserve"> nurses must address these factors on a case by case basis to ensure best possible care </w:t>
      </w:r>
      <w:r w:rsidRPr="00B72D95">
        <w:rPr>
          <w:rFonts w:ascii="Times New Roman" w:eastAsia="Calibri" w:hAnsi="Times New Roman" w:cs="Times New Roman"/>
          <w:kern w:val="0"/>
          <w:szCs w:val="22"/>
          <w:lang w:val="en-US" w:eastAsia="en-US"/>
        </w:rPr>
        <w:fldChar w:fldCharType="begin"/>
      </w:r>
      <w:r w:rsidRPr="00B72D95">
        <w:rPr>
          <w:rFonts w:ascii="Times New Roman" w:eastAsia="Calibri" w:hAnsi="Times New Roman" w:cs="Times New Roman"/>
          <w:kern w:val="0"/>
          <w:szCs w:val="22"/>
          <w:lang w:val="en-US" w:eastAsia="en-US"/>
        </w:rPr>
        <w:instrText xml:space="preserve"> ADDIN EN.CITE &lt;EndNote&gt;&lt;Cite&gt;&lt;Author&gt;Pirani&lt;/Author&gt;&lt;Year&gt;2016&lt;/Year&gt;&lt;RecNum&gt;1308&lt;/RecNum&gt;&lt;DisplayText&gt;(Pirani, 2016)&lt;/DisplayText&gt;&lt;record&gt;&lt;rec-number&gt;1308&lt;/rec-number&gt;&lt;foreign-keys&gt;&lt;key app="EN" db-id="axzrwpxxqvwtw5evsf3xrer2arfwsa5f0e5d" timestamp="1574878428"&gt;1308&lt;/key&gt;&lt;/foreign-keys&gt;&lt;ref-type name="Journal Article"&gt;17&lt;/ref-type&gt;&lt;contributors&gt;&lt;authors&gt;&lt;author&gt;Pirani, SA&lt;/author&gt;&lt;/authors&gt;&lt;/contributors&gt;&lt;titles&gt;&lt;title&gt;Application of Nightingale’s theory in nursing practice&lt;/title&gt;&lt;secondary-title&gt;Annals of Nursing and Practice&lt;/secondary-title&gt;&lt;/titles&gt;&lt;periodical&gt;&lt;full-title&gt;Annals of Nursing and Practice&lt;/full-title&gt;&lt;/periodical&gt;&lt;pages&gt;1040&lt;/pages&gt;&lt;volume&gt;3&lt;/volume&gt;&lt;number&gt;1&lt;/number&gt;&lt;dates&gt;&lt;year&gt;2016&lt;/year&gt;&lt;/dates&gt;&lt;urls&gt;&lt;/urls&gt;&lt;/record&gt;&lt;/Cite&gt;&lt;/EndNote&gt;</w:instrText>
      </w:r>
      <w:r w:rsidRPr="00B72D95">
        <w:rPr>
          <w:rFonts w:ascii="Times New Roman" w:eastAsia="Calibri" w:hAnsi="Times New Roman" w:cs="Times New Roman"/>
          <w:kern w:val="0"/>
          <w:szCs w:val="22"/>
          <w:lang w:val="en-US" w:eastAsia="en-US"/>
        </w:rPr>
        <w:fldChar w:fldCharType="separate"/>
      </w:r>
      <w:r w:rsidRPr="00B72D95">
        <w:rPr>
          <w:rFonts w:ascii="Times New Roman" w:eastAsia="Calibri" w:hAnsi="Times New Roman" w:cs="Times New Roman"/>
          <w:noProof/>
          <w:kern w:val="0"/>
          <w:szCs w:val="22"/>
          <w:lang w:val="en-US" w:eastAsia="en-US"/>
        </w:rPr>
        <w:t>(Pirani, 2016)</w:t>
      </w:r>
      <w:r w:rsidRPr="00B72D95">
        <w:rPr>
          <w:rFonts w:ascii="Times New Roman" w:eastAsia="Calibri" w:hAnsi="Times New Roman" w:cs="Times New Roman"/>
          <w:kern w:val="0"/>
          <w:szCs w:val="22"/>
          <w:lang w:val="en-US" w:eastAsia="en-US"/>
        </w:rPr>
        <w:fldChar w:fldCharType="end"/>
      </w:r>
      <w:r w:rsidRPr="00B72D95">
        <w:rPr>
          <w:rFonts w:ascii="Times New Roman" w:eastAsia="Calibri" w:hAnsi="Times New Roman" w:cs="Times New Roman"/>
          <w:kern w:val="0"/>
          <w:szCs w:val="22"/>
          <w:lang w:val="en-US" w:eastAsia="en-US"/>
        </w:rPr>
        <w:t xml:space="preserve">. </w:t>
      </w:r>
      <w:r w:rsidRPr="00B72D95">
        <w:rPr>
          <w:rFonts w:ascii="Times New Roman" w:eastAsia="Calibri" w:hAnsi="Times New Roman" w:cs="Times New Roman"/>
          <w:color w:val="000000"/>
          <w:kern w:val="0"/>
          <w:shd w:val="clear" w:color="auto" w:fill="FFFFFF"/>
          <w:lang w:val="en-US" w:eastAsia="en-US"/>
        </w:rPr>
        <w:t xml:space="preserve"> It includes initiatives of a nurse to configure environmental settings that are appropriate for the gradual restoration of patient health. It also takes into account the external factors and physiologic and biological processes that have an impact on patient recovery. Upon the first assessment, the nurse looks </w:t>
      </w:r>
      <w:r w:rsidR="00444AEB" w:rsidRPr="00B72D95">
        <w:rPr>
          <w:rFonts w:ascii="Times New Roman" w:eastAsia="Calibri" w:hAnsi="Times New Roman" w:cs="Times New Roman"/>
          <w:color w:val="000000"/>
          <w:kern w:val="0"/>
          <w:shd w:val="clear" w:color="auto" w:fill="FFFFFF"/>
          <w:lang w:val="en-US" w:eastAsia="en-US"/>
        </w:rPr>
        <w:t>at environment</w:t>
      </w:r>
      <w:r w:rsidR="00444AEB">
        <w:rPr>
          <w:rFonts w:ascii="Times New Roman" w:eastAsia="Calibri" w:hAnsi="Times New Roman" w:cs="Times New Roman"/>
          <w:color w:val="000000"/>
          <w:kern w:val="0"/>
          <w:shd w:val="clear" w:color="auto" w:fill="FFFFFF"/>
          <w:lang w:val="en-US" w:eastAsia="en-US"/>
        </w:rPr>
        <w:t xml:space="preserve"> in which patient is living</w:t>
      </w:r>
      <w:r w:rsidRPr="00B72D95">
        <w:rPr>
          <w:rFonts w:ascii="Times New Roman" w:eastAsia="Calibri" w:hAnsi="Times New Roman" w:cs="Times New Roman"/>
          <w:color w:val="000000"/>
          <w:kern w:val="0"/>
          <w:shd w:val="clear" w:color="auto" w:fill="FFFFFF"/>
          <w:lang w:val="en-US" w:eastAsia="en-US"/>
        </w:rPr>
        <w:t xml:space="preserve">. The environment plays a very important role in maintaining </w:t>
      </w:r>
      <w:r w:rsidR="00024E83">
        <w:rPr>
          <w:rFonts w:ascii="Times New Roman" w:eastAsia="Calibri" w:hAnsi="Times New Roman" w:cs="Times New Roman"/>
          <w:color w:val="000000"/>
          <w:kern w:val="0"/>
          <w:shd w:val="clear" w:color="auto" w:fill="FFFFFF"/>
          <w:lang w:val="en-US" w:eastAsia="en-US"/>
        </w:rPr>
        <w:t xml:space="preserve">the </w:t>
      </w:r>
      <w:r w:rsidRPr="00B72D95">
        <w:rPr>
          <w:rFonts w:ascii="Times New Roman" w:eastAsia="Calibri" w:hAnsi="Times New Roman" w:cs="Times New Roman"/>
          <w:color w:val="000000"/>
          <w:kern w:val="0"/>
          <w:shd w:val="clear" w:color="auto" w:fill="FFFFFF"/>
          <w:lang w:val="en-US" w:eastAsia="en-US"/>
        </w:rPr>
        <w:t>wellbeing and health of the patient and also promote</w:t>
      </w:r>
      <w:r w:rsidR="00024E83">
        <w:rPr>
          <w:rFonts w:ascii="Times New Roman" w:eastAsia="Calibri" w:hAnsi="Times New Roman" w:cs="Times New Roman"/>
          <w:color w:val="000000"/>
          <w:kern w:val="0"/>
          <w:shd w:val="clear" w:color="auto" w:fill="FFFFFF"/>
          <w:lang w:val="en-US" w:eastAsia="en-US"/>
        </w:rPr>
        <w:t>s</w:t>
      </w:r>
      <w:r w:rsidRPr="00B72D95">
        <w:rPr>
          <w:rFonts w:ascii="Times New Roman" w:eastAsia="Calibri" w:hAnsi="Times New Roman" w:cs="Times New Roman"/>
          <w:color w:val="000000"/>
          <w:kern w:val="0"/>
          <w:shd w:val="clear" w:color="auto" w:fill="FFFFFF"/>
          <w:lang w:val="en-US" w:eastAsia="en-US"/>
        </w:rPr>
        <w:t xml:space="preserve"> recovery. According to this theory</w:t>
      </w:r>
      <w:r w:rsidR="00024E83">
        <w:rPr>
          <w:rFonts w:ascii="Times New Roman" w:eastAsia="Calibri" w:hAnsi="Times New Roman" w:cs="Times New Roman"/>
          <w:color w:val="000000"/>
          <w:kern w:val="0"/>
          <w:shd w:val="clear" w:color="auto" w:fill="FFFFFF"/>
          <w:lang w:val="en-US" w:eastAsia="en-US"/>
        </w:rPr>
        <w:t>, an</w:t>
      </w:r>
      <w:r w:rsidRPr="00B72D95">
        <w:rPr>
          <w:rFonts w:ascii="Times New Roman" w:eastAsia="Calibri" w:hAnsi="Times New Roman" w:cs="Times New Roman"/>
          <w:color w:val="000000"/>
          <w:kern w:val="0"/>
          <w:shd w:val="clear" w:color="auto" w:fill="FFFFFF"/>
          <w:lang w:val="en-US" w:eastAsia="en-US"/>
        </w:rPr>
        <w:t xml:space="preserve"> environment that promotes health allows the patient to retain their vital powers and energy for use towards self-healing. </w:t>
      </w:r>
    </w:p>
    <w:p w14:paraId="48F0462D" w14:textId="191E95D3" w:rsidR="00B72D95" w:rsidRPr="00B72D95" w:rsidRDefault="00B72D95" w:rsidP="00B72D95">
      <w:pPr>
        <w:spacing w:after="160"/>
        <w:ind w:firstLine="0"/>
        <w:jc w:val="both"/>
        <w:rPr>
          <w:rFonts w:ascii="Times New Roman" w:eastAsia="Calibri" w:hAnsi="Times New Roman" w:cs="Times New Roman"/>
          <w:color w:val="000000"/>
          <w:kern w:val="0"/>
          <w:lang w:val="en-US" w:eastAsia="en-US"/>
        </w:rPr>
      </w:pPr>
      <w:r w:rsidRPr="00B72D95">
        <w:rPr>
          <w:rFonts w:ascii="Times New Roman" w:eastAsia="Calibri" w:hAnsi="Times New Roman" w:cs="Times New Roman"/>
          <w:color w:val="000000"/>
          <w:kern w:val="0"/>
          <w:shd w:val="clear" w:color="auto" w:fill="FFFFFF"/>
          <w:lang w:val="en-US" w:eastAsia="en-US"/>
        </w:rPr>
        <w:t xml:space="preserve"> </w:t>
      </w:r>
      <w:r>
        <w:rPr>
          <w:rFonts w:ascii="Times New Roman" w:eastAsia="Calibri" w:hAnsi="Times New Roman" w:cs="Times New Roman"/>
          <w:color w:val="000000"/>
          <w:kern w:val="0"/>
          <w:shd w:val="clear" w:color="auto" w:fill="FFFFFF"/>
          <w:lang w:val="en-US" w:eastAsia="en-US"/>
        </w:rPr>
        <w:tab/>
      </w:r>
      <w:r w:rsidRPr="00B72D95">
        <w:rPr>
          <w:rFonts w:ascii="Times New Roman" w:eastAsia="Calibri" w:hAnsi="Times New Roman" w:cs="Times New Roman"/>
          <w:color w:val="000000"/>
          <w:kern w:val="0"/>
          <w:shd w:val="clear" w:color="auto" w:fill="FFFFFF"/>
          <w:lang w:val="en-US" w:eastAsia="en-US"/>
        </w:rPr>
        <w:t>A nurse will look at 5 environmental factors such as efficient drainage, light or direct sunlight, fresh air</w:t>
      </w:r>
      <w:r w:rsidR="00024E83">
        <w:rPr>
          <w:rFonts w:ascii="Times New Roman" w:eastAsia="Calibri" w:hAnsi="Times New Roman" w:cs="Times New Roman"/>
          <w:color w:val="000000"/>
          <w:kern w:val="0"/>
          <w:shd w:val="clear" w:color="auto" w:fill="FFFFFF"/>
          <w:lang w:val="en-US" w:eastAsia="en-US"/>
        </w:rPr>
        <w:t>,</w:t>
      </w:r>
      <w:r w:rsidRPr="00B72D95">
        <w:rPr>
          <w:rFonts w:ascii="Times New Roman" w:eastAsia="Calibri" w:hAnsi="Times New Roman" w:cs="Times New Roman"/>
          <w:color w:val="000000"/>
          <w:kern w:val="0"/>
          <w:shd w:val="clear" w:color="auto" w:fill="FFFFFF"/>
          <w:lang w:val="en-US" w:eastAsia="en-US"/>
        </w:rPr>
        <w:t xml:space="preserve"> and sanitation or cleanliness </w:t>
      </w:r>
      <w:r w:rsidRPr="00B72D95">
        <w:rPr>
          <w:rFonts w:ascii="Times New Roman" w:eastAsia="Calibri" w:hAnsi="Times New Roman" w:cs="Times New Roman"/>
          <w:color w:val="000000"/>
          <w:kern w:val="0"/>
          <w:shd w:val="clear" w:color="auto" w:fill="FFFFFF"/>
          <w:lang w:val="en-US" w:eastAsia="en-US"/>
        </w:rPr>
        <w:fldChar w:fldCharType="begin"/>
      </w:r>
      <w:r w:rsidRPr="00B72D95">
        <w:rPr>
          <w:rFonts w:ascii="Times New Roman" w:eastAsia="Calibri" w:hAnsi="Times New Roman" w:cs="Times New Roman"/>
          <w:color w:val="000000"/>
          <w:kern w:val="0"/>
          <w:shd w:val="clear" w:color="auto" w:fill="FFFFFF"/>
          <w:lang w:val="en-US" w:eastAsia="en-US"/>
        </w:rPr>
        <w:instrText xml:space="preserve"> ADDIN EN.CITE &lt;EndNote&gt;&lt;Cite&gt;&lt;Author&gt;Awalkhan&lt;/Author&gt;&lt;Year&gt;2016&lt;/Year&gt;&lt;RecNum&gt;1309&lt;/RecNum&gt;&lt;DisplayText&gt;(Awalkhan &amp;amp; Muhammad, 2016)&lt;/DisplayText&gt;&lt;record&gt;&lt;rec-number&gt;1309&lt;/rec-number&gt;&lt;foreign-keys&gt;&lt;key app="EN" db-id="axzrwpxxqvwtw5evsf3xrer2arfwsa5f0e5d" timestamp="1574878515"&gt;1309&lt;/key&gt;&lt;/foreign-keys&gt;&lt;ref-type name="Journal Article"&gt;17&lt;/ref-type&gt;&lt;contributors&gt;&lt;authors&gt;&lt;author&gt;Awalkhan, Afsha&lt;/author&gt;&lt;author&gt;Muhammad, Dildar&lt;/author&gt;&lt;/authors&gt;&lt;/contributors&gt;&lt;titles&gt;&lt;title&gt;Application of Nightingale Nursing Theory to the Care of Patient with Colostomy&lt;/title&gt;&lt;secondary-title&gt;European Journal of Clinical and Biomedical Sciences&lt;/secondary-title&gt;&lt;/titles&gt;&lt;periodical&gt;&lt;full-title&gt;European Journal of Clinical and Biomedical Sciences&lt;/full-title&gt;&lt;/periodical&gt;&lt;pages&gt;97-101&lt;/pages&gt;&lt;volume&gt;2&lt;/volume&gt;&lt;number&gt;6&lt;/number&gt;&lt;dates&gt;&lt;year&gt;2016&lt;/year&gt;&lt;/dates&gt;&lt;urls&gt;&lt;/urls&gt;&lt;/record&gt;&lt;/Cite&gt;&lt;/EndNote&gt;</w:instrText>
      </w:r>
      <w:r w:rsidRPr="00B72D95">
        <w:rPr>
          <w:rFonts w:ascii="Times New Roman" w:eastAsia="Calibri" w:hAnsi="Times New Roman" w:cs="Times New Roman"/>
          <w:color w:val="000000"/>
          <w:kern w:val="0"/>
          <w:shd w:val="clear" w:color="auto" w:fill="FFFFFF"/>
          <w:lang w:val="en-US" w:eastAsia="en-US"/>
        </w:rPr>
        <w:fldChar w:fldCharType="separate"/>
      </w:r>
      <w:r w:rsidRPr="00B72D95">
        <w:rPr>
          <w:rFonts w:ascii="Times New Roman" w:eastAsia="Calibri" w:hAnsi="Times New Roman" w:cs="Times New Roman"/>
          <w:noProof/>
          <w:color w:val="000000"/>
          <w:kern w:val="0"/>
          <w:shd w:val="clear" w:color="auto" w:fill="FFFFFF"/>
          <w:lang w:val="en-US" w:eastAsia="en-US"/>
        </w:rPr>
        <w:t>(Awalkhan &amp; Muhammad, 2016)</w:t>
      </w:r>
      <w:r w:rsidRPr="00B72D95">
        <w:rPr>
          <w:rFonts w:ascii="Times New Roman" w:eastAsia="Calibri" w:hAnsi="Times New Roman" w:cs="Times New Roman"/>
          <w:color w:val="000000"/>
          <w:kern w:val="0"/>
          <w:shd w:val="clear" w:color="auto" w:fill="FFFFFF"/>
          <w:lang w:val="en-US" w:eastAsia="en-US"/>
        </w:rPr>
        <w:fldChar w:fldCharType="end"/>
      </w:r>
      <w:r w:rsidRPr="00B72D95">
        <w:rPr>
          <w:rFonts w:ascii="Times New Roman" w:eastAsia="Calibri" w:hAnsi="Times New Roman" w:cs="Times New Roman"/>
          <w:color w:val="000000"/>
          <w:kern w:val="0"/>
          <w:shd w:val="clear" w:color="auto" w:fill="FFFFFF"/>
          <w:lang w:val="en-US" w:eastAsia="en-US"/>
        </w:rPr>
        <w:t xml:space="preserve">.  According to </w:t>
      </w:r>
      <w:r w:rsidRPr="00B72D95">
        <w:rPr>
          <w:rFonts w:ascii="Times New Roman" w:eastAsia="Calibri" w:hAnsi="Times New Roman" w:cs="Times New Roman"/>
          <w:color w:val="000000"/>
          <w:kern w:val="0"/>
          <w:lang w:val="en-US" w:eastAsia="en-US"/>
        </w:rPr>
        <w:t xml:space="preserve">Nightingale's theory, Mrs. Adam's complaint of </w:t>
      </w:r>
      <w:r w:rsidRPr="00B72D95">
        <w:rPr>
          <w:rFonts w:ascii="Times New Roman" w:eastAsia="Times New Roman" w:hAnsi="Times New Roman" w:cs="Times New Roman"/>
          <w:color w:val="000000"/>
          <w:kern w:val="0"/>
          <w:lang w:val="en-US" w:eastAsia="en-US"/>
        </w:rPr>
        <w:t>pain and draining</w:t>
      </w:r>
      <w:r w:rsidR="00444AEB">
        <w:rPr>
          <w:rFonts w:ascii="Times New Roman" w:eastAsia="Times New Roman" w:hAnsi="Times New Roman" w:cs="Times New Roman"/>
          <w:color w:val="000000"/>
          <w:kern w:val="0"/>
          <w:lang w:val="en-US" w:eastAsia="en-US"/>
        </w:rPr>
        <w:t xml:space="preserve"> of fluids</w:t>
      </w:r>
      <w:r w:rsidRPr="00B72D95">
        <w:rPr>
          <w:rFonts w:ascii="Times New Roman" w:eastAsia="Times New Roman" w:hAnsi="Times New Roman" w:cs="Times New Roman"/>
          <w:color w:val="000000"/>
          <w:kern w:val="0"/>
          <w:lang w:val="en-US" w:eastAsia="en-US"/>
        </w:rPr>
        <w:t xml:space="preserve"> from her surgical site can be associated with the environmental condition. In Mrs. Adam's apartment, there is no proper system of ventilation and lighting. The first thing which should be fixed is the ventilation system. As the patient is suffering from different chronic and life-threatening diseases</w:t>
      </w:r>
      <w:r w:rsidR="00024E83">
        <w:rPr>
          <w:rFonts w:ascii="Times New Roman" w:eastAsia="Times New Roman" w:hAnsi="Times New Roman" w:cs="Times New Roman"/>
          <w:color w:val="000000"/>
          <w:kern w:val="0"/>
          <w:lang w:val="en-US" w:eastAsia="en-US"/>
        </w:rPr>
        <w:t>,</w:t>
      </w:r>
      <w:r w:rsidRPr="00B72D95">
        <w:rPr>
          <w:rFonts w:ascii="Times New Roman" w:eastAsia="Times New Roman" w:hAnsi="Times New Roman" w:cs="Times New Roman"/>
          <w:color w:val="000000"/>
          <w:kern w:val="0"/>
          <w:lang w:val="en-US" w:eastAsia="en-US"/>
        </w:rPr>
        <w:t xml:space="preserve"> therefore</w:t>
      </w:r>
      <w:r w:rsidR="00024E83">
        <w:rPr>
          <w:rFonts w:ascii="Times New Roman" w:eastAsia="Times New Roman" w:hAnsi="Times New Roman" w:cs="Times New Roman"/>
          <w:color w:val="000000"/>
          <w:kern w:val="0"/>
          <w:lang w:val="en-US" w:eastAsia="en-US"/>
        </w:rPr>
        <w:t>,</w:t>
      </w:r>
      <w:r w:rsidRPr="00B72D95">
        <w:rPr>
          <w:rFonts w:ascii="Times New Roman" w:eastAsia="Times New Roman" w:hAnsi="Times New Roman" w:cs="Times New Roman"/>
          <w:color w:val="000000"/>
          <w:kern w:val="0"/>
          <w:lang w:val="en-US" w:eastAsia="en-US"/>
        </w:rPr>
        <w:t xml:space="preserve"> the air that is breathed by the patient must be pure, warm and fresh. As there is drainage from her surgical site it is important to maintain cleanliness to avoid any infection. </w:t>
      </w:r>
      <w:r w:rsidRPr="00B72D95">
        <w:rPr>
          <w:rFonts w:ascii="Times New Roman" w:eastAsia="Calibri" w:hAnsi="Times New Roman" w:cs="Times New Roman"/>
          <w:color w:val="000000"/>
          <w:kern w:val="0"/>
          <w:lang w:val="en-US" w:eastAsia="en-US"/>
        </w:rPr>
        <w:t xml:space="preserve">Waste should be disposed </w:t>
      </w:r>
      <w:r w:rsidR="00024E83" w:rsidRPr="00B72D95">
        <w:rPr>
          <w:rFonts w:ascii="Times New Roman" w:eastAsia="Calibri" w:hAnsi="Times New Roman" w:cs="Times New Roman"/>
          <w:color w:val="000000"/>
          <w:kern w:val="0"/>
          <w:lang w:val="en-US" w:eastAsia="en-US"/>
        </w:rPr>
        <w:t>of</w:t>
      </w:r>
      <w:r w:rsidRPr="00B72D95">
        <w:rPr>
          <w:rFonts w:ascii="Times New Roman" w:eastAsia="Calibri" w:hAnsi="Times New Roman" w:cs="Times New Roman"/>
          <w:color w:val="000000"/>
          <w:kern w:val="0"/>
          <w:lang w:val="en-US" w:eastAsia="en-US"/>
        </w:rPr>
        <w:t xml:space="preserve"> properly and carpets and floors should be cleaned. According to Nightingale, an individual who repeatedly breathes his or her air becomes sick. This patient is already </w:t>
      </w:r>
      <w:r w:rsidR="00444AEB">
        <w:rPr>
          <w:rFonts w:ascii="Times New Roman" w:eastAsia="Calibri" w:hAnsi="Times New Roman" w:cs="Times New Roman"/>
          <w:color w:val="000000"/>
          <w:kern w:val="0"/>
          <w:lang w:val="en-US" w:eastAsia="en-US"/>
        </w:rPr>
        <w:t>suffering from</w:t>
      </w:r>
      <w:r w:rsidRPr="00B72D95">
        <w:rPr>
          <w:rFonts w:ascii="Times New Roman" w:eastAsia="Calibri" w:hAnsi="Times New Roman" w:cs="Times New Roman"/>
          <w:color w:val="000000"/>
          <w:kern w:val="0"/>
          <w:lang w:val="en-US" w:eastAsia="en-US"/>
        </w:rPr>
        <w:t xml:space="preserve"> many </w:t>
      </w:r>
      <w:r w:rsidRPr="00B72D95">
        <w:rPr>
          <w:rFonts w:ascii="Times New Roman" w:eastAsia="Calibri" w:hAnsi="Times New Roman" w:cs="Times New Roman"/>
          <w:color w:val="000000"/>
          <w:kern w:val="0"/>
          <w:lang w:val="en-US" w:eastAsia="en-US"/>
        </w:rPr>
        <w:lastRenderedPageBreak/>
        <w:t>diseases and she needs to breathe in clean air. There is also a great importance of room temperature. As stressed</w:t>
      </w:r>
      <w:r w:rsidR="00024E83">
        <w:rPr>
          <w:rFonts w:ascii="Times New Roman" w:eastAsia="Calibri" w:hAnsi="Times New Roman" w:cs="Times New Roman"/>
          <w:color w:val="000000"/>
          <w:kern w:val="0"/>
          <w:lang w:val="en-US" w:eastAsia="en-US"/>
        </w:rPr>
        <w:t xml:space="preserve"> on</w:t>
      </w:r>
      <w:r w:rsidRPr="00B72D95">
        <w:rPr>
          <w:rFonts w:ascii="Times New Roman" w:eastAsia="Calibri" w:hAnsi="Times New Roman" w:cs="Times New Roman"/>
          <w:color w:val="000000"/>
          <w:kern w:val="0"/>
          <w:lang w:val="en-US" w:eastAsia="en-US"/>
        </w:rPr>
        <w:t xml:space="preserve"> by nightingale</w:t>
      </w:r>
      <w:r w:rsidR="00024E83">
        <w:rPr>
          <w:rFonts w:ascii="Times New Roman" w:eastAsia="Calibri" w:hAnsi="Times New Roman" w:cs="Times New Roman"/>
          <w:color w:val="000000"/>
          <w:kern w:val="0"/>
          <w:lang w:val="en-US" w:eastAsia="en-US"/>
        </w:rPr>
        <w:t>,</w:t>
      </w:r>
      <w:r w:rsidRPr="00B72D95">
        <w:rPr>
          <w:rFonts w:ascii="Times New Roman" w:eastAsia="Calibri" w:hAnsi="Times New Roman" w:cs="Times New Roman"/>
          <w:color w:val="000000"/>
          <w:kern w:val="0"/>
          <w:lang w:val="en-US" w:eastAsia="en-US"/>
        </w:rPr>
        <w:t xml:space="preserve"> there is a need that temperature should be kept in an appropriate range</w:t>
      </w:r>
      <w:r w:rsidR="0017017A">
        <w:rPr>
          <w:rFonts w:ascii="Times New Roman" w:eastAsia="Calibri" w:hAnsi="Times New Roman" w:cs="Times New Roman"/>
          <w:color w:val="000000"/>
          <w:kern w:val="0"/>
          <w:lang w:val="en-US" w:eastAsia="en-US"/>
        </w:rPr>
        <w:t xml:space="preserve"> i.e.</w:t>
      </w:r>
      <w:r w:rsidRPr="00B72D95">
        <w:rPr>
          <w:rFonts w:ascii="Times New Roman" w:eastAsia="Calibri" w:hAnsi="Times New Roman" w:cs="Times New Roman"/>
          <w:color w:val="000000"/>
          <w:kern w:val="0"/>
          <w:lang w:val="en-US" w:eastAsia="en-US"/>
        </w:rPr>
        <w:t xml:space="preserve"> </w:t>
      </w:r>
      <w:r w:rsidR="0017017A">
        <w:rPr>
          <w:rFonts w:ascii="Times New Roman" w:eastAsia="Calibri" w:hAnsi="Times New Roman" w:cs="Times New Roman"/>
          <w:color w:val="000000"/>
          <w:kern w:val="0"/>
          <w:lang w:val="en-US" w:eastAsia="en-US"/>
        </w:rPr>
        <w:t>n</w:t>
      </w:r>
      <w:r w:rsidR="0017017A" w:rsidRPr="00B72D95">
        <w:rPr>
          <w:rFonts w:ascii="Times New Roman" w:eastAsia="Calibri" w:hAnsi="Times New Roman" w:cs="Times New Roman"/>
          <w:color w:val="000000"/>
          <w:kern w:val="0"/>
          <w:lang w:val="en-US" w:eastAsia="en-US"/>
        </w:rPr>
        <w:t>ot</w:t>
      </w:r>
      <w:r w:rsidRPr="00B72D95">
        <w:rPr>
          <w:rFonts w:ascii="Times New Roman" w:eastAsia="Calibri" w:hAnsi="Times New Roman" w:cs="Times New Roman"/>
          <w:color w:val="000000"/>
          <w:kern w:val="0"/>
          <w:lang w:val="en-US" w:eastAsia="en-US"/>
        </w:rPr>
        <w:t xml:space="preserve"> too warm or too cold.  </w:t>
      </w:r>
      <w:r w:rsidRPr="00B72D95">
        <w:rPr>
          <w:rFonts w:ascii="Times New Roman" w:eastAsia="Calibri" w:hAnsi="Times New Roman" w:cs="Times New Roman"/>
          <w:bCs/>
          <w:color w:val="000000"/>
          <w:kern w:val="0"/>
          <w:lang w:val="en-US" w:eastAsia="en-US"/>
        </w:rPr>
        <w:t xml:space="preserve">As this patient is suffering from cancer and she also had a complaint of pain, therefore this patient must not be waked intentionally during sleep. </w:t>
      </w:r>
      <w:r w:rsidRPr="00B72D95">
        <w:rPr>
          <w:rFonts w:ascii="Times New Roman" w:eastAsia="Calibri" w:hAnsi="Times New Roman" w:cs="Times New Roman"/>
          <w:color w:val="000000"/>
          <w:kern w:val="0"/>
          <w:lang w:val="en-US" w:eastAsia="en-US"/>
        </w:rPr>
        <w:t xml:space="preserve">It is noted that the patient had not changed her dress for </w:t>
      </w:r>
      <w:r w:rsidR="0017017A">
        <w:rPr>
          <w:rFonts w:ascii="Times New Roman" w:eastAsia="Calibri" w:hAnsi="Times New Roman" w:cs="Times New Roman"/>
          <w:color w:val="000000"/>
          <w:kern w:val="0"/>
          <w:lang w:val="en-US" w:eastAsia="en-US"/>
        </w:rPr>
        <w:t xml:space="preserve">last few </w:t>
      </w:r>
      <w:r w:rsidR="0017017A" w:rsidRPr="00B72D95">
        <w:rPr>
          <w:rFonts w:ascii="Times New Roman" w:eastAsia="Calibri" w:hAnsi="Times New Roman" w:cs="Times New Roman"/>
          <w:color w:val="000000"/>
          <w:kern w:val="0"/>
          <w:lang w:val="en-US" w:eastAsia="en-US"/>
        </w:rPr>
        <w:t>days</w:t>
      </w:r>
      <w:r w:rsidRPr="00B72D95">
        <w:rPr>
          <w:rFonts w:ascii="Times New Roman" w:eastAsia="Calibri" w:hAnsi="Times New Roman" w:cs="Times New Roman"/>
          <w:color w:val="000000"/>
          <w:kern w:val="0"/>
          <w:lang w:val="en-US" w:eastAsia="en-US"/>
        </w:rPr>
        <w:t>. As there is drainage</w:t>
      </w:r>
      <w:r w:rsidR="0017017A">
        <w:rPr>
          <w:rFonts w:ascii="Times New Roman" w:eastAsia="Calibri" w:hAnsi="Times New Roman" w:cs="Times New Roman"/>
          <w:color w:val="000000"/>
          <w:kern w:val="0"/>
          <w:lang w:val="en-US" w:eastAsia="en-US"/>
        </w:rPr>
        <w:t xml:space="preserve"> of fluids</w:t>
      </w:r>
      <w:r w:rsidRPr="00B72D95">
        <w:rPr>
          <w:rFonts w:ascii="Times New Roman" w:eastAsia="Calibri" w:hAnsi="Times New Roman" w:cs="Times New Roman"/>
          <w:color w:val="000000"/>
          <w:kern w:val="0"/>
          <w:lang w:val="en-US" w:eastAsia="en-US"/>
        </w:rPr>
        <w:t xml:space="preserve"> from her surgical site</w:t>
      </w:r>
      <w:r w:rsidR="0017017A">
        <w:rPr>
          <w:rFonts w:ascii="Times New Roman" w:eastAsia="Calibri" w:hAnsi="Times New Roman" w:cs="Times New Roman"/>
          <w:color w:val="000000"/>
          <w:kern w:val="0"/>
          <w:lang w:val="en-US" w:eastAsia="en-US"/>
        </w:rPr>
        <w:t>, t</w:t>
      </w:r>
      <w:r w:rsidRPr="00B72D95">
        <w:rPr>
          <w:rFonts w:ascii="Times New Roman" w:eastAsia="Calibri" w:hAnsi="Times New Roman" w:cs="Times New Roman"/>
          <w:color w:val="000000"/>
          <w:kern w:val="0"/>
          <w:lang w:val="en-US" w:eastAsia="en-US"/>
        </w:rPr>
        <w:t xml:space="preserve">herefore, it is very important to maintain the hygiene of the patient to prevent the infection. </w:t>
      </w:r>
    </w:p>
    <w:p w14:paraId="51176D5F" w14:textId="1DDCCE02" w:rsidR="001E2950" w:rsidRDefault="001E2950" w:rsidP="001E2950">
      <w:pPr>
        <w:spacing w:after="160"/>
        <w:jc w:val="center"/>
        <w:rPr>
          <w:rFonts w:ascii="Times New Roman" w:eastAsia="Calibri" w:hAnsi="Times New Roman" w:cs="Times New Roman"/>
          <w:b/>
          <w:color w:val="000000"/>
          <w:kern w:val="0"/>
          <w:lang w:val="en-US" w:eastAsia="en-US"/>
        </w:rPr>
      </w:pPr>
      <w:r w:rsidRPr="001E2950">
        <w:rPr>
          <w:rFonts w:ascii="Times New Roman" w:eastAsia="Calibri" w:hAnsi="Times New Roman" w:cs="Times New Roman"/>
          <w:b/>
          <w:color w:val="000000"/>
          <w:kern w:val="0"/>
          <w:lang w:val="en-US" w:eastAsia="en-US"/>
        </w:rPr>
        <w:t xml:space="preserve">What Would Be </w:t>
      </w:r>
      <w:r w:rsidR="008E5A4A" w:rsidRPr="001E2950">
        <w:rPr>
          <w:rFonts w:ascii="Times New Roman" w:eastAsia="Calibri" w:hAnsi="Times New Roman" w:cs="Times New Roman"/>
          <w:b/>
          <w:color w:val="000000"/>
          <w:kern w:val="0"/>
          <w:lang w:val="en-US" w:eastAsia="en-US"/>
        </w:rPr>
        <w:t xml:space="preserve">An </w:t>
      </w:r>
      <w:r w:rsidRPr="001E2950">
        <w:rPr>
          <w:rFonts w:ascii="Times New Roman" w:eastAsia="Calibri" w:hAnsi="Times New Roman" w:cs="Times New Roman"/>
          <w:b/>
          <w:color w:val="000000"/>
          <w:kern w:val="0"/>
          <w:lang w:val="en-US" w:eastAsia="en-US"/>
        </w:rPr>
        <w:t xml:space="preserve">Appropriate Plan </w:t>
      </w:r>
      <w:r w:rsidR="008E5A4A" w:rsidRPr="001E2950">
        <w:rPr>
          <w:rFonts w:ascii="Times New Roman" w:eastAsia="Calibri" w:hAnsi="Times New Roman" w:cs="Times New Roman"/>
          <w:b/>
          <w:color w:val="000000"/>
          <w:kern w:val="0"/>
          <w:lang w:val="en-US" w:eastAsia="en-US"/>
        </w:rPr>
        <w:t xml:space="preserve">Of </w:t>
      </w:r>
      <w:r w:rsidRPr="001E2950">
        <w:rPr>
          <w:rFonts w:ascii="Times New Roman" w:eastAsia="Calibri" w:hAnsi="Times New Roman" w:cs="Times New Roman"/>
          <w:b/>
          <w:color w:val="000000"/>
          <w:kern w:val="0"/>
          <w:lang w:val="en-US" w:eastAsia="en-US"/>
        </w:rPr>
        <w:t xml:space="preserve">Care Be </w:t>
      </w:r>
      <w:r w:rsidR="008E5A4A" w:rsidRPr="001E2950">
        <w:rPr>
          <w:rFonts w:ascii="Times New Roman" w:eastAsia="Calibri" w:hAnsi="Times New Roman" w:cs="Times New Roman"/>
          <w:b/>
          <w:color w:val="000000"/>
          <w:kern w:val="0"/>
          <w:lang w:val="en-US" w:eastAsia="en-US"/>
        </w:rPr>
        <w:t xml:space="preserve">For </w:t>
      </w:r>
      <w:r w:rsidRPr="001E2950">
        <w:rPr>
          <w:rFonts w:ascii="Times New Roman" w:eastAsia="Calibri" w:hAnsi="Times New Roman" w:cs="Times New Roman"/>
          <w:b/>
          <w:color w:val="000000"/>
          <w:kern w:val="0"/>
          <w:lang w:val="en-US" w:eastAsia="en-US"/>
        </w:rPr>
        <w:t>Mrs</w:t>
      </w:r>
      <w:r w:rsidR="008E5A4A" w:rsidRPr="001E2950">
        <w:rPr>
          <w:rFonts w:ascii="Times New Roman" w:eastAsia="Calibri" w:hAnsi="Times New Roman" w:cs="Times New Roman"/>
          <w:b/>
          <w:color w:val="000000"/>
          <w:kern w:val="0"/>
          <w:lang w:val="en-US" w:eastAsia="en-US"/>
        </w:rPr>
        <w:t xml:space="preserve">. </w:t>
      </w:r>
      <w:r w:rsidRPr="001E2950">
        <w:rPr>
          <w:rFonts w:ascii="Times New Roman" w:eastAsia="Calibri" w:hAnsi="Times New Roman" w:cs="Times New Roman"/>
          <w:b/>
          <w:color w:val="000000"/>
          <w:kern w:val="0"/>
          <w:lang w:val="en-US" w:eastAsia="en-US"/>
        </w:rPr>
        <w:t>Adams</w:t>
      </w:r>
      <w:r w:rsidR="008E5A4A" w:rsidRPr="001E2950">
        <w:rPr>
          <w:rFonts w:ascii="Times New Roman" w:eastAsia="Calibri" w:hAnsi="Times New Roman" w:cs="Times New Roman"/>
          <w:b/>
          <w:color w:val="000000"/>
          <w:kern w:val="0"/>
          <w:lang w:val="en-US" w:eastAsia="en-US"/>
        </w:rPr>
        <w:t xml:space="preserve">? </w:t>
      </w:r>
      <w:r w:rsidRPr="001E2950">
        <w:rPr>
          <w:rFonts w:ascii="Times New Roman" w:eastAsia="Calibri" w:hAnsi="Times New Roman" w:cs="Times New Roman"/>
          <w:b/>
          <w:color w:val="000000"/>
          <w:kern w:val="0"/>
          <w:lang w:val="en-US" w:eastAsia="en-US"/>
        </w:rPr>
        <w:t xml:space="preserve">How Would You Prioritize </w:t>
      </w:r>
      <w:r w:rsidR="008E5A4A" w:rsidRPr="001E2950">
        <w:rPr>
          <w:rFonts w:ascii="Times New Roman" w:eastAsia="Calibri" w:hAnsi="Times New Roman" w:cs="Times New Roman"/>
          <w:b/>
          <w:color w:val="000000"/>
          <w:kern w:val="0"/>
          <w:lang w:val="en-US" w:eastAsia="en-US"/>
        </w:rPr>
        <w:t xml:space="preserve">The </w:t>
      </w:r>
      <w:r w:rsidRPr="001E2950">
        <w:rPr>
          <w:rFonts w:ascii="Times New Roman" w:eastAsia="Calibri" w:hAnsi="Times New Roman" w:cs="Times New Roman"/>
          <w:b/>
          <w:color w:val="000000"/>
          <w:kern w:val="0"/>
          <w:lang w:val="en-US" w:eastAsia="en-US"/>
        </w:rPr>
        <w:t>Care Plan</w:t>
      </w:r>
      <w:r w:rsidR="008E5A4A" w:rsidRPr="001E2950">
        <w:rPr>
          <w:rFonts w:ascii="Times New Roman" w:eastAsia="Calibri" w:hAnsi="Times New Roman" w:cs="Times New Roman"/>
          <w:b/>
          <w:color w:val="000000"/>
          <w:kern w:val="0"/>
          <w:lang w:val="en-US" w:eastAsia="en-US"/>
        </w:rPr>
        <w:t xml:space="preserve">? </w:t>
      </w:r>
      <w:r w:rsidRPr="001E2950">
        <w:rPr>
          <w:rFonts w:ascii="Times New Roman" w:eastAsia="Calibri" w:hAnsi="Times New Roman" w:cs="Times New Roman"/>
          <w:b/>
          <w:color w:val="000000"/>
          <w:kern w:val="0"/>
          <w:lang w:val="en-US" w:eastAsia="en-US"/>
        </w:rPr>
        <w:t xml:space="preserve">Using Nightingale Environmental Theory </w:t>
      </w:r>
      <w:r w:rsidR="008E5A4A" w:rsidRPr="001E2950">
        <w:rPr>
          <w:rFonts w:ascii="Times New Roman" w:eastAsia="Calibri" w:hAnsi="Times New Roman" w:cs="Times New Roman"/>
          <w:b/>
          <w:color w:val="000000"/>
          <w:kern w:val="0"/>
          <w:lang w:val="en-US" w:eastAsia="en-US"/>
        </w:rPr>
        <w:t xml:space="preserve">To </w:t>
      </w:r>
      <w:r w:rsidRPr="001E2950">
        <w:rPr>
          <w:rFonts w:ascii="Times New Roman" w:eastAsia="Calibri" w:hAnsi="Times New Roman" w:cs="Times New Roman"/>
          <w:b/>
          <w:color w:val="000000"/>
          <w:kern w:val="0"/>
          <w:lang w:val="en-US" w:eastAsia="en-US"/>
        </w:rPr>
        <w:t xml:space="preserve">Explain </w:t>
      </w:r>
      <w:r w:rsidR="008E5A4A" w:rsidRPr="001E2950">
        <w:rPr>
          <w:rFonts w:ascii="Times New Roman" w:eastAsia="Calibri" w:hAnsi="Times New Roman" w:cs="Times New Roman"/>
          <w:b/>
          <w:color w:val="000000"/>
          <w:kern w:val="0"/>
          <w:lang w:val="en-US" w:eastAsia="en-US"/>
        </w:rPr>
        <w:t xml:space="preserve">The </w:t>
      </w:r>
      <w:r w:rsidRPr="001E2950">
        <w:rPr>
          <w:rFonts w:ascii="Times New Roman" w:eastAsia="Calibri" w:hAnsi="Times New Roman" w:cs="Times New Roman"/>
          <w:b/>
          <w:color w:val="000000"/>
          <w:kern w:val="0"/>
          <w:lang w:val="en-US" w:eastAsia="en-US"/>
        </w:rPr>
        <w:t>Above</w:t>
      </w:r>
      <w:r w:rsidR="008E5A4A" w:rsidRPr="001E2950">
        <w:rPr>
          <w:rFonts w:ascii="Times New Roman" w:eastAsia="Calibri" w:hAnsi="Times New Roman" w:cs="Times New Roman"/>
          <w:b/>
          <w:color w:val="000000"/>
          <w:kern w:val="0"/>
          <w:lang w:val="en-US" w:eastAsia="en-US"/>
        </w:rPr>
        <w:t>-</w:t>
      </w:r>
      <w:r w:rsidRPr="001E2950">
        <w:rPr>
          <w:rFonts w:ascii="Times New Roman" w:eastAsia="Calibri" w:hAnsi="Times New Roman" w:cs="Times New Roman"/>
          <w:b/>
          <w:color w:val="000000"/>
          <w:kern w:val="0"/>
          <w:lang w:val="en-US" w:eastAsia="en-US"/>
        </w:rPr>
        <w:t>Stated Scenario</w:t>
      </w:r>
    </w:p>
    <w:p w14:paraId="6C8A8843" w14:textId="62EDEA9D" w:rsidR="00B72D95" w:rsidRPr="00B72D95" w:rsidRDefault="00B72D95" w:rsidP="00B72D95">
      <w:pPr>
        <w:spacing w:after="160"/>
        <w:jc w:val="both"/>
        <w:rPr>
          <w:rFonts w:ascii="Times New Roman" w:eastAsia="Calibri" w:hAnsi="Times New Roman" w:cs="Times New Roman"/>
          <w:kern w:val="0"/>
          <w:lang w:val="en-US" w:eastAsia="en-US"/>
        </w:rPr>
      </w:pPr>
      <w:r w:rsidRPr="00B72D95">
        <w:rPr>
          <w:rFonts w:ascii="Times New Roman" w:eastAsia="Calibri" w:hAnsi="Times New Roman" w:cs="Times New Roman"/>
          <w:kern w:val="0"/>
          <w:lang w:val="en-US" w:eastAsia="en-US"/>
        </w:rPr>
        <w:t>The patient is 5 days’ post-op from a right-sid</w:t>
      </w:r>
      <w:r w:rsidR="001E2950">
        <w:rPr>
          <w:rFonts w:ascii="Times New Roman" w:eastAsia="Calibri" w:hAnsi="Times New Roman" w:cs="Times New Roman"/>
          <w:kern w:val="0"/>
          <w:lang w:val="en-US" w:eastAsia="en-US"/>
        </w:rPr>
        <w:t xml:space="preserve">ed mastectomy. Mrs. Adam is in need of nursing care that </w:t>
      </w:r>
      <w:r w:rsidRPr="00B72D95">
        <w:rPr>
          <w:rFonts w:ascii="Times New Roman" w:eastAsia="Calibri" w:hAnsi="Times New Roman" w:cs="Times New Roman"/>
          <w:kern w:val="0"/>
          <w:lang w:val="en-US" w:eastAsia="en-US"/>
        </w:rPr>
        <w:t xml:space="preserve">aims to maintain a safe environment that protects her from infection and helps in her social and spiritual wellness. The patient is presented with postoperative vital signs and there is drainage from the surgical site. Pain-relieving measures should be adopted to manage pain associated with surgery. According to the verbal statement of Mrs. Adam, it is </w:t>
      </w:r>
      <w:r w:rsidR="00960B70">
        <w:rPr>
          <w:rFonts w:ascii="Times New Roman" w:eastAsia="Calibri" w:hAnsi="Times New Roman" w:cs="Times New Roman"/>
          <w:kern w:val="0"/>
          <w:lang w:val="en-US" w:eastAsia="en-US"/>
        </w:rPr>
        <w:t xml:space="preserve">noted </w:t>
      </w:r>
      <w:r w:rsidRPr="00B72D95">
        <w:rPr>
          <w:rFonts w:ascii="Times New Roman" w:eastAsia="Calibri" w:hAnsi="Times New Roman" w:cs="Times New Roman"/>
          <w:kern w:val="0"/>
          <w:lang w:val="en-US" w:eastAsia="en-US"/>
        </w:rPr>
        <w:t>that the room in which she is living is injurious to her health and she is not able to care for herself independently. The care plan for the management of pain include</w:t>
      </w:r>
      <w:r w:rsidR="001E2950">
        <w:rPr>
          <w:rFonts w:ascii="Times New Roman" w:eastAsia="Calibri" w:hAnsi="Times New Roman" w:cs="Times New Roman"/>
          <w:kern w:val="0"/>
          <w:lang w:val="en-US" w:eastAsia="en-US"/>
        </w:rPr>
        <w:t>s</w:t>
      </w:r>
      <w:r w:rsidRPr="00B72D95">
        <w:rPr>
          <w:rFonts w:ascii="Times New Roman" w:eastAsia="Calibri" w:hAnsi="Times New Roman" w:cs="Times New Roman"/>
          <w:kern w:val="0"/>
          <w:lang w:val="en-US" w:eastAsia="en-US"/>
        </w:rPr>
        <w:t xml:space="preserve"> assessing the pain of patients at regular i</w:t>
      </w:r>
      <w:r w:rsidR="008E5A4A">
        <w:rPr>
          <w:rFonts w:ascii="Times New Roman" w:eastAsia="Calibri" w:hAnsi="Times New Roman" w:cs="Times New Roman"/>
          <w:kern w:val="0"/>
          <w:lang w:val="en-US" w:eastAsia="en-US"/>
        </w:rPr>
        <w:t>ntervals,</w:t>
      </w:r>
      <w:r w:rsidRPr="00B72D95">
        <w:rPr>
          <w:rFonts w:ascii="Times New Roman" w:eastAsia="Calibri" w:hAnsi="Times New Roman" w:cs="Times New Roman"/>
          <w:kern w:val="0"/>
          <w:lang w:val="en-US" w:eastAsia="en-US"/>
        </w:rPr>
        <w:t xml:space="preserve"> determine factors</w:t>
      </w:r>
      <w:r w:rsidR="008E5A4A">
        <w:rPr>
          <w:rFonts w:ascii="Times New Roman" w:eastAsia="Calibri" w:hAnsi="Times New Roman" w:cs="Times New Roman"/>
          <w:kern w:val="0"/>
          <w:lang w:val="en-US" w:eastAsia="en-US"/>
        </w:rPr>
        <w:t xml:space="preserve"> that increase or decrease pain,</w:t>
      </w:r>
      <w:r w:rsidRPr="00B72D95">
        <w:rPr>
          <w:rFonts w:ascii="Times New Roman" w:eastAsia="Calibri" w:hAnsi="Times New Roman" w:cs="Times New Roman"/>
          <w:kern w:val="0"/>
          <w:lang w:val="en-US" w:eastAsia="en-US"/>
        </w:rPr>
        <w:t xml:space="preserve"> supporting her during daily activities such as ch</w:t>
      </w:r>
      <w:r w:rsidR="008E5A4A">
        <w:rPr>
          <w:rFonts w:ascii="Times New Roman" w:eastAsia="Calibri" w:hAnsi="Times New Roman" w:cs="Times New Roman"/>
          <w:kern w:val="0"/>
          <w:lang w:val="en-US" w:eastAsia="en-US"/>
        </w:rPr>
        <w:t>anging clothes and cooking food,</w:t>
      </w:r>
      <w:r w:rsidRPr="00B72D95">
        <w:rPr>
          <w:rFonts w:ascii="Times New Roman" w:eastAsia="Calibri" w:hAnsi="Times New Roman" w:cs="Times New Roman"/>
          <w:kern w:val="0"/>
          <w:lang w:val="en-US" w:eastAsia="en-US"/>
        </w:rPr>
        <w:t xml:space="preserve"> using both nonpharmacological and pharmacological pain-rel</w:t>
      </w:r>
      <w:r w:rsidR="008E5A4A">
        <w:rPr>
          <w:rFonts w:ascii="Times New Roman" w:eastAsia="Calibri" w:hAnsi="Times New Roman" w:cs="Times New Roman"/>
          <w:kern w:val="0"/>
          <w:lang w:val="en-US" w:eastAsia="en-US"/>
        </w:rPr>
        <w:t>ieving interventions,</w:t>
      </w:r>
      <w:r w:rsidRPr="00B72D95">
        <w:rPr>
          <w:rFonts w:ascii="Times New Roman" w:eastAsia="Calibri" w:hAnsi="Times New Roman" w:cs="Times New Roman"/>
          <w:kern w:val="0"/>
          <w:lang w:val="en-US" w:eastAsia="en-US"/>
        </w:rPr>
        <w:t xml:space="preserve"> administering pain killers to patient and reassessing pain after administration of medicines. The care plan for the management of drainage from the surgical site includes interventions that prevent bleeding and complications associated with surgery.  Patient vital signs should be checked every 2 hours. Surgical sites should be checked for bleeding. Patient </w:t>
      </w:r>
      <w:r w:rsidRPr="00B72D95">
        <w:rPr>
          <w:rFonts w:ascii="Times New Roman" w:eastAsia="Calibri" w:hAnsi="Times New Roman" w:cs="Times New Roman"/>
          <w:kern w:val="0"/>
          <w:lang w:val="en-US" w:eastAsia="en-US"/>
        </w:rPr>
        <w:lastRenderedPageBreak/>
        <w:t>breathing patterns should be assessed. As she is living in a room with no proper ventilation, she can suffer from severe coughing and pain during breathing. She should be kept in a room where there is a proper ventilation system. The p</w:t>
      </w:r>
      <w:r w:rsidR="008E5A4A">
        <w:rPr>
          <w:rFonts w:ascii="Times New Roman" w:eastAsia="Calibri" w:hAnsi="Times New Roman" w:cs="Times New Roman"/>
          <w:kern w:val="0"/>
          <w:lang w:val="en-US" w:eastAsia="en-US"/>
        </w:rPr>
        <w:t xml:space="preserve">atient had no food in </w:t>
      </w:r>
      <w:r w:rsidRPr="00B72D95">
        <w:rPr>
          <w:rFonts w:ascii="Times New Roman" w:eastAsia="Calibri" w:hAnsi="Times New Roman" w:cs="Times New Roman"/>
          <w:kern w:val="0"/>
          <w:lang w:val="en-US" w:eastAsia="en-US"/>
        </w:rPr>
        <w:t xml:space="preserve">department which shows that she has not eaten anything. Her weight should be checked and body mass index should be calculated. The patient must get nutrients that are needed for her metabolic needs. Interventions include assessing the weight of patients daily; the nutritional requirements of a patient should be calculated with dieticians; discussing the importance of food with the patient. It is noted </w:t>
      </w:r>
      <w:r w:rsidR="001E2950">
        <w:rPr>
          <w:rFonts w:ascii="Times New Roman" w:eastAsia="Calibri" w:hAnsi="Times New Roman" w:cs="Times New Roman"/>
          <w:kern w:val="0"/>
          <w:lang w:val="en-US" w:eastAsia="en-US"/>
        </w:rPr>
        <w:t xml:space="preserve">from </w:t>
      </w:r>
      <w:r w:rsidRPr="00B72D95">
        <w:rPr>
          <w:rFonts w:ascii="Times New Roman" w:eastAsia="Calibri" w:hAnsi="Times New Roman" w:cs="Times New Roman"/>
          <w:kern w:val="0"/>
          <w:lang w:val="en-US" w:eastAsia="en-US"/>
        </w:rPr>
        <w:t>initial assessment that the patient has not changed clothes for the last few days.</w:t>
      </w:r>
      <w:r w:rsidR="00960B70">
        <w:rPr>
          <w:rFonts w:ascii="Times New Roman" w:eastAsia="Calibri" w:hAnsi="Times New Roman" w:cs="Times New Roman"/>
          <w:kern w:val="0"/>
          <w:lang w:val="en-US" w:eastAsia="en-US"/>
        </w:rPr>
        <w:t xml:space="preserve"> </w:t>
      </w:r>
      <w:r w:rsidRPr="00B72D95">
        <w:rPr>
          <w:rFonts w:ascii="Times New Roman" w:eastAsia="Calibri" w:hAnsi="Times New Roman" w:cs="Times New Roman"/>
          <w:kern w:val="0"/>
          <w:lang w:val="en-US" w:eastAsia="en-US"/>
        </w:rPr>
        <w:t xml:space="preserve">In this case, </w:t>
      </w:r>
      <w:r w:rsidR="00960B70">
        <w:rPr>
          <w:rFonts w:ascii="Times New Roman" w:eastAsia="Calibri" w:hAnsi="Times New Roman" w:cs="Times New Roman"/>
          <w:kern w:val="0"/>
          <w:lang w:val="en-US" w:eastAsia="en-US"/>
        </w:rPr>
        <w:t xml:space="preserve">patient </w:t>
      </w:r>
      <w:r w:rsidRPr="00B72D95">
        <w:rPr>
          <w:rFonts w:ascii="Times New Roman" w:eastAsia="Calibri" w:hAnsi="Times New Roman" w:cs="Times New Roman"/>
          <w:kern w:val="0"/>
          <w:lang w:val="en-US" w:eastAsia="en-US"/>
        </w:rPr>
        <w:t>p</w:t>
      </w:r>
      <w:r w:rsidR="00960B70">
        <w:rPr>
          <w:rFonts w:ascii="Times New Roman" w:eastAsia="Calibri" w:hAnsi="Times New Roman" w:cs="Times New Roman"/>
          <w:kern w:val="0"/>
          <w:lang w:val="en-US" w:eastAsia="en-US"/>
        </w:rPr>
        <w:t>ersonal hygiene and dressing is</w:t>
      </w:r>
      <w:r w:rsidRPr="00B72D95">
        <w:rPr>
          <w:rFonts w:ascii="Times New Roman" w:eastAsia="Calibri" w:hAnsi="Times New Roman" w:cs="Times New Roman"/>
          <w:kern w:val="0"/>
          <w:lang w:val="en-US" w:eastAsia="en-US"/>
        </w:rPr>
        <w:t xml:space="preserve"> very important. She should be given clean and comfortable dress to wear. The patient must be provided with information on wound care and </w:t>
      </w:r>
      <w:r w:rsidR="00960B70" w:rsidRPr="00B72D95">
        <w:rPr>
          <w:rFonts w:ascii="Times New Roman" w:eastAsia="Calibri" w:hAnsi="Times New Roman" w:cs="Times New Roman"/>
          <w:kern w:val="0"/>
          <w:lang w:val="en-US" w:eastAsia="en-US"/>
        </w:rPr>
        <w:t>hand washing</w:t>
      </w:r>
      <w:r w:rsidRPr="00B72D95">
        <w:rPr>
          <w:rFonts w:ascii="Times New Roman" w:eastAsia="Calibri" w:hAnsi="Times New Roman" w:cs="Times New Roman"/>
          <w:kern w:val="0"/>
          <w:lang w:val="en-US" w:eastAsia="en-US"/>
        </w:rPr>
        <w:t>. The patient should be taught about cautions while moving the arm on the operated site. The patient lives alone in her home, therefore social activities for a patient should be planned and she should also be encouraged to express her feelings regarding mastectomy. Fluorescent light should be turned off and for the patient comfort, natural light and lamps should be used.</w:t>
      </w:r>
    </w:p>
    <w:p w14:paraId="199A6ECC" w14:textId="2B9C3CED" w:rsidR="00B72D95" w:rsidRPr="00B72D95" w:rsidRDefault="00B72D95" w:rsidP="00B72D95">
      <w:pPr>
        <w:spacing w:after="160"/>
        <w:ind w:firstLine="0"/>
        <w:jc w:val="center"/>
        <w:rPr>
          <w:rFonts w:ascii="Times New Roman" w:eastAsia="Calibri" w:hAnsi="Times New Roman" w:cs="Times New Roman"/>
          <w:b/>
          <w:kern w:val="0"/>
          <w:lang w:val="en-US" w:eastAsia="en-US"/>
        </w:rPr>
      </w:pPr>
      <w:r w:rsidRPr="00B72D95">
        <w:rPr>
          <w:rFonts w:ascii="Times New Roman" w:eastAsia="Calibri" w:hAnsi="Times New Roman" w:cs="Times New Roman"/>
          <w:b/>
          <w:kern w:val="0"/>
          <w:lang w:val="en-US" w:eastAsia="en-US"/>
        </w:rPr>
        <w:t xml:space="preserve">Apply Nightingale’s Environmental Theory </w:t>
      </w:r>
      <w:r w:rsidR="008E5A4A" w:rsidRPr="00B72D95">
        <w:rPr>
          <w:rFonts w:ascii="Times New Roman" w:eastAsia="Calibri" w:hAnsi="Times New Roman" w:cs="Times New Roman"/>
          <w:b/>
          <w:kern w:val="0"/>
          <w:lang w:val="en-US" w:eastAsia="en-US"/>
        </w:rPr>
        <w:t xml:space="preserve">to an Area of Your Nursing Practice? </w:t>
      </w:r>
      <w:r w:rsidRPr="00B72D95">
        <w:rPr>
          <w:rFonts w:ascii="Times New Roman" w:eastAsia="Calibri" w:hAnsi="Times New Roman" w:cs="Times New Roman"/>
          <w:b/>
          <w:kern w:val="0"/>
          <w:lang w:val="en-US" w:eastAsia="en-US"/>
        </w:rPr>
        <w:t xml:space="preserve">What </w:t>
      </w:r>
      <w:r w:rsidR="008E5A4A" w:rsidRPr="00B72D95">
        <w:rPr>
          <w:rFonts w:ascii="Times New Roman" w:eastAsia="Calibri" w:hAnsi="Times New Roman" w:cs="Times New Roman"/>
          <w:b/>
          <w:kern w:val="0"/>
          <w:lang w:val="en-US" w:eastAsia="en-US"/>
        </w:rPr>
        <w:t xml:space="preserve">Patient Population Would Benefit From This Approach? </w:t>
      </w:r>
      <w:r w:rsidRPr="00B72D95">
        <w:rPr>
          <w:rFonts w:ascii="Times New Roman" w:eastAsia="Calibri" w:hAnsi="Times New Roman" w:cs="Times New Roman"/>
          <w:b/>
          <w:kern w:val="0"/>
          <w:lang w:val="en-US" w:eastAsia="en-US"/>
        </w:rPr>
        <w:t xml:space="preserve">Support </w:t>
      </w:r>
      <w:r w:rsidR="008E5A4A" w:rsidRPr="00B72D95">
        <w:rPr>
          <w:rFonts w:ascii="Times New Roman" w:eastAsia="Calibri" w:hAnsi="Times New Roman" w:cs="Times New Roman"/>
          <w:b/>
          <w:kern w:val="0"/>
          <w:lang w:val="en-US" w:eastAsia="en-US"/>
        </w:rPr>
        <w:t>This Practice Change With At Least One Evidenced-Based Article.</w:t>
      </w:r>
    </w:p>
    <w:p w14:paraId="549956B5" w14:textId="6F13DB77" w:rsidR="00B72D95" w:rsidRPr="00B72D95" w:rsidRDefault="00B72D95" w:rsidP="00B72D95">
      <w:pPr>
        <w:spacing w:after="160"/>
        <w:jc w:val="both"/>
        <w:rPr>
          <w:rFonts w:ascii="Times New Roman" w:eastAsia="Calibri" w:hAnsi="Times New Roman" w:cs="Times New Roman"/>
          <w:kern w:val="0"/>
          <w:lang w:val="en-US" w:eastAsia="en-US"/>
        </w:rPr>
      </w:pPr>
      <w:r w:rsidRPr="00B72D95">
        <w:rPr>
          <w:rFonts w:ascii="Times New Roman" w:eastAsia="Calibri" w:hAnsi="Times New Roman" w:cs="Times New Roman"/>
          <w:kern w:val="0"/>
          <w:lang w:val="en-US" w:eastAsia="en-US"/>
        </w:rPr>
        <w:t>The environment plays an important role in maintaining the health of the patient. Nurses should manipulate their surroundings to promote the recovery of patients. For this</w:t>
      </w:r>
      <w:r w:rsidR="00052FAE">
        <w:rPr>
          <w:rFonts w:ascii="Times New Roman" w:eastAsia="Calibri" w:hAnsi="Times New Roman" w:cs="Times New Roman"/>
          <w:kern w:val="0"/>
          <w:lang w:val="en-US" w:eastAsia="en-US"/>
        </w:rPr>
        <w:t>,</w:t>
      </w:r>
      <w:r w:rsidRPr="00B72D95">
        <w:rPr>
          <w:rFonts w:ascii="Times New Roman" w:eastAsia="Calibri" w:hAnsi="Times New Roman" w:cs="Times New Roman"/>
          <w:kern w:val="0"/>
          <w:lang w:val="en-US" w:eastAsia="en-US"/>
        </w:rPr>
        <w:t xml:space="preserve"> nurses should be vigilant, skillful and confidential</w:t>
      </w:r>
      <w:r w:rsidR="00052FAE">
        <w:rPr>
          <w:rFonts w:ascii="Times New Roman" w:eastAsia="Calibri" w:hAnsi="Times New Roman" w:cs="Times New Roman"/>
          <w:kern w:val="0"/>
          <w:lang w:val="en-US" w:eastAsia="en-US"/>
        </w:rPr>
        <w:t>,</w:t>
      </w:r>
      <w:r w:rsidRPr="00B72D95">
        <w:rPr>
          <w:rFonts w:ascii="Times New Roman" w:eastAsia="Calibri" w:hAnsi="Times New Roman" w:cs="Times New Roman"/>
          <w:kern w:val="0"/>
          <w:lang w:val="en-US" w:eastAsia="en-US"/>
        </w:rPr>
        <w:t xml:space="preserve"> and their practice should be evidence-based. Pure water, cleanliness, pure air, nutrition, noise, light, personal cleanliness, and bedding are important concepts in nightingale environmental theory. Bedding that is used for patients should be clean. Nurses should frequently wash their hands. Nightingale's environmental theory also stressed on </w:t>
      </w:r>
      <w:r w:rsidRPr="00B72D95">
        <w:rPr>
          <w:rFonts w:ascii="Times New Roman" w:eastAsia="Calibri" w:hAnsi="Times New Roman" w:cs="Times New Roman"/>
          <w:kern w:val="0"/>
          <w:lang w:val="en-US" w:eastAsia="en-US"/>
        </w:rPr>
        <w:lastRenderedPageBreak/>
        <w:t>individual cultural and ethnic background</w:t>
      </w:r>
      <w:r w:rsidR="00052FAE">
        <w:rPr>
          <w:rFonts w:ascii="Times New Roman" w:eastAsia="Calibri" w:hAnsi="Times New Roman" w:cs="Times New Roman"/>
          <w:kern w:val="0"/>
          <w:lang w:val="en-US" w:eastAsia="en-US"/>
        </w:rPr>
        <w:t>s</w:t>
      </w:r>
      <w:r w:rsidRPr="00B72D95">
        <w:rPr>
          <w:rFonts w:ascii="Times New Roman" w:eastAsia="Calibri" w:hAnsi="Times New Roman" w:cs="Times New Roman"/>
          <w:kern w:val="0"/>
          <w:lang w:val="en-US" w:eastAsia="en-US"/>
        </w:rPr>
        <w:t>. It also focuses on patient beliefs and values. Nightingale's idea of disease prevention and sanitation is also valued concerning the importance of public health nursing. Nightingale's environmental theory also analyzed the relationship between environment and health status. The hospital environment should be such that it promotes patient recovery from illness. Nurses play an important part in controlling hospital environment according to the need of the patients. Cleanliness and proper handwa</w:t>
      </w:r>
      <w:bookmarkStart w:id="0" w:name="_GoBack"/>
      <w:bookmarkEnd w:id="0"/>
      <w:r w:rsidRPr="00B72D95">
        <w:rPr>
          <w:rFonts w:ascii="Times New Roman" w:eastAsia="Calibri" w:hAnsi="Times New Roman" w:cs="Times New Roman"/>
          <w:kern w:val="0"/>
          <w:lang w:val="en-US" w:eastAsia="en-US"/>
        </w:rPr>
        <w:t xml:space="preserve">shing should be conveyed in writing for daily nurse practice </w:t>
      </w:r>
      <w:r w:rsidRPr="00B72D95">
        <w:rPr>
          <w:rFonts w:ascii="Times New Roman" w:eastAsia="Calibri" w:hAnsi="Times New Roman" w:cs="Times New Roman"/>
          <w:kern w:val="0"/>
          <w:lang w:val="en-US" w:eastAsia="en-US"/>
        </w:rPr>
        <w:fldChar w:fldCharType="begin"/>
      </w:r>
      <w:r w:rsidRPr="00B72D95">
        <w:rPr>
          <w:rFonts w:ascii="Times New Roman" w:eastAsia="Calibri" w:hAnsi="Times New Roman" w:cs="Times New Roman"/>
          <w:kern w:val="0"/>
          <w:lang w:val="en-US" w:eastAsia="en-US"/>
        </w:rPr>
        <w:instrText xml:space="preserve"> ADDIN EN.CITE &lt;EndNote&gt;&lt;Cite&gt;&lt;Author&gt;Calhoun&lt;/Author&gt;&lt;Year&gt;2018&lt;/Year&gt;&lt;RecNum&gt;1311&lt;/RecNum&gt;&lt;DisplayText&gt;(Calhoun, 2018)&lt;/DisplayText&gt;&lt;record&gt;&lt;rec-number&gt;1311&lt;/rec-number&gt;&lt;foreign-keys&gt;&lt;key app="EN" db-id="axzrwpxxqvwtw5evsf3xrer2arfwsa5f0e5d" timestamp="1574878619"&gt;1311&lt;/key&gt;&lt;/foreign-keys&gt;&lt;ref-type name="Journal Article"&gt;17&lt;/ref-type&gt;&lt;contributors&gt;&lt;authors&gt;&lt;author&gt;Calhoun, Susan&lt;/author&gt;&lt;/authors&gt;&lt;/contributors&gt;&lt;titles&gt;&lt;title&gt;A Baccalaureate Community Health Nursing Course Grounded in Nightingale’s Environmental Action Theory of Nursing Practice&lt;/title&gt;&lt;/titles&gt;&lt;dates&gt;&lt;year&gt;2018&lt;/year&gt;&lt;/dates&gt;&lt;urls&gt;&lt;/urls&gt;&lt;/record&gt;&lt;/Cite&gt;&lt;/EndNote&gt;</w:instrText>
      </w:r>
      <w:r w:rsidRPr="00B72D95">
        <w:rPr>
          <w:rFonts w:ascii="Times New Roman" w:eastAsia="Calibri" w:hAnsi="Times New Roman" w:cs="Times New Roman"/>
          <w:kern w:val="0"/>
          <w:lang w:val="en-US" w:eastAsia="en-US"/>
        </w:rPr>
        <w:fldChar w:fldCharType="separate"/>
      </w:r>
      <w:r w:rsidRPr="00B72D95">
        <w:rPr>
          <w:rFonts w:ascii="Times New Roman" w:eastAsia="Calibri" w:hAnsi="Times New Roman" w:cs="Times New Roman"/>
          <w:noProof/>
          <w:kern w:val="0"/>
          <w:lang w:val="en-US" w:eastAsia="en-US"/>
        </w:rPr>
        <w:t>(Calhoun, 2018)</w:t>
      </w:r>
      <w:r w:rsidRPr="00B72D95">
        <w:rPr>
          <w:rFonts w:ascii="Times New Roman" w:eastAsia="Calibri" w:hAnsi="Times New Roman" w:cs="Times New Roman"/>
          <w:kern w:val="0"/>
          <w:lang w:val="en-US" w:eastAsia="en-US"/>
        </w:rPr>
        <w:fldChar w:fldCharType="end"/>
      </w:r>
      <w:r w:rsidRPr="00B72D95">
        <w:rPr>
          <w:rFonts w:ascii="Times New Roman" w:eastAsia="Calibri" w:hAnsi="Times New Roman" w:cs="Times New Roman"/>
          <w:kern w:val="0"/>
          <w:lang w:val="en-US" w:eastAsia="en-US"/>
        </w:rPr>
        <w:t xml:space="preserve">. The mutual relationship should be developed between nurses and patients to build confidentiality and trust for sharing information about patient health status. Nurses should also measure outcomes as an important aspect of her practice. The method of quality improvement should be based on the observation of nurses. The nurse should note the patient comfort level and his sleep and rest time. According to the nightingale theory, the patient took rest when the nurse switches off the light on the patient's bedside </w:t>
      </w:r>
      <w:r w:rsidRPr="00B72D95">
        <w:rPr>
          <w:rFonts w:ascii="Times New Roman" w:eastAsia="Calibri" w:hAnsi="Times New Roman" w:cs="Times New Roman"/>
          <w:kern w:val="0"/>
          <w:lang w:val="en-US" w:eastAsia="en-US"/>
        </w:rPr>
        <w:fldChar w:fldCharType="begin"/>
      </w:r>
      <w:r w:rsidRPr="00B72D95">
        <w:rPr>
          <w:rFonts w:ascii="Times New Roman" w:eastAsia="Calibri" w:hAnsi="Times New Roman" w:cs="Times New Roman"/>
          <w:kern w:val="0"/>
          <w:lang w:val="en-US" w:eastAsia="en-US"/>
        </w:rPr>
        <w:instrText xml:space="preserve"> ADDIN EN.CITE &lt;EndNote&gt;&lt;Cite&gt;&lt;Author&gt;Awalkhan&lt;/Author&gt;&lt;Year&gt;2016&lt;/Year&gt;&lt;RecNum&gt;1309&lt;/RecNum&gt;&lt;DisplayText&gt;(Awalkhan &amp;amp; Muhammad, 2016)&lt;/DisplayText&gt;&lt;record&gt;&lt;rec-number&gt;1309&lt;/rec-number&gt;&lt;foreign-keys&gt;&lt;key app="EN" db-id="axzrwpxxqvwtw5evsf3xrer2arfwsa5f0e5d" timestamp="1574878515"&gt;1309&lt;/key&gt;&lt;/foreign-keys&gt;&lt;ref-type name="Journal Article"&gt;17&lt;/ref-type&gt;&lt;contributors&gt;&lt;authors&gt;&lt;author&gt;Awalkhan, Afsha&lt;/author&gt;&lt;author&gt;Muhammad, Dildar&lt;/author&gt;&lt;/authors&gt;&lt;/contributors&gt;&lt;titles&gt;&lt;title&gt;Application of Nightingale Nursing Theory to the Care of Patient with Colostomy&lt;/title&gt;&lt;secondary-title&gt;European Journal of Clinical and Biomedical Sciences&lt;/secondary-title&gt;&lt;/titles&gt;&lt;periodical&gt;&lt;full-title&gt;European Journal of Clinical and Biomedical Sciences&lt;/full-title&gt;&lt;/periodical&gt;&lt;pages&gt;97-101&lt;/pages&gt;&lt;volume&gt;2&lt;/volume&gt;&lt;number&gt;6&lt;/number&gt;&lt;dates&gt;&lt;year&gt;2016&lt;/year&gt;&lt;/dates&gt;&lt;urls&gt;&lt;/urls&gt;&lt;/record&gt;&lt;/Cite&gt;&lt;/EndNote&gt;</w:instrText>
      </w:r>
      <w:r w:rsidRPr="00B72D95">
        <w:rPr>
          <w:rFonts w:ascii="Times New Roman" w:eastAsia="Calibri" w:hAnsi="Times New Roman" w:cs="Times New Roman"/>
          <w:kern w:val="0"/>
          <w:lang w:val="en-US" w:eastAsia="en-US"/>
        </w:rPr>
        <w:fldChar w:fldCharType="separate"/>
      </w:r>
      <w:r w:rsidRPr="00B72D95">
        <w:rPr>
          <w:rFonts w:ascii="Times New Roman" w:eastAsia="Calibri" w:hAnsi="Times New Roman" w:cs="Times New Roman"/>
          <w:noProof/>
          <w:kern w:val="0"/>
          <w:lang w:val="en-US" w:eastAsia="en-US"/>
        </w:rPr>
        <w:t>(Awalkhan &amp; Muhammad, 2016)</w:t>
      </w:r>
      <w:r w:rsidRPr="00B72D95">
        <w:rPr>
          <w:rFonts w:ascii="Times New Roman" w:eastAsia="Calibri" w:hAnsi="Times New Roman" w:cs="Times New Roman"/>
          <w:kern w:val="0"/>
          <w:lang w:val="en-US" w:eastAsia="en-US"/>
        </w:rPr>
        <w:fldChar w:fldCharType="end"/>
      </w:r>
      <w:r w:rsidRPr="00B72D95">
        <w:rPr>
          <w:rFonts w:ascii="Times New Roman" w:eastAsia="Calibri" w:hAnsi="Times New Roman" w:cs="Times New Roman"/>
          <w:kern w:val="0"/>
          <w:lang w:val="en-US" w:eastAsia="en-US"/>
        </w:rPr>
        <w:t xml:space="preserve">. According to the nightingale theory, the diet plan plays a very important role in patient recovery. A patient has no knowledge that which diet is important for his health therefore in consultation with the dietician nurses should made diet plan and pasted it in front of the patient bed. The nurse should also guide patients about diet which best manages his disease symptoms. All admitted patients will get benefit from this approach. </w:t>
      </w:r>
    </w:p>
    <w:p w14:paraId="19A04C5A" w14:textId="77777777" w:rsidR="00B72D95" w:rsidRPr="00B72D95" w:rsidRDefault="00B72D95" w:rsidP="00B72D95">
      <w:pPr>
        <w:spacing w:after="160"/>
        <w:ind w:firstLine="0"/>
        <w:jc w:val="both"/>
        <w:rPr>
          <w:rFonts w:ascii="Times New Roman" w:eastAsia="Calibri" w:hAnsi="Times New Roman" w:cs="Times New Roman"/>
          <w:kern w:val="0"/>
          <w:lang w:val="en-US" w:eastAsia="en-US"/>
        </w:rPr>
      </w:pPr>
    </w:p>
    <w:p w14:paraId="359DD011" w14:textId="77777777" w:rsidR="00B72D95" w:rsidRPr="00B72D95" w:rsidRDefault="00B72D95" w:rsidP="00B72D95">
      <w:pPr>
        <w:spacing w:after="160"/>
        <w:ind w:firstLine="0"/>
        <w:jc w:val="both"/>
        <w:rPr>
          <w:rFonts w:ascii="Times New Roman" w:eastAsia="Calibri" w:hAnsi="Times New Roman" w:cs="Times New Roman"/>
          <w:kern w:val="0"/>
          <w:lang w:val="en-US" w:eastAsia="en-US"/>
        </w:rPr>
      </w:pPr>
    </w:p>
    <w:p w14:paraId="0243FEEF" w14:textId="77777777" w:rsidR="00B72D95" w:rsidRPr="00B72D95" w:rsidRDefault="00B72D95" w:rsidP="00B72D95">
      <w:pPr>
        <w:spacing w:after="160"/>
        <w:ind w:firstLine="0"/>
        <w:jc w:val="both"/>
        <w:rPr>
          <w:rFonts w:ascii="Times New Roman" w:eastAsia="Calibri" w:hAnsi="Times New Roman" w:cs="Times New Roman"/>
          <w:kern w:val="0"/>
          <w:lang w:val="en-US" w:eastAsia="en-US"/>
        </w:rPr>
      </w:pPr>
    </w:p>
    <w:p w14:paraId="0597D9BD" w14:textId="77777777" w:rsidR="00B72D95" w:rsidRDefault="00B72D95" w:rsidP="00B72D95">
      <w:pPr>
        <w:spacing w:after="160"/>
        <w:ind w:firstLine="0"/>
        <w:jc w:val="both"/>
        <w:rPr>
          <w:rFonts w:ascii="Times New Roman" w:eastAsia="Calibri" w:hAnsi="Times New Roman" w:cs="Times New Roman"/>
          <w:kern w:val="0"/>
          <w:lang w:val="en-US" w:eastAsia="en-US"/>
        </w:rPr>
      </w:pPr>
    </w:p>
    <w:p w14:paraId="7522EA8C" w14:textId="77777777" w:rsidR="005A442B" w:rsidRPr="00B72D95" w:rsidRDefault="005A442B" w:rsidP="00B72D95">
      <w:pPr>
        <w:spacing w:after="160"/>
        <w:ind w:firstLine="0"/>
        <w:jc w:val="both"/>
        <w:rPr>
          <w:rFonts w:ascii="Times New Roman" w:eastAsia="Calibri" w:hAnsi="Times New Roman" w:cs="Times New Roman"/>
          <w:kern w:val="0"/>
          <w:lang w:val="en-US" w:eastAsia="en-US"/>
        </w:rPr>
      </w:pPr>
    </w:p>
    <w:p w14:paraId="777988CC" w14:textId="77777777" w:rsidR="00B72D95" w:rsidRDefault="00B72D95" w:rsidP="00B72D95">
      <w:pPr>
        <w:spacing w:after="160"/>
        <w:jc w:val="both"/>
        <w:rPr>
          <w:rFonts w:ascii="Times New Roman" w:hAnsi="Times New Roman" w:cs="Times New Roman"/>
        </w:rPr>
      </w:pPr>
    </w:p>
    <w:p w14:paraId="71DB4BCA" w14:textId="4CF0472F" w:rsidR="00B72D95" w:rsidRPr="005A442B" w:rsidRDefault="00B72D95" w:rsidP="00B72D95">
      <w:pPr>
        <w:spacing w:after="160"/>
        <w:jc w:val="center"/>
        <w:rPr>
          <w:rFonts w:ascii="Times New Roman" w:hAnsi="Times New Roman" w:cs="Times New Roman"/>
        </w:rPr>
      </w:pPr>
      <w:r w:rsidRPr="005A442B">
        <w:rPr>
          <w:rFonts w:ascii="Times New Roman" w:hAnsi="Times New Roman" w:cs="Times New Roman"/>
        </w:rPr>
        <w:t>References</w:t>
      </w:r>
    </w:p>
    <w:p w14:paraId="619DB2B4" w14:textId="77777777" w:rsidR="00B72D95" w:rsidRPr="00B72D95" w:rsidRDefault="00B72D95" w:rsidP="00B72D95">
      <w:pPr>
        <w:pStyle w:val="EndNoteBibliography"/>
        <w:spacing w:line="480" w:lineRule="auto"/>
        <w:ind w:left="720" w:hanging="720"/>
      </w:pPr>
      <w:r>
        <w:fldChar w:fldCharType="begin"/>
      </w:r>
      <w:r>
        <w:instrText xml:space="preserve"> ADDIN EN.REFLIST </w:instrText>
      </w:r>
      <w:r>
        <w:fldChar w:fldCharType="separate"/>
      </w:r>
      <w:r w:rsidRPr="00B72D95">
        <w:t xml:space="preserve">Awalkhan, A., &amp; Muhammad, D. (2016). Application of Nightingale Nursing Theory to the Care of Patient with Colostomy. </w:t>
      </w:r>
      <w:r w:rsidRPr="00B72D95">
        <w:rPr>
          <w:i/>
        </w:rPr>
        <w:t>European Journal of Clinical and Biomedical Sciences, 2</w:t>
      </w:r>
      <w:r w:rsidRPr="00B72D95">
        <w:t xml:space="preserve">(6), 97-101. </w:t>
      </w:r>
    </w:p>
    <w:p w14:paraId="5CBF87A4" w14:textId="77777777" w:rsidR="00B72D95" w:rsidRPr="00B72D95" w:rsidRDefault="00B72D95" w:rsidP="00B72D95">
      <w:pPr>
        <w:pStyle w:val="EndNoteBibliography"/>
        <w:spacing w:line="480" w:lineRule="auto"/>
        <w:ind w:left="720" w:hanging="720"/>
      </w:pPr>
      <w:r w:rsidRPr="00B72D95">
        <w:t xml:space="preserve">Calhoun, S. (2018). A Baccalaureate Community Health Nursing Course Grounded in Nightingale’s Environmental Action Theory of Nursing Practice. </w:t>
      </w:r>
    </w:p>
    <w:p w14:paraId="7AF4AFC0" w14:textId="77777777" w:rsidR="00B72D95" w:rsidRPr="00B72D95" w:rsidRDefault="00B72D95" w:rsidP="00B72D95">
      <w:pPr>
        <w:pStyle w:val="EndNoteBibliography"/>
        <w:spacing w:line="480" w:lineRule="auto"/>
        <w:ind w:left="720" w:hanging="720"/>
      </w:pPr>
      <w:r w:rsidRPr="00B72D95">
        <w:t xml:space="preserve">Pirani, S. (2016). Application of Nightingale’s theory in nursing practice. </w:t>
      </w:r>
      <w:r w:rsidRPr="00B72D95">
        <w:rPr>
          <w:i/>
        </w:rPr>
        <w:t>Annals of Nursing and Practice, 3</w:t>
      </w:r>
      <w:r w:rsidRPr="00B72D95">
        <w:t xml:space="preserve">(1), 1040. </w:t>
      </w:r>
    </w:p>
    <w:p w14:paraId="6598A8FB" w14:textId="1DDD88F3" w:rsidR="007F090C" w:rsidRPr="00E00D6B" w:rsidRDefault="00B72D95" w:rsidP="00B72D95">
      <w:pPr>
        <w:spacing w:after="160"/>
        <w:jc w:val="both"/>
        <w:rPr>
          <w:rFonts w:ascii="Times New Roman" w:hAnsi="Times New Roman" w:cs="Times New Roman"/>
        </w:rPr>
      </w:pPr>
      <w:r>
        <w:rPr>
          <w:rFonts w:ascii="Times New Roman" w:hAnsi="Times New Roman" w:cs="Times New Roman"/>
        </w:rPr>
        <w:fldChar w:fldCharType="end"/>
      </w:r>
    </w:p>
    <w:sectPr w:rsidR="007F090C" w:rsidRPr="00E00D6B">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52924A" w16cid:durableId="21891D39"/>
  <w16cid:commentId w16cid:paraId="2E9782DE" w16cid:durableId="21891D3A"/>
  <w16cid:commentId w16cid:paraId="73EABCAA" w16cid:durableId="21891D3B"/>
  <w16cid:commentId w16cid:paraId="3A301951" w16cid:durableId="21891D3C"/>
  <w16cid:commentId w16cid:paraId="2B5BE41C" w16cid:durableId="21891D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0EE46" w14:textId="77777777" w:rsidR="002E05C5" w:rsidRDefault="002E05C5">
      <w:pPr>
        <w:spacing w:line="240" w:lineRule="auto"/>
      </w:pPr>
      <w:r>
        <w:separator/>
      </w:r>
    </w:p>
  </w:endnote>
  <w:endnote w:type="continuationSeparator" w:id="0">
    <w:p w14:paraId="32202FA6" w14:textId="77777777" w:rsidR="002E05C5" w:rsidRDefault="002E05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54E5" w14:textId="77777777" w:rsidR="002E05C5" w:rsidRDefault="002E05C5">
      <w:pPr>
        <w:spacing w:line="240" w:lineRule="auto"/>
      </w:pPr>
      <w:r>
        <w:separator/>
      </w:r>
    </w:p>
  </w:footnote>
  <w:footnote w:type="continuationSeparator" w:id="0">
    <w:p w14:paraId="795F9BE7" w14:textId="77777777" w:rsidR="002E05C5" w:rsidRDefault="002E05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136C7" w14:textId="7957C4D2"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767EA6">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A666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sFAHNF1m0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308&lt;/item&gt;&lt;item&gt;1309&lt;/item&gt;&lt;item&gt;1311&lt;/item&gt;&lt;/record-ids&gt;&lt;/item&gt;&lt;/Libraries&gt;"/>
  </w:docVars>
  <w:rsids>
    <w:rsidRoot w:val="00C50272"/>
    <w:rsid w:val="00015241"/>
    <w:rsid w:val="00024E83"/>
    <w:rsid w:val="00052FAE"/>
    <w:rsid w:val="00070548"/>
    <w:rsid w:val="000A63F6"/>
    <w:rsid w:val="000D1E2D"/>
    <w:rsid w:val="000D3F41"/>
    <w:rsid w:val="000E39E7"/>
    <w:rsid w:val="0010271A"/>
    <w:rsid w:val="00131283"/>
    <w:rsid w:val="00161AC2"/>
    <w:rsid w:val="0017017A"/>
    <w:rsid w:val="001701A8"/>
    <w:rsid w:val="00184406"/>
    <w:rsid w:val="001A666A"/>
    <w:rsid w:val="001A670A"/>
    <w:rsid w:val="001E2950"/>
    <w:rsid w:val="00230A38"/>
    <w:rsid w:val="002414E6"/>
    <w:rsid w:val="00245735"/>
    <w:rsid w:val="002716AE"/>
    <w:rsid w:val="002E05C5"/>
    <w:rsid w:val="00355DCA"/>
    <w:rsid w:val="00361231"/>
    <w:rsid w:val="00385544"/>
    <w:rsid w:val="003A2404"/>
    <w:rsid w:val="003B4CEB"/>
    <w:rsid w:val="003C31E3"/>
    <w:rsid w:val="004007A8"/>
    <w:rsid w:val="00423E00"/>
    <w:rsid w:val="00424EA8"/>
    <w:rsid w:val="00444AEB"/>
    <w:rsid w:val="00456217"/>
    <w:rsid w:val="00460D7F"/>
    <w:rsid w:val="004645DF"/>
    <w:rsid w:val="004879CE"/>
    <w:rsid w:val="0049681F"/>
    <w:rsid w:val="004A6143"/>
    <w:rsid w:val="00551A02"/>
    <w:rsid w:val="005534FA"/>
    <w:rsid w:val="005619E4"/>
    <w:rsid w:val="005A442B"/>
    <w:rsid w:val="005D0178"/>
    <w:rsid w:val="005D2A3C"/>
    <w:rsid w:val="005D3A03"/>
    <w:rsid w:val="00605FF0"/>
    <w:rsid w:val="00665036"/>
    <w:rsid w:val="006C3600"/>
    <w:rsid w:val="006E0122"/>
    <w:rsid w:val="007002AB"/>
    <w:rsid w:val="00727DFA"/>
    <w:rsid w:val="0075633F"/>
    <w:rsid w:val="00765B7E"/>
    <w:rsid w:val="00767EA6"/>
    <w:rsid w:val="00786014"/>
    <w:rsid w:val="007B1368"/>
    <w:rsid w:val="007F090C"/>
    <w:rsid w:val="007F609A"/>
    <w:rsid w:val="008002C0"/>
    <w:rsid w:val="008A4264"/>
    <w:rsid w:val="008C34A5"/>
    <w:rsid w:val="008C5323"/>
    <w:rsid w:val="008D08F8"/>
    <w:rsid w:val="008E0431"/>
    <w:rsid w:val="008E5A4A"/>
    <w:rsid w:val="008F6BDB"/>
    <w:rsid w:val="00960B70"/>
    <w:rsid w:val="0097465E"/>
    <w:rsid w:val="009A6A3B"/>
    <w:rsid w:val="009B0C5B"/>
    <w:rsid w:val="009C697F"/>
    <w:rsid w:val="009F215D"/>
    <w:rsid w:val="00A3084A"/>
    <w:rsid w:val="00A34AE0"/>
    <w:rsid w:val="00A65F28"/>
    <w:rsid w:val="00A761C3"/>
    <w:rsid w:val="00A81067"/>
    <w:rsid w:val="00AC1BE1"/>
    <w:rsid w:val="00B037C2"/>
    <w:rsid w:val="00B304BD"/>
    <w:rsid w:val="00B37185"/>
    <w:rsid w:val="00B523DC"/>
    <w:rsid w:val="00B72D95"/>
    <w:rsid w:val="00B823AA"/>
    <w:rsid w:val="00BA45DB"/>
    <w:rsid w:val="00BF4184"/>
    <w:rsid w:val="00BF7B56"/>
    <w:rsid w:val="00C0601E"/>
    <w:rsid w:val="00C267CD"/>
    <w:rsid w:val="00C31D30"/>
    <w:rsid w:val="00C50272"/>
    <w:rsid w:val="00C73F57"/>
    <w:rsid w:val="00CB1E63"/>
    <w:rsid w:val="00CD28FA"/>
    <w:rsid w:val="00CD6E39"/>
    <w:rsid w:val="00CF6E91"/>
    <w:rsid w:val="00D037BB"/>
    <w:rsid w:val="00D13C3B"/>
    <w:rsid w:val="00D731BF"/>
    <w:rsid w:val="00D85B68"/>
    <w:rsid w:val="00DC0762"/>
    <w:rsid w:val="00DC7B31"/>
    <w:rsid w:val="00DF2028"/>
    <w:rsid w:val="00E00D6B"/>
    <w:rsid w:val="00E02B15"/>
    <w:rsid w:val="00E2724E"/>
    <w:rsid w:val="00E6004D"/>
    <w:rsid w:val="00E81978"/>
    <w:rsid w:val="00E95FB7"/>
    <w:rsid w:val="00EC2266"/>
    <w:rsid w:val="00EC6576"/>
    <w:rsid w:val="00F379B7"/>
    <w:rsid w:val="00F525FA"/>
    <w:rsid w:val="00F60830"/>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950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7237C"/>
    <w:rsid w:val="002D0EB4"/>
    <w:rsid w:val="00313E00"/>
    <w:rsid w:val="003B1F51"/>
    <w:rsid w:val="0051108C"/>
    <w:rsid w:val="00695C09"/>
    <w:rsid w:val="006B7982"/>
    <w:rsid w:val="00744006"/>
    <w:rsid w:val="00924652"/>
    <w:rsid w:val="009A11B2"/>
    <w:rsid w:val="00A6620A"/>
    <w:rsid w:val="00AB7B9F"/>
    <w:rsid w:val="00B15C36"/>
    <w:rsid w:val="00B304BD"/>
    <w:rsid w:val="00BB0B37"/>
    <w:rsid w:val="00C1525A"/>
    <w:rsid w:val="00C76221"/>
    <w:rsid w:val="00D04112"/>
    <w:rsid w:val="00D64ECF"/>
    <w:rsid w:val="00DD40E2"/>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4F3206-9632-4A69-87E6-45149EC2B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6</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Case Study</vt:lpstr>
    </vt:vector>
  </TitlesOfParts>
  <Company/>
  <LinksUpToDate>false</LinksUpToDate>
  <CharactersWithSpaces>11590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dc:title>
  <dc:creator>khusaima Support</dc:creator>
  <cp:lastModifiedBy>Morning</cp:lastModifiedBy>
  <cp:revision>2</cp:revision>
  <dcterms:created xsi:type="dcterms:W3CDTF">2019-11-28T05:06:00Z</dcterms:created>
  <dcterms:modified xsi:type="dcterms:W3CDTF">2019-11-28T05:06:00Z</dcterms:modified>
</cp:coreProperties>
</file>