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A7" w:rsidRDefault="00807BA7">
      <w:pPr>
        <w:pStyle w:val="NoSpacing"/>
      </w:pPr>
      <w:r>
        <w:t>Christine Marshall</w:t>
      </w:r>
    </w:p>
    <w:p w:rsidR="00E614DD" w:rsidRDefault="006976EE">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6976EE">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6976EE">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4A2538" w:rsidRDefault="00737605">
      <w:pPr>
        <w:pStyle w:val="Title"/>
      </w:pPr>
      <w:r>
        <w:t xml:space="preserve">Analyzing British Text </w:t>
      </w:r>
    </w:p>
    <w:p w:rsidR="006C0604" w:rsidRPr="006C0604" w:rsidRDefault="00737605" w:rsidP="006C0604">
      <w:pPr>
        <w:pStyle w:val="NormalWeb"/>
        <w:rPr>
          <w:rFonts w:eastAsia="Times New Roman"/>
          <w:color w:val="1C1E29"/>
          <w:lang w:eastAsia="en-US"/>
        </w:rPr>
      </w:pPr>
      <w:r>
        <w:tab/>
      </w:r>
      <w:r w:rsidR="00955720">
        <w:rPr>
          <w:rFonts w:asciiTheme="majorHAnsi" w:hAnsiTheme="majorHAnsi" w:cstheme="majorHAnsi"/>
          <w:color w:val="213646"/>
          <w:sz w:val="22"/>
          <w:szCs w:val="22"/>
          <w:shd w:val="clear" w:color="auto" w:fill="FCFCFC"/>
        </w:rPr>
        <w:t xml:space="preserve"> </w:t>
      </w:r>
      <w:r w:rsidRPr="006C0604">
        <w:rPr>
          <w:rFonts w:eastAsia="Times New Roman"/>
          <w:color w:val="1C1E29"/>
          <w:lang w:eastAsia="en-US"/>
        </w:rPr>
        <w:t xml:space="preserve">To create a persuasive and eloquent speech that will have an enticing effect on the audience, a speaker must employ rhetoric and literary devices. Winston Churchill attained remarkable success in molding his speech into a strong and powerful political narrative. On June 4th, 1940, his speech to the House of Commons about the inexplicable evacuation of </w:t>
      </w:r>
      <w:proofErr w:type="gramStart"/>
      <w:r w:rsidRPr="006C0604">
        <w:rPr>
          <w:rFonts w:eastAsia="Times New Roman"/>
          <w:color w:val="1C1E29"/>
          <w:lang w:eastAsia="en-US"/>
        </w:rPr>
        <w:t>Dunkirk,</w:t>
      </w:r>
      <w:proofErr w:type="gramEnd"/>
      <w:r w:rsidRPr="006C0604">
        <w:rPr>
          <w:rFonts w:eastAsia="Times New Roman"/>
          <w:color w:val="1C1E29"/>
          <w:lang w:eastAsia="en-US"/>
        </w:rPr>
        <w:t xml:space="preserve"> is an example of his well-crafted rhetorical speech. This essay will analyze Winston Churchill's speech "We shall fight on the beaches" and scrutinize rhetorical and literary devices along with genre specification in his oratory.</w:t>
      </w:r>
    </w:p>
    <w:p w:rsidR="006C0604" w:rsidRPr="006C0604" w:rsidRDefault="00737605" w:rsidP="006C0604">
      <w:pPr>
        <w:suppressAutoHyphens w:val="0"/>
        <w:ind w:firstLine="0"/>
        <w:rPr>
          <w:rFonts w:eastAsia="Times New Roman" w:cstheme="minorHAnsi"/>
          <w:color w:val="1C1E29"/>
          <w:lang w:eastAsia="en-US"/>
        </w:rPr>
      </w:pPr>
      <w:r w:rsidRPr="006C0604">
        <w:rPr>
          <w:rFonts w:ascii="Times New Roman" w:eastAsia="Times New Roman" w:hAnsi="Times New Roman" w:cs="Times New Roman"/>
          <w:color w:val="1C1E29"/>
          <w:lang w:eastAsia="en-US"/>
        </w:rPr>
        <w:t>           </w:t>
      </w:r>
      <w:proofErr w:type="spellStart"/>
      <w:r w:rsidRPr="006C0604">
        <w:rPr>
          <w:rFonts w:eastAsia="Times New Roman" w:cstheme="minorHAnsi"/>
          <w:color w:val="1C1E29"/>
          <w:lang w:eastAsia="en-US"/>
        </w:rPr>
        <w:t>Cannadine</w:t>
      </w:r>
      <w:proofErr w:type="spellEnd"/>
      <w:r w:rsidRPr="006C0604">
        <w:rPr>
          <w:rFonts w:eastAsia="Times New Roman" w:cstheme="minorHAnsi"/>
          <w:color w:val="1C1E29"/>
          <w:lang w:eastAsia="en-US"/>
        </w:rPr>
        <w:t xml:space="preserve"> revealed that Churchill overcomes many difficulties in his speech. He </w:t>
      </w:r>
      <w:proofErr w:type="spellStart"/>
      <w:r w:rsidRPr="006C0604">
        <w:rPr>
          <w:rFonts w:eastAsia="Times New Roman" w:cstheme="minorHAnsi"/>
          <w:color w:val="1C1E29"/>
          <w:lang w:eastAsia="en-US"/>
        </w:rPr>
        <w:t>hones</w:t>
      </w:r>
      <w:proofErr w:type="spellEnd"/>
      <w:r w:rsidRPr="006C0604">
        <w:rPr>
          <w:rFonts w:eastAsia="Times New Roman" w:cstheme="minorHAnsi"/>
          <w:color w:val="1C1E29"/>
          <w:lang w:eastAsia="en-US"/>
        </w:rPr>
        <w:t xml:space="preserve"> his speech by studying speech of many renowned orators. The time and setting of Churchill's speech in the British House of Commons on 4th June </w:t>
      </w:r>
      <w:r w:rsidR="00E70C38">
        <w:rPr>
          <w:rFonts w:eastAsia="Times New Roman" w:cstheme="minorHAnsi"/>
          <w:color w:val="1C1E29"/>
          <w:lang w:eastAsia="en-US"/>
        </w:rPr>
        <w:t xml:space="preserve">were </w:t>
      </w:r>
      <w:r w:rsidRPr="006C0604">
        <w:rPr>
          <w:rFonts w:eastAsia="Times New Roman" w:cstheme="minorHAnsi"/>
          <w:color w:val="1C1E29"/>
          <w:lang w:eastAsia="en-US"/>
        </w:rPr>
        <w:t>during the unforeseen evacuation of Dunkirk. Churchill's speech is a remarkable example of the rhetoric style. He incorporated key elements of rhetorical style in order to persuade Bruisers that they must surrender to Germany or made peace negotiations. Moreover, he wanted to urge the United States to join Britain as an ally in the Second World War. The speech specifically targeted soldiers to boost their morale and for America, who was watching the war from sidelines (</w:t>
      </w:r>
      <w:proofErr w:type="spellStart"/>
      <w:r w:rsidRPr="006C0604">
        <w:rPr>
          <w:rFonts w:eastAsia="Times New Roman" w:cstheme="minorHAnsi"/>
          <w:color w:val="1C1E29"/>
          <w:lang w:eastAsia="en-US"/>
        </w:rPr>
        <w:t>Puputti</w:t>
      </w:r>
      <w:proofErr w:type="spellEnd"/>
      <w:r w:rsidRPr="006C0604">
        <w:rPr>
          <w:rFonts w:eastAsia="Times New Roman" w:cstheme="minorHAnsi"/>
          <w:color w:val="1C1E29"/>
          <w:lang w:eastAsia="en-US"/>
        </w:rPr>
        <w:t>).</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color w:val="1C1E29"/>
          <w:lang w:eastAsia="en-US"/>
        </w:rPr>
        <w:t>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color w:val="1C1E29"/>
          <w:lang w:eastAsia="en-US"/>
        </w:rPr>
        <w:t>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color w:val="1C1E29"/>
          <w:lang w:eastAsia="en-US"/>
        </w:rPr>
        <w:t>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b/>
          <w:bCs/>
          <w:color w:val="1C1E29"/>
          <w:lang w:eastAsia="en-US"/>
        </w:rPr>
        <w:lastRenderedPageBreak/>
        <w:t>Rhetoric and Literary devices used in speech</w:t>
      </w:r>
    </w:p>
    <w:p w:rsidR="006C0604" w:rsidRPr="006C0604" w:rsidRDefault="00737605" w:rsidP="006C0604">
      <w:pPr>
        <w:suppressAutoHyphens w:val="0"/>
        <w:ind w:firstLine="0"/>
        <w:rPr>
          <w:rFonts w:eastAsia="Times New Roman" w:cstheme="minorHAnsi"/>
          <w:color w:val="1C1E29"/>
          <w:lang w:eastAsia="en-US"/>
        </w:rPr>
      </w:pPr>
      <w:r>
        <w:rPr>
          <w:rFonts w:eastAsia="Times New Roman" w:cstheme="minorHAnsi"/>
          <w:color w:val="1C1E29"/>
          <w:lang w:eastAsia="en-US"/>
        </w:rPr>
        <w:tab/>
      </w:r>
      <w:r w:rsidRPr="006C0604">
        <w:rPr>
          <w:rFonts w:eastAsia="Times New Roman" w:cstheme="minorHAnsi"/>
          <w:color w:val="1C1E29"/>
          <w:lang w:eastAsia="en-US"/>
        </w:rPr>
        <w:t>According to Aristotle, any form of communication either it is written or spoken which aims at persuading the audience, which in case of Churchill’s speech is very well presented, must include three vital elements of rhetorical style that are:</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i/>
          <w:iCs/>
          <w:color w:val="1C1E29"/>
          <w:lang w:eastAsia="en-US"/>
        </w:rPr>
        <w:t>Logos</w:t>
      </w:r>
      <w:r w:rsidRPr="006C0604">
        <w:rPr>
          <w:rFonts w:eastAsia="Times New Roman" w:cstheme="minorHAnsi"/>
          <w:color w:val="1C1E29"/>
          <w:lang w:eastAsia="en-US"/>
        </w:rPr>
        <w:t>: </w:t>
      </w:r>
      <w:r w:rsidRPr="006C0604">
        <w:rPr>
          <w:rFonts w:eastAsia="Times New Roman" w:cstheme="minorHAnsi"/>
          <w:i/>
          <w:iCs/>
          <w:color w:val="1C1E29"/>
          <w:lang w:eastAsia="en-US"/>
        </w:rPr>
        <w:t>to give reason and logic in the message to influence the audience's minds.</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i/>
          <w:iCs/>
          <w:color w:val="1C1E29"/>
          <w:lang w:eastAsia="en-US"/>
        </w:rPr>
        <w:t>Pathos: It involves emotions and feelings along with the vivid imagery to portray a complete picture of spoken words in front of the onlookers.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color w:val="1C1E29"/>
          <w:lang w:eastAsia="en-US"/>
        </w:rPr>
        <w:t>  </w:t>
      </w:r>
      <w:r w:rsidRPr="006C0604">
        <w:rPr>
          <w:rFonts w:eastAsia="Times New Roman" w:cstheme="minorHAnsi"/>
          <w:i/>
          <w:iCs/>
          <w:color w:val="1C1E29"/>
          <w:lang w:eastAsia="en-US"/>
        </w:rPr>
        <w:t>Ethos: to engage the audience, the speaker must show his credibility and trustworthiness to gain his complete trust.</w:t>
      </w:r>
    </w:p>
    <w:p w:rsidR="006C0604" w:rsidRPr="006C0604" w:rsidRDefault="00737605" w:rsidP="006C0604">
      <w:pPr>
        <w:suppressAutoHyphens w:val="0"/>
        <w:ind w:firstLine="0"/>
        <w:rPr>
          <w:rFonts w:eastAsia="Times New Roman" w:cstheme="minorHAnsi"/>
          <w:color w:val="1C1E29"/>
          <w:lang w:eastAsia="en-US"/>
        </w:rPr>
      </w:pPr>
      <w:r>
        <w:rPr>
          <w:rFonts w:eastAsia="Times New Roman" w:cstheme="minorHAnsi"/>
          <w:color w:val="1C1E29"/>
          <w:lang w:eastAsia="en-US"/>
        </w:rPr>
        <w:tab/>
      </w:r>
      <w:r w:rsidRPr="006C0604">
        <w:rPr>
          <w:rFonts w:eastAsia="Times New Roman" w:cstheme="minorHAnsi"/>
          <w:color w:val="1C1E29"/>
          <w:lang w:eastAsia="en-US"/>
        </w:rPr>
        <w:t xml:space="preserve">Now, in the case of Churchill's speech, all three elements were meant to be in an equal amount, and specifically, he relied on emotional appeal than the logical approach. His choice of choosing an emotional approach over logos is justified. As war with no exceptions, the solution of any problem, so he convinces </w:t>
      </w:r>
      <w:proofErr w:type="spellStart"/>
      <w:r w:rsidRPr="006C0604">
        <w:rPr>
          <w:rFonts w:eastAsia="Times New Roman" w:cstheme="minorHAnsi"/>
          <w:color w:val="1C1E29"/>
          <w:lang w:eastAsia="en-US"/>
        </w:rPr>
        <w:t>Britishers</w:t>
      </w:r>
      <w:proofErr w:type="spellEnd"/>
      <w:r w:rsidRPr="006C0604">
        <w:rPr>
          <w:rFonts w:eastAsia="Times New Roman" w:cstheme="minorHAnsi"/>
          <w:color w:val="1C1E29"/>
          <w:lang w:eastAsia="en-US"/>
        </w:rPr>
        <w:t xml:space="preserve"> to surrender to Germany to end those dark times.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color w:val="1C1E29"/>
          <w:lang w:eastAsia="en-US"/>
        </w:rPr>
        <w:t>Unlike other politicians, Churchill was an exceptional writer, and he used to write his speeches, which are of great importance to date. In his speech he attempts to prepare his people to the cause of defending their country. He delivered this speech in the direct response of Nazi forces gaining power and control in Europe</w:t>
      </w:r>
      <w:bookmarkStart w:id="0" w:name="_GoBack"/>
      <w:bookmarkEnd w:id="0"/>
      <w:r w:rsidRPr="006C0604">
        <w:rPr>
          <w:rFonts w:eastAsia="Times New Roman" w:cstheme="minorHAnsi"/>
          <w:color w:val="1C1E29"/>
          <w:lang w:eastAsia="en-US"/>
        </w:rPr>
        <w:t xml:space="preserve"> and moving forward to England and France. He said in his speech that</w:t>
      </w:r>
    </w:p>
    <w:p w:rsidR="006C0604" w:rsidRPr="006C0604" w:rsidRDefault="00737605" w:rsidP="00513B25">
      <w:pPr>
        <w:suppressAutoHyphens w:val="0"/>
        <w:ind w:firstLine="0"/>
        <w:jc w:val="center"/>
        <w:rPr>
          <w:rFonts w:eastAsia="Times New Roman" w:cstheme="minorHAnsi"/>
          <w:i/>
          <w:color w:val="1C1E29"/>
          <w:lang w:eastAsia="en-US"/>
        </w:rPr>
      </w:pPr>
      <w:r w:rsidRPr="006C0604">
        <w:rPr>
          <w:rFonts w:eastAsia="Times New Roman" w:cstheme="minorHAnsi"/>
          <w:i/>
          <w:color w:val="1C1E29"/>
          <w:lang w:eastAsia="en-US"/>
        </w:rPr>
        <w:t xml:space="preserve">“We must defend our country no matter what the consequences will be. We will fight on the </w:t>
      </w:r>
      <w:proofErr w:type="gramStart"/>
      <w:r w:rsidRPr="006C0604">
        <w:rPr>
          <w:rFonts w:eastAsia="Times New Roman" w:cstheme="minorHAnsi"/>
          <w:i/>
          <w:color w:val="1C1E29"/>
          <w:lang w:eastAsia="en-US"/>
        </w:rPr>
        <w:t>beaches,</w:t>
      </w:r>
      <w:proofErr w:type="gramEnd"/>
      <w:r w:rsidRPr="006C0604">
        <w:rPr>
          <w:rFonts w:eastAsia="Times New Roman" w:cstheme="minorHAnsi"/>
          <w:i/>
          <w:color w:val="1C1E29"/>
          <w:lang w:eastAsia="en-US"/>
        </w:rPr>
        <w:t xml:space="preserve"> on the land ad we will defend our country with every possible effort. We must surrender and give up to the Germans (</w:t>
      </w:r>
      <w:proofErr w:type="spellStart"/>
      <w:r w:rsidRPr="006C0604">
        <w:rPr>
          <w:rFonts w:eastAsia="Times New Roman" w:cstheme="minorHAnsi"/>
          <w:i/>
          <w:color w:val="1C1E29"/>
          <w:lang w:eastAsia="en-US"/>
        </w:rPr>
        <w:t>Tillotson</w:t>
      </w:r>
      <w:proofErr w:type="spellEnd"/>
      <w:r w:rsidRPr="006C0604">
        <w:rPr>
          <w:rFonts w:eastAsia="Times New Roman" w:cstheme="minorHAnsi"/>
          <w:i/>
          <w:color w:val="1C1E29"/>
          <w:lang w:eastAsia="en-US"/>
        </w:rPr>
        <w:t>)”.</w:t>
      </w:r>
    </w:p>
    <w:p w:rsidR="006C0604" w:rsidRPr="006C0604" w:rsidRDefault="00737605" w:rsidP="006C0604">
      <w:pPr>
        <w:suppressAutoHyphens w:val="0"/>
        <w:ind w:firstLine="0"/>
        <w:rPr>
          <w:rFonts w:eastAsia="Times New Roman" w:cstheme="minorHAnsi"/>
          <w:color w:val="1C1E29"/>
          <w:lang w:eastAsia="en-US"/>
        </w:rPr>
      </w:pPr>
      <w:r>
        <w:rPr>
          <w:rFonts w:eastAsia="Times New Roman" w:cstheme="minorHAnsi"/>
          <w:color w:val="1C1E29"/>
          <w:lang w:eastAsia="en-US"/>
        </w:rPr>
        <w:tab/>
      </w:r>
      <w:r w:rsidRPr="006C0604">
        <w:rPr>
          <w:rFonts w:eastAsia="Times New Roman" w:cstheme="minorHAnsi"/>
          <w:color w:val="1C1E29"/>
          <w:lang w:eastAsia="en-US"/>
        </w:rPr>
        <w:t xml:space="preserve">He uses persuasive style to awaken the spirit of his people to fight against Hitler, although British forces retreat from the Dunkirk miserably. In the above mentioned quotation, it </w:t>
      </w:r>
      <w:r w:rsidRPr="006C0604">
        <w:rPr>
          <w:rFonts w:eastAsia="Times New Roman" w:cstheme="minorHAnsi"/>
          <w:color w:val="1C1E29"/>
          <w:lang w:eastAsia="en-US"/>
        </w:rPr>
        <w:lastRenderedPageBreak/>
        <w:t>can be observed that the use ethos is vivid along with the word "we" that is showing the strength and power of the nation.</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b/>
          <w:bCs/>
          <w:color w:val="1C1E29"/>
          <w:lang w:eastAsia="en-US"/>
        </w:rPr>
        <w:t>Anaphora </w:t>
      </w:r>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Many political orators use literary devices in their speeches to strengthen their certain ideas and to make them clear to the audience. The use of anaphora</w:t>
      </w:r>
      <w:r w:rsidRPr="006C0604">
        <w:rPr>
          <w:rFonts w:eastAsia="Times New Roman" w:cstheme="minorHAnsi"/>
          <w:b/>
          <w:bCs/>
          <w:color w:val="1C1E29"/>
          <w:lang w:eastAsia="en-US"/>
        </w:rPr>
        <w:t>,</w:t>
      </w:r>
      <w:r w:rsidRPr="006C0604">
        <w:rPr>
          <w:rFonts w:eastAsia="Times New Roman" w:cstheme="minorHAnsi"/>
          <w:color w:val="1C1E29"/>
          <w:lang w:eastAsia="en-US"/>
        </w:rPr>
        <w:t> a literary device, is evident in the speech of Winston Churchill.</w:t>
      </w:r>
    </w:p>
    <w:p w:rsidR="006C0604" w:rsidRPr="006C0604" w:rsidRDefault="00737605" w:rsidP="00513B25">
      <w:pPr>
        <w:suppressAutoHyphens w:val="0"/>
        <w:ind w:firstLine="0"/>
        <w:jc w:val="center"/>
        <w:rPr>
          <w:rFonts w:eastAsia="Times New Roman" w:cstheme="minorHAnsi"/>
          <w:i/>
          <w:color w:val="1C1E29"/>
          <w:lang w:eastAsia="en-US"/>
        </w:rPr>
      </w:pPr>
      <w:r w:rsidRPr="006C0604">
        <w:rPr>
          <w:rFonts w:eastAsia="Times New Roman" w:cstheme="minorHAnsi"/>
          <w:i/>
          <w:color w:val="1C1E29"/>
          <w:lang w:eastAsia="en-US"/>
        </w:rPr>
        <w:t>“</w:t>
      </w:r>
      <w:r w:rsidRPr="00B7008C">
        <w:rPr>
          <w:rFonts w:eastAsia="Times New Roman" w:cstheme="minorHAnsi"/>
          <w:b/>
          <w:bCs/>
          <w:i/>
          <w:color w:val="1C1E29"/>
          <w:lang w:eastAsia="en-US"/>
        </w:rPr>
        <w:t>We shall</w:t>
      </w:r>
      <w:r w:rsidRPr="006C0604">
        <w:rPr>
          <w:rFonts w:eastAsia="Times New Roman" w:cstheme="minorHAnsi"/>
          <w:i/>
          <w:color w:val="1C1E29"/>
          <w:lang w:eastAsia="en-US"/>
        </w:rPr>
        <w:t> not flag or fail. </w:t>
      </w:r>
      <w:r w:rsidRPr="00B7008C">
        <w:rPr>
          <w:rFonts w:eastAsia="Times New Roman" w:cstheme="minorHAnsi"/>
          <w:b/>
          <w:bCs/>
          <w:i/>
          <w:color w:val="1C1E29"/>
          <w:lang w:eastAsia="en-US"/>
        </w:rPr>
        <w:t>We shall</w:t>
      </w:r>
      <w:r w:rsidRPr="006C0604">
        <w:rPr>
          <w:rFonts w:eastAsia="Times New Roman" w:cstheme="minorHAnsi"/>
          <w:i/>
          <w:color w:val="1C1E29"/>
          <w:lang w:eastAsia="en-US"/>
        </w:rPr>
        <w:t> go on to the end”.</w:t>
      </w:r>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The repetition of “we shall” in successive sentences adds unity and emphasis in his speech.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b/>
          <w:bCs/>
          <w:color w:val="1C1E29"/>
          <w:lang w:eastAsia="en-US"/>
        </w:rPr>
        <w:t>Alliteration </w:t>
      </w:r>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It is the repetition of the same letter or sound at the starting of connected words. Such as in the speech of Churchill, he used alliteration.</w:t>
      </w:r>
    </w:p>
    <w:p w:rsidR="006C0604" w:rsidRPr="006C0604" w:rsidRDefault="00737605" w:rsidP="00513B25">
      <w:pPr>
        <w:suppressAutoHyphens w:val="0"/>
        <w:ind w:firstLine="0"/>
        <w:jc w:val="center"/>
        <w:rPr>
          <w:rFonts w:eastAsia="Times New Roman" w:cstheme="minorHAnsi"/>
          <w:i/>
          <w:color w:val="1C1E29"/>
          <w:lang w:eastAsia="en-US"/>
        </w:rPr>
      </w:pPr>
      <w:r w:rsidRPr="006C0604">
        <w:rPr>
          <w:rFonts w:eastAsia="Times New Roman" w:cstheme="minorHAnsi"/>
          <w:i/>
          <w:color w:val="1C1E29"/>
          <w:lang w:eastAsia="en-US"/>
        </w:rPr>
        <w:t>“I see </w:t>
      </w:r>
      <w:r w:rsidRPr="00B7008C">
        <w:rPr>
          <w:rFonts w:eastAsia="Times New Roman" w:cstheme="minorHAnsi"/>
          <w:b/>
          <w:bCs/>
          <w:i/>
          <w:color w:val="1C1E29"/>
          <w:lang w:eastAsia="en-US"/>
        </w:rPr>
        <w:t>d</w:t>
      </w:r>
      <w:r w:rsidRPr="006C0604">
        <w:rPr>
          <w:rFonts w:eastAsia="Times New Roman" w:cstheme="minorHAnsi"/>
          <w:i/>
          <w:color w:val="1C1E29"/>
          <w:lang w:eastAsia="en-US"/>
        </w:rPr>
        <w:t>ull, </w:t>
      </w:r>
      <w:r w:rsidRPr="00B7008C">
        <w:rPr>
          <w:rFonts w:eastAsia="Times New Roman" w:cstheme="minorHAnsi"/>
          <w:b/>
          <w:bCs/>
          <w:i/>
          <w:color w:val="1C1E29"/>
          <w:lang w:eastAsia="en-US"/>
        </w:rPr>
        <w:t>d</w:t>
      </w:r>
      <w:r w:rsidRPr="006C0604">
        <w:rPr>
          <w:rFonts w:eastAsia="Times New Roman" w:cstheme="minorHAnsi"/>
          <w:i/>
          <w:color w:val="1C1E29"/>
          <w:lang w:eastAsia="en-US"/>
        </w:rPr>
        <w:t>rilled and </w:t>
      </w:r>
      <w:r w:rsidRPr="00B7008C">
        <w:rPr>
          <w:rFonts w:eastAsia="Times New Roman" w:cstheme="minorHAnsi"/>
          <w:b/>
          <w:bCs/>
          <w:i/>
          <w:color w:val="1C1E29"/>
          <w:lang w:eastAsia="en-US"/>
        </w:rPr>
        <w:t>d</w:t>
      </w:r>
      <w:r w:rsidRPr="006C0604">
        <w:rPr>
          <w:rFonts w:eastAsia="Times New Roman" w:cstheme="minorHAnsi"/>
          <w:i/>
          <w:color w:val="1C1E29"/>
          <w:lang w:eastAsia="en-US"/>
        </w:rPr>
        <w:t>ocile masses of Hun soldiery”.</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b/>
          <w:bCs/>
          <w:color w:val="1C1E29"/>
          <w:lang w:eastAsia="en-US"/>
        </w:rPr>
        <w:t>Antistrophe </w:t>
      </w:r>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He utilized the repetition of words at the end of successive phrases to inculcate his message in his audience.</w:t>
      </w:r>
    </w:p>
    <w:p w:rsidR="006C0604" w:rsidRPr="006C0604" w:rsidRDefault="00737605" w:rsidP="00513B25">
      <w:pPr>
        <w:suppressAutoHyphens w:val="0"/>
        <w:ind w:firstLine="0"/>
        <w:jc w:val="center"/>
        <w:rPr>
          <w:rFonts w:eastAsia="Times New Roman" w:cstheme="minorHAnsi"/>
          <w:i/>
          <w:color w:val="1C1E29"/>
          <w:lang w:eastAsia="en-US"/>
        </w:rPr>
      </w:pPr>
      <w:r w:rsidRPr="006C0604">
        <w:rPr>
          <w:rFonts w:eastAsia="Times New Roman" w:cstheme="minorHAnsi"/>
          <w:i/>
          <w:color w:val="1C1E29"/>
          <w:lang w:eastAsia="en-US"/>
        </w:rPr>
        <w:t>“…the love of peace, the toil for peace, the strife for peace…”</w:t>
      </w:r>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He wanted to sow a seed of peace in the minds of world leaders by delivering his speech at that crucial moment.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b/>
          <w:bCs/>
          <w:color w:val="1C1E29"/>
          <w:lang w:eastAsia="en-US"/>
        </w:rPr>
        <w:t>Assonance </w:t>
      </w:r>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He also used assonance in his historical speech to make it outstanding and interesting so that listeners will not become tedious. He also eliminated the factor of monotony from his speech by using words having the same sound endings.</w:t>
      </w:r>
    </w:p>
    <w:p w:rsidR="006C0604" w:rsidRPr="006C0604" w:rsidRDefault="00737605" w:rsidP="00513B25">
      <w:pPr>
        <w:suppressAutoHyphens w:val="0"/>
        <w:ind w:firstLine="0"/>
        <w:jc w:val="center"/>
        <w:rPr>
          <w:rFonts w:eastAsia="Times New Roman" w:cstheme="minorHAnsi"/>
          <w:i/>
          <w:color w:val="1C1E29"/>
          <w:lang w:eastAsia="en-US"/>
        </w:rPr>
      </w:pPr>
      <w:r w:rsidRPr="006C0604">
        <w:rPr>
          <w:rFonts w:eastAsia="Times New Roman" w:cstheme="minorHAnsi"/>
          <w:i/>
          <w:color w:val="1C1E29"/>
          <w:lang w:eastAsia="en-US"/>
        </w:rPr>
        <w:lastRenderedPageBreak/>
        <w:t>“The odious apparatus of Nazi rule.”</w:t>
      </w:r>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In the above mentioned part of his speech, the use of /</w:t>
      </w:r>
      <w:proofErr w:type="spellStart"/>
      <w:r w:rsidRPr="006C0604">
        <w:rPr>
          <w:rFonts w:eastAsia="Times New Roman" w:cstheme="minorHAnsi"/>
          <w:color w:val="1C1E29"/>
          <w:lang w:eastAsia="en-US"/>
        </w:rPr>
        <w:t>əs</w:t>
      </w:r>
      <w:proofErr w:type="spellEnd"/>
      <w:r w:rsidRPr="006C0604">
        <w:rPr>
          <w:rFonts w:eastAsia="Times New Roman" w:cstheme="minorHAnsi"/>
          <w:color w:val="1C1E29"/>
          <w:lang w:eastAsia="en-US"/>
        </w:rPr>
        <w:t>/ sound is indicating the use of assonance.  </w:t>
      </w:r>
    </w:p>
    <w:p w:rsidR="006C0604" w:rsidRPr="006C0604" w:rsidRDefault="00737605" w:rsidP="006C0604">
      <w:pPr>
        <w:suppressAutoHyphens w:val="0"/>
        <w:ind w:firstLine="0"/>
        <w:rPr>
          <w:rFonts w:eastAsia="Times New Roman" w:cstheme="minorHAnsi"/>
          <w:color w:val="1C1E29"/>
          <w:lang w:eastAsia="en-US"/>
        </w:rPr>
      </w:pPr>
      <w:proofErr w:type="spellStart"/>
      <w:r w:rsidRPr="006C0604">
        <w:rPr>
          <w:rFonts w:eastAsia="Times New Roman" w:cstheme="minorHAnsi"/>
          <w:b/>
          <w:bCs/>
          <w:color w:val="1C1E29"/>
          <w:lang w:eastAsia="en-US"/>
        </w:rPr>
        <w:t>Epizeuxis</w:t>
      </w:r>
      <w:proofErr w:type="spellEnd"/>
      <w:r w:rsidRPr="006C0604">
        <w:rPr>
          <w:rFonts w:eastAsia="Times New Roman" w:cstheme="minorHAnsi"/>
          <w:b/>
          <w:bCs/>
          <w:color w:val="1C1E29"/>
          <w:lang w:eastAsia="en-US"/>
        </w:rPr>
        <w:t> </w:t>
      </w:r>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It is the repetition of words that occurs in phrases with no intervening words to affect the tone of the narrative.</w:t>
      </w:r>
    </w:p>
    <w:p w:rsidR="006C0604" w:rsidRPr="006C0604" w:rsidRDefault="00737605" w:rsidP="00513B25">
      <w:pPr>
        <w:suppressAutoHyphens w:val="0"/>
        <w:ind w:firstLine="0"/>
        <w:jc w:val="center"/>
        <w:rPr>
          <w:rFonts w:eastAsia="Times New Roman" w:cstheme="minorHAnsi"/>
          <w:i/>
          <w:color w:val="1C1E29"/>
          <w:lang w:eastAsia="en-US"/>
        </w:rPr>
      </w:pPr>
      <w:proofErr w:type="gramStart"/>
      <w:r w:rsidRPr="006C0604">
        <w:rPr>
          <w:rFonts w:eastAsia="Times New Roman" w:cstheme="minorHAnsi"/>
          <w:i/>
          <w:color w:val="1C1E29"/>
          <w:lang w:eastAsia="en-US"/>
        </w:rPr>
        <w:t>“Never give in</w:t>
      </w:r>
      <w:r w:rsidRPr="006C0604">
        <w:rPr>
          <w:rFonts w:eastAsia="Times New Roman" w:cstheme="minorHAnsi"/>
          <w:i/>
          <w:color w:val="1C1E29"/>
          <w:lang w:eastAsia="en-US"/>
        </w:rPr>
        <w:softHyphen/>
        <w:t>__ never, never, never, never, in nothing great or small…”</w:t>
      </w:r>
      <w:proofErr w:type="gramEnd"/>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You must have noticed that the immediate occurrence of the word "never" not only shows the determination of the speaker but also</w:t>
      </w:r>
      <w:r w:rsidR="006F5935">
        <w:rPr>
          <w:rFonts w:eastAsia="Times New Roman" w:cstheme="minorHAnsi"/>
          <w:color w:val="1C1E29"/>
          <w:lang w:eastAsia="en-US"/>
        </w:rPr>
        <w:t xml:space="preserve"> to keep the</w:t>
      </w:r>
      <w:r w:rsidRPr="006C0604">
        <w:rPr>
          <w:rFonts w:eastAsia="Times New Roman" w:cstheme="minorHAnsi"/>
          <w:color w:val="1C1E29"/>
          <w:lang w:eastAsia="en-US"/>
        </w:rPr>
        <w:t xml:space="preserve"> morale</w:t>
      </w:r>
      <w:r w:rsidR="006F5935">
        <w:rPr>
          <w:rFonts w:eastAsia="Times New Roman" w:cstheme="minorHAnsi"/>
          <w:color w:val="1C1E29"/>
          <w:lang w:eastAsia="en-US"/>
        </w:rPr>
        <w:t xml:space="preserve"> high</w:t>
      </w:r>
      <w:r w:rsidRPr="006C0604">
        <w:rPr>
          <w:rFonts w:eastAsia="Times New Roman" w:cstheme="minorHAnsi"/>
          <w:color w:val="1C1E29"/>
          <w:lang w:eastAsia="en-US"/>
        </w:rPr>
        <w:t xml:space="preserve"> of the listeners. He used this device to make his point clear.</w:t>
      </w:r>
    </w:p>
    <w:p w:rsidR="006C0604" w:rsidRPr="006C0604" w:rsidRDefault="00737605" w:rsidP="006C0604">
      <w:pPr>
        <w:suppressAutoHyphens w:val="0"/>
        <w:ind w:firstLine="0"/>
        <w:rPr>
          <w:rFonts w:eastAsia="Times New Roman" w:cstheme="minorHAnsi"/>
          <w:color w:val="1C1E29"/>
          <w:lang w:eastAsia="en-US"/>
        </w:rPr>
      </w:pPr>
      <w:proofErr w:type="spellStart"/>
      <w:r w:rsidRPr="006C0604">
        <w:rPr>
          <w:rFonts w:eastAsia="Times New Roman" w:cstheme="minorHAnsi"/>
          <w:b/>
          <w:bCs/>
          <w:color w:val="1C1E29"/>
          <w:lang w:eastAsia="en-US"/>
        </w:rPr>
        <w:t>Hypophora</w:t>
      </w:r>
      <w:proofErr w:type="spellEnd"/>
      <w:r w:rsidRPr="006C0604">
        <w:rPr>
          <w:rFonts w:eastAsia="Times New Roman" w:cstheme="minorHAnsi"/>
          <w:b/>
          <w:bCs/>
          <w:color w:val="1C1E29"/>
          <w:lang w:eastAsia="en-US"/>
        </w:rPr>
        <w:t> </w:t>
      </w:r>
    </w:p>
    <w:p w:rsidR="006C0604" w:rsidRPr="006C0604" w:rsidRDefault="00737605" w:rsidP="0094159F">
      <w:pPr>
        <w:suppressAutoHyphens w:val="0"/>
        <w:rPr>
          <w:rFonts w:eastAsia="Times New Roman" w:cstheme="minorHAnsi"/>
          <w:color w:val="1C1E29"/>
          <w:lang w:eastAsia="en-US"/>
        </w:rPr>
      </w:pPr>
      <w:r w:rsidRPr="006C0604">
        <w:rPr>
          <w:rFonts w:eastAsia="Times New Roman" w:cstheme="minorHAnsi"/>
          <w:color w:val="1C1E29"/>
          <w:lang w:eastAsia="en-US"/>
        </w:rPr>
        <w:t>This is the technique of asking a question and then answering it immediately. He used this device to show the direction of his thoughts. The orators especially use this technique by addressing a certain issue and then answer to that question in the light of their own proposed solutions. </w:t>
      </w:r>
    </w:p>
    <w:p w:rsidR="006C0604" w:rsidRPr="006C0604" w:rsidRDefault="00737605" w:rsidP="00513B25">
      <w:pPr>
        <w:suppressAutoHyphens w:val="0"/>
        <w:ind w:firstLine="0"/>
        <w:jc w:val="center"/>
        <w:rPr>
          <w:rFonts w:eastAsia="Times New Roman" w:cstheme="minorHAnsi"/>
          <w:i/>
          <w:color w:val="1C1E29"/>
          <w:lang w:eastAsia="en-US"/>
        </w:rPr>
      </w:pPr>
      <w:r w:rsidRPr="006C0604">
        <w:rPr>
          <w:rFonts w:eastAsia="Times New Roman" w:cstheme="minorHAnsi"/>
          <w:i/>
          <w:color w:val="1C1E29"/>
          <w:lang w:eastAsia="en-US"/>
        </w:rPr>
        <w:t xml:space="preserve">“You ask, what is our aim? The answer is Victory. </w:t>
      </w:r>
      <w:proofErr w:type="gramStart"/>
      <w:r w:rsidRPr="006C0604">
        <w:rPr>
          <w:rFonts w:eastAsia="Times New Roman" w:cstheme="minorHAnsi"/>
          <w:i/>
          <w:color w:val="1C1E29"/>
          <w:lang w:eastAsia="en-US"/>
        </w:rPr>
        <w:t>Victory at any cost”.</w:t>
      </w:r>
      <w:proofErr w:type="gramEnd"/>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b/>
          <w:bCs/>
          <w:color w:val="1C1E29"/>
          <w:lang w:eastAsia="en-US"/>
        </w:rPr>
        <w:t>BBC documentary about Grenfell Tower </w:t>
      </w:r>
    </w:p>
    <w:p w:rsidR="006C0604" w:rsidRPr="006C0604" w:rsidRDefault="00737605" w:rsidP="006C0604">
      <w:pPr>
        <w:suppressAutoHyphens w:val="0"/>
        <w:ind w:firstLine="0"/>
        <w:rPr>
          <w:rFonts w:eastAsia="Times New Roman" w:cstheme="minorHAnsi"/>
          <w:color w:val="1C1E29"/>
          <w:lang w:eastAsia="en-US"/>
        </w:rPr>
      </w:pPr>
      <w:r>
        <w:rPr>
          <w:rFonts w:eastAsia="Times New Roman" w:cstheme="minorHAnsi"/>
          <w:color w:val="1C1E29"/>
          <w:lang w:eastAsia="en-US"/>
        </w:rPr>
        <w:tab/>
      </w:r>
      <w:r w:rsidRPr="006C0604">
        <w:rPr>
          <w:rFonts w:eastAsia="Times New Roman" w:cstheme="minorHAnsi"/>
          <w:color w:val="1C1E29"/>
          <w:lang w:eastAsia="en-US"/>
        </w:rPr>
        <w:t>The tragedy of Grenfell Tower had engulfed the world for eternal sadness just the way it engulfed the tower with fire. The ancient Greek philosopher Aristotle had introduced “the art of Rhetoric” in which he introduced ethos, pathos and logos. The use of rhetorical style in the political discourse had a great impact on the relation of speaker and the audience.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color w:val="1C1E29"/>
          <w:lang w:eastAsia="en-US"/>
        </w:rPr>
        <w:t xml:space="preserve">Theresa May and Jeremy </w:t>
      </w:r>
      <w:proofErr w:type="spellStart"/>
      <w:r w:rsidRPr="006C0604">
        <w:rPr>
          <w:rFonts w:eastAsia="Times New Roman" w:cstheme="minorHAnsi"/>
          <w:color w:val="1C1E29"/>
          <w:lang w:eastAsia="en-US"/>
        </w:rPr>
        <w:t>Corbyn</w:t>
      </w:r>
      <w:proofErr w:type="spellEnd"/>
      <w:r w:rsidRPr="006C0604">
        <w:rPr>
          <w:rFonts w:eastAsia="Times New Roman" w:cstheme="minorHAnsi"/>
          <w:color w:val="1C1E29"/>
          <w:lang w:eastAsia="en-US"/>
        </w:rPr>
        <w:t xml:space="preserve"> visited the scene after the incident took place in the tower. The response of May was way different than </w:t>
      </w:r>
      <w:proofErr w:type="spellStart"/>
      <w:r w:rsidRPr="006C0604">
        <w:rPr>
          <w:rFonts w:eastAsia="Times New Roman" w:cstheme="minorHAnsi"/>
          <w:color w:val="1C1E29"/>
          <w:lang w:eastAsia="en-US"/>
        </w:rPr>
        <w:t>Corbyn</w:t>
      </w:r>
      <w:proofErr w:type="spellEnd"/>
      <w:r w:rsidRPr="006C0604">
        <w:rPr>
          <w:rFonts w:eastAsia="Times New Roman" w:cstheme="minorHAnsi"/>
          <w:color w:val="1C1E29"/>
          <w:lang w:eastAsia="en-US"/>
        </w:rPr>
        <w:t>. While talking to media</w:t>
      </w:r>
      <w:r w:rsidR="0094159F">
        <w:rPr>
          <w:rFonts w:eastAsia="Times New Roman" w:cstheme="minorHAnsi"/>
          <w:color w:val="1C1E29"/>
          <w:lang w:eastAsia="en-US"/>
        </w:rPr>
        <w:t>,</w:t>
      </w:r>
      <w:r w:rsidRPr="006C0604">
        <w:rPr>
          <w:rFonts w:eastAsia="Times New Roman" w:cstheme="minorHAnsi"/>
          <w:color w:val="1C1E29"/>
          <w:lang w:eastAsia="en-US"/>
        </w:rPr>
        <w:t xml:space="preserve"> she said: </w:t>
      </w:r>
    </w:p>
    <w:p w:rsidR="006C0604" w:rsidRPr="006C0604" w:rsidRDefault="00737605" w:rsidP="00513B25">
      <w:pPr>
        <w:suppressAutoHyphens w:val="0"/>
        <w:ind w:firstLine="0"/>
        <w:jc w:val="center"/>
        <w:rPr>
          <w:rFonts w:eastAsia="Times New Roman" w:cstheme="minorHAnsi"/>
          <w:i/>
          <w:color w:val="1C1E29"/>
          <w:lang w:eastAsia="en-US"/>
        </w:rPr>
      </w:pPr>
      <w:r w:rsidRPr="006C0604">
        <w:rPr>
          <w:rFonts w:eastAsia="Times New Roman" w:cstheme="minorHAnsi"/>
          <w:i/>
          <w:color w:val="1C1E29"/>
          <w:lang w:eastAsia="en-US"/>
        </w:rPr>
        <w:lastRenderedPageBreak/>
        <w:t>“We will look into this matter and investigation will be carried out with full responsibility.”</w:t>
      </w:r>
    </w:p>
    <w:p w:rsidR="006C0604" w:rsidRPr="006C0604" w:rsidRDefault="00575F8F" w:rsidP="00575F8F">
      <w:pPr>
        <w:suppressAutoHyphens w:val="0"/>
        <w:rPr>
          <w:rFonts w:eastAsia="Times New Roman" w:cstheme="minorHAnsi"/>
          <w:color w:val="1C1E29"/>
          <w:lang w:eastAsia="en-US"/>
        </w:rPr>
      </w:pPr>
      <w:r>
        <w:rPr>
          <w:rFonts w:eastAsia="Times New Roman" w:cstheme="minorHAnsi"/>
          <w:color w:val="1C1E29"/>
          <w:lang w:eastAsia="en-US"/>
        </w:rPr>
        <w:t>H</w:t>
      </w:r>
      <w:r w:rsidR="00737605" w:rsidRPr="006C0604">
        <w:rPr>
          <w:rFonts w:eastAsia="Times New Roman" w:cstheme="minorHAnsi"/>
          <w:color w:val="1C1E29"/>
          <w:lang w:eastAsia="en-US"/>
        </w:rPr>
        <w:t>er statement lacks emotions and s</w:t>
      </w:r>
      <w:r>
        <w:rPr>
          <w:rFonts w:eastAsia="Times New Roman" w:cstheme="minorHAnsi"/>
          <w:color w:val="1C1E29"/>
          <w:lang w:eastAsia="en-US"/>
        </w:rPr>
        <w:t xml:space="preserve">ympathy for victims of the </w:t>
      </w:r>
      <w:r w:rsidR="00737605" w:rsidRPr="006C0604">
        <w:rPr>
          <w:rFonts w:eastAsia="Times New Roman" w:cstheme="minorHAnsi"/>
          <w:color w:val="1C1E29"/>
          <w:lang w:eastAsia="en-US"/>
        </w:rPr>
        <w:t xml:space="preserve">ferocious incident. </w:t>
      </w:r>
      <w:r>
        <w:rPr>
          <w:rFonts w:eastAsia="Times New Roman" w:cstheme="minorHAnsi"/>
          <w:color w:val="1C1E29"/>
          <w:lang w:eastAsia="en-US"/>
        </w:rPr>
        <w:t>But h</w:t>
      </w:r>
      <w:r w:rsidR="00737605" w:rsidRPr="006C0604">
        <w:rPr>
          <w:rFonts w:eastAsia="Times New Roman" w:cstheme="minorHAnsi"/>
          <w:color w:val="1C1E29"/>
          <w:lang w:eastAsia="en-US"/>
        </w:rPr>
        <w:t xml:space="preserve">er </w:t>
      </w:r>
      <w:r>
        <w:rPr>
          <w:rFonts w:eastAsia="Times New Roman" w:cstheme="minorHAnsi"/>
          <w:color w:val="1C1E29"/>
          <w:lang w:eastAsia="en-US"/>
        </w:rPr>
        <w:t>statement was</w:t>
      </w:r>
      <w:r w:rsidR="00737605" w:rsidRPr="006C0604">
        <w:rPr>
          <w:rFonts w:eastAsia="Times New Roman" w:cstheme="minorHAnsi"/>
          <w:color w:val="1C1E29"/>
          <w:lang w:eastAsia="en-US"/>
        </w:rPr>
        <w:t xml:space="preserve"> highly logical</w:t>
      </w:r>
      <w:r w:rsidR="0094159F">
        <w:rPr>
          <w:rFonts w:eastAsia="Times New Roman" w:cstheme="minorHAnsi"/>
          <w:color w:val="1C1E29"/>
          <w:lang w:eastAsia="en-US"/>
        </w:rPr>
        <w:t>,</w:t>
      </w:r>
      <w:r w:rsidR="00737605" w:rsidRPr="006C0604">
        <w:rPr>
          <w:rFonts w:eastAsia="Times New Roman" w:cstheme="minorHAnsi"/>
          <w:color w:val="1C1E29"/>
          <w:lang w:eastAsia="en-US"/>
        </w:rPr>
        <w:t xml:space="preserve"> that is logos but lack pathos and ethos. People were expecting her to visit the families of victims and the survivors but instead she gave a very political statement which she shouldn’t give at that sensitive moment. People were all mourning around the United Kingdom and she only kept her focus on investigations. She issued a very formal and practical statement that was not comforting at all for the victims. She said:</w:t>
      </w:r>
    </w:p>
    <w:p w:rsidR="006C0604" w:rsidRPr="006F5935" w:rsidRDefault="00737605" w:rsidP="006F5935">
      <w:pPr>
        <w:suppressAutoHyphens w:val="0"/>
        <w:ind w:firstLine="0"/>
        <w:jc w:val="center"/>
        <w:rPr>
          <w:rFonts w:eastAsia="Times New Roman" w:cstheme="minorHAnsi"/>
          <w:i/>
          <w:color w:val="1C1E29"/>
          <w:lang w:eastAsia="en-US"/>
        </w:rPr>
      </w:pPr>
      <w:r w:rsidRPr="006F5935">
        <w:rPr>
          <w:rFonts w:eastAsia="Times New Roman" w:cstheme="minorHAnsi"/>
          <w:i/>
          <w:color w:val="1C1E29"/>
          <w:lang w:eastAsia="en-US"/>
        </w:rPr>
        <w:t xml:space="preserve">An immediate fire report will be produced and police will inquire this </w:t>
      </w:r>
      <w:r w:rsidR="006F5935">
        <w:rPr>
          <w:rFonts w:eastAsia="Times New Roman" w:cstheme="minorHAnsi"/>
          <w:i/>
          <w:color w:val="1C1E29"/>
          <w:lang w:eastAsia="en-US"/>
        </w:rPr>
        <w:t xml:space="preserve">incident </w:t>
      </w:r>
      <w:r w:rsidRPr="006F5935">
        <w:rPr>
          <w:rFonts w:eastAsia="Times New Roman" w:cstheme="minorHAnsi"/>
          <w:i/>
          <w:color w:val="1C1E29"/>
          <w:lang w:eastAsia="en-US"/>
        </w:rPr>
        <w:t>to</w:t>
      </w:r>
      <w:r w:rsidR="006F5935">
        <w:rPr>
          <w:rFonts w:eastAsia="Times New Roman" w:cstheme="minorHAnsi"/>
          <w:i/>
          <w:color w:val="1C1E29"/>
          <w:lang w:eastAsia="en-US"/>
        </w:rPr>
        <w:t xml:space="preserve"> acquire the reasons behind the incident. </w:t>
      </w:r>
      <w:r w:rsidRPr="006F5935">
        <w:rPr>
          <w:rFonts w:eastAsia="Times New Roman" w:cstheme="minorHAnsi"/>
          <w:i/>
          <w:color w:val="1C1E29"/>
          <w:lang w:eastAsia="en-US"/>
        </w:rPr>
        <w:t xml:space="preserve"> </w:t>
      </w:r>
    </w:p>
    <w:p w:rsidR="006C0604" w:rsidRPr="006C0604" w:rsidRDefault="00737605" w:rsidP="006C0604">
      <w:pPr>
        <w:suppressAutoHyphens w:val="0"/>
        <w:ind w:firstLine="0"/>
        <w:rPr>
          <w:rFonts w:eastAsia="Times New Roman" w:cstheme="minorHAnsi"/>
          <w:color w:val="1C1E29"/>
          <w:lang w:eastAsia="en-US"/>
        </w:rPr>
      </w:pPr>
      <w:r>
        <w:rPr>
          <w:rFonts w:eastAsia="Times New Roman" w:cstheme="minorHAnsi"/>
          <w:color w:val="1C1E29"/>
          <w:lang w:eastAsia="en-US"/>
        </w:rPr>
        <w:tab/>
      </w:r>
      <w:r w:rsidR="006F5935">
        <w:rPr>
          <w:rFonts w:eastAsia="Times New Roman" w:cstheme="minorHAnsi"/>
          <w:color w:val="1C1E29"/>
          <w:lang w:eastAsia="en-US"/>
        </w:rPr>
        <w:t xml:space="preserve">The above statement given by May </w:t>
      </w:r>
      <w:r w:rsidRPr="006C0604">
        <w:rPr>
          <w:rFonts w:eastAsia="Times New Roman" w:cstheme="minorHAnsi"/>
          <w:color w:val="1C1E29"/>
          <w:lang w:eastAsia="en-US"/>
        </w:rPr>
        <w:t xml:space="preserve">was also very formal. She did not talk about providing shelter to the victims. </w:t>
      </w:r>
      <w:r w:rsidR="006F5935">
        <w:rPr>
          <w:rFonts w:eastAsia="Times New Roman" w:cstheme="minorHAnsi"/>
          <w:color w:val="1C1E29"/>
          <w:lang w:eastAsia="en-US"/>
        </w:rPr>
        <w:t xml:space="preserve">All the statements of Theresa May’s </w:t>
      </w:r>
      <w:r w:rsidRPr="006C0604">
        <w:rPr>
          <w:rFonts w:eastAsia="Times New Roman" w:cstheme="minorHAnsi"/>
          <w:color w:val="1C1E29"/>
          <w:lang w:eastAsia="en-US"/>
        </w:rPr>
        <w:t>were empathy free. Her words were really cold which caused an eruption of criticism on her. As a prime minister, she should have issued some moderate statements regarding the unexpected incident. </w:t>
      </w:r>
    </w:p>
    <w:p w:rsidR="006C0604" w:rsidRPr="006C0604" w:rsidRDefault="00737605" w:rsidP="006C0604">
      <w:pPr>
        <w:suppressAutoHyphens w:val="0"/>
        <w:ind w:firstLine="0"/>
        <w:rPr>
          <w:rFonts w:eastAsia="Times New Roman" w:cstheme="minorHAnsi"/>
          <w:color w:val="1C1E29"/>
          <w:lang w:eastAsia="en-US"/>
        </w:rPr>
      </w:pPr>
      <w:r>
        <w:rPr>
          <w:rFonts w:eastAsia="Times New Roman" w:cstheme="minorHAnsi"/>
          <w:color w:val="1C1E29"/>
          <w:lang w:eastAsia="en-US"/>
        </w:rPr>
        <w:tab/>
      </w:r>
      <w:r w:rsidRPr="006C0604">
        <w:rPr>
          <w:rFonts w:eastAsia="Times New Roman" w:cstheme="minorHAnsi"/>
          <w:color w:val="1C1E29"/>
          <w:lang w:eastAsia="en-US"/>
        </w:rPr>
        <w:t xml:space="preserve">Jeremy </w:t>
      </w:r>
      <w:proofErr w:type="spellStart"/>
      <w:r w:rsidRPr="006C0604">
        <w:rPr>
          <w:rFonts w:eastAsia="Times New Roman" w:cstheme="minorHAnsi"/>
          <w:color w:val="1C1E29"/>
          <w:lang w:eastAsia="en-US"/>
        </w:rPr>
        <w:t>Corbyn</w:t>
      </w:r>
      <w:proofErr w:type="spellEnd"/>
      <w:r w:rsidRPr="006C0604">
        <w:rPr>
          <w:rFonts w:eastAsia="Times New Roman" w:cstheme="minorHAnsi"/>
          <w:color w:val="1C1E29"/>
          <w:lang w:eastAsia="en-US"/>
        </w:rPr>
        <w:t xml:space="preserve"> has acted opposite to Theresa May. He met survivors and </w:t>
      </w:r>
      <w:proofErr w:type="gramStart"/>
      <w:r w:rsidRPr="006C0604">
        <w:rPr>
          <w:rFonts w:eastAsia="Times New Roman" w:cstheme="minorHAnsi"/>
          <w:color w:val="1C1E29"/>
          <w:lang w:eastAsia="en-US"/>
        </w:rPr>
        <w:t>show</w:t>
      </w:r>
      <w:proofErr w:type="gramEnd"/>
      <w:r w:rsidRPr="006C0604">
        <w:rPr>
          <w:rFonts w:eastAsia="Times New Roman" w:cstheme="minorHAnsi"/>
          <w:color w:val="1C1E29"/>
          <w:lang w:eastAsia="en-US"/>
        </w:rPr>
        <w:t xml:space="preserve"> his condolences to the families of victims. He also met with rescue workers who put themselves in danger and saved so many lives. He showed his gratitude towards relief workers, emergency services and volunteers who helped people from getting out of the building. He showed his anger and disappointment towards Government that they did not take any measures on time to ensure the safety of its residents.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color w:val="1C1E29"/>
          <w:lang w:eastAsia="en-US"/>
        </w:rPr>
        <w:t>He said: </w:t>
      </w:r>
    </w:p>
    <w:p w:rsidR="006C0604" w:rsidRPr="006C0604" w:rsidRDefault="00737605" w:rsidP="00513B25">
      <w:pPr>
        <w:suppressAutoHyphens w:val="0"/>
        <w:ind w:firstLine="0"/>
        <w:jc w:val="center"/>
        <w:rPr>
          <w:rFonts w:eastAsia="Times New Roman" w:cstheme="minorHAnsi"/>
          <w:i/>
          <w:color w:val="1C1E29"/>
          <w:lang w:eastAsia="en-US"/>
        </w:rPr>
      </w:pPr>
      <w:r w:rsidRPr="006C0604">
        <w:rPr>
          <w:rFonts w:eastAsia="Times New Roman" w:cstheme="minorHAnsi"/>
          <w:i/>
          <w:color w:val="1C1E29"/>
          <w:lang w:eastAsia="en-US"/>
        </w:rPr>
        <w:t>“I am really annoyed that fire spread throughout the building and the residents of the building are angry as well. Their questions were not answered by the building management and Government. They ask me to be their voice and I will help them.”</w:t>
      </w:r>
    </w:p>
    <w:p w:rsidR="006C0604" w:rsidRPr="006C0604" w:rsidRDefault="00737605" w:rsidP="006C0604">
      <w:pPr>
        <w:suppressAutoHyphens w:val="0"/>
        <w:ind w:firstLine="0"/>
        <w:rPr>
          <w:rFonts w:eastAsia="Times New Roman" w:cstheme="minorHAnsi"/>
          <w:color w:val="1C1E29"/>
          <w:lang w:eastAsia="en-US"/>
        </w:rPr>
      </w:pPr>
      <w:r>
        <w:rPr>
          <w:rFonts w:eastAsia="Times New Roman" w:cstheme="minorHAnsi"/>
          <w:color w:val="1C1E29"/>
          <w:lang w:eastAsia="en-US"/>
        </w:rPr>
        <w:lastRenderedPageBreak/>
        <w:tab/>
      </w:r>
      <w:r w:rsidRPr="006C0604">
        <w:rPr>
          <w:rFonts w:eastAsia="Times New Roman" w:cstheme="minorHAnsi"/>
          <w:color w:val="1C1E29"/>
          <w:lang w:eastAsia="en-US"/>
        </w:rPr>
        <w:t>Furthermore</w:t>
      </w:r>
      <w:r>
        <w:rPr>
          <w:rFonts w:eastAsia="Times New Roman" w:cstheme="minorHAnsi"/>
          <w:color w:val="1C1E29"/>
          <w:lang w:eastAsia="en-US"/>
        </w:rPr>
        <w:t>,</w:t>
      </w:r>
      <w:r w:rsidRPr="006C0604">
        <w:rPr>
          <w:rFonts w:eastAsia="Times New Roman" w:cstheme="minorHAnsi"/>
          <w:color w:val="1C1E29"/>
          <w:lang w:eastAsia="en-US"/>
        </w:rPr>
        <w:t xml:space="preserve"> he ensures to the residents of the burnt building that he would not leave them alone in this hardship. He would himself put forth their demands to Government. The words like “annoyed” are the emotions that showed his anger towards political system and become the way of catharsis for many of the people. He showed concern through his words for his people. </w:t>
      </w:r>
    </w:p>
    <w:p w:rsidR="006C0604" w:rsidRPr="006C0604" w:rsidRDefault="00737605" w:rsidP="006C0604">
      <w:pPr>
        <w:suppressAutoHyphens w:val="0"/>
        <w:ind w:firstLine="0"/>
        <w:rPr>
          <w:rFonts w:eastAsia="Times New Roman" w:cstheme="minorHAnsi"/>
          <w:color w:val="1C1E29"/>
          <w:lang w:eastAsia="en-US"/>
        </w:rPr>
      </w:pPr>
      <w:r>
        <w:rPr>
          <w:rFonts w:eastAsia="Times New Roman" w:cstheme="minorHAnsi"/>
          <w:color w:val="1C1E29"/>
          <w:lang w:eastAsia="en-US"/>
        </w:rPr>
        <w:tab/>
      </w:r>
      <w:r w:rsidRPr="006C0604">
        <w:rPr>
          <w:rFonts w:eastAsia="Times New Roman" w:cstheme="minorHAnsi"/>
          <w:color w:val="1C1E29"/>
          <w:lang w:eastAsia="en-US"/>
        </w:rPr>
        <w:t>He felt the same as the people of his country were feeling at that moment. He added: </w:t>
      </w:r>
    </w:p>
    <w:p w:rsidR="006C0604" w:rsidRPr="006C0604" w:rsidRDefault="00737605" w:rsidP="00513B25">
      <w:pPr>
        <w:suppressAutoHyphens w:val="0"/>
        <w:ind w:firstLine="0"/>
        <w:jc w:val="center"/>
        <w:rPr>
          <w:rFonts w:eastAsia="Times New Roman" w:cstheme="minorHAnsi"/>
          <w:i/>
          <w:color w:val="1C1E29"/>
          <w:lang w:eastAsia="en-US"/>
        </w:rPr>
      </w:pPr>
      <w:r w:rsidRPr="006C0604">
        <w:rPr>
          <w:rFonts w:eastAsia="Times New Roman" w:cstheme="minorHAnsi"/>
          <w:i/>
          <w:color w:val="1C1E29"/>
          <w:lang w:eastAsia="en-US"/>
        </w:rPr>
        <w:t xml:space="preserve">“There are thousands of residential buildings and every single resident of that building will </w:t>
      </w:r>
      <w:proofErr w:type="gramStart"/>
      <w:r w:rsidRPr="006C0604">
        <w:rPr>
          <w:rFonts w:eastAsia="Times New Roman" w:cstheme="minorHAnsi"/>
          <w:i/>
          <w:color w:val="1C1E29"/>
          <w:lang w:eastAsia="en-US"/>
        </w:rPr>
        <w:t>frightened</w:t>
      </w:r>
      <w:proofErr w:type="gramEnd"/>
      <w:r w:rsidRPr="006C0604">
        <w:rPr>
          <w:rFonts w:eastAsia="Times New Roman" w:cstheme="minorHAnsi"/>
          <w:i/>
          <w:color w:val="1C1E29"/>
          <w:lang w:eastAsia="en-US"/>
        </w:rPr>
        <w:t xml:space="preserve"> today. They all must </w:t>
      </w:r>
      <w:proofErr w:type="gramStart"/>
      <w:r w:rsidRPr="006C0604">
        <w:rPr>
          <w:rFonts w:eastAsia="Times New Roman" w:cstheme="minorHAnsi"/>
          <w:i/>
          <w:color w:val="1C1E29"/>
          <w:lang w:eastAsia="en-US"/>
        </w:rPr>
        <w:t>wondering</w:t>
      </w:r>
      <w:proofErr w:type="gramEnd"/>
      <w:r w:rsidRPr="006C0604">
        <w:rPr>
          <w:rFonts w:eastAsia="Times New Roman" w:cstheme="minorHAnsi"/>
          <w:i/>
          <w:color w:val="1C1E29"/>
          <w:lang w:eastAsia="en-US"/>
        </w:rPr>
        <w:t xml:space="preserve"> that they can be next. They might be looking for answers for less secured building. Their mental peace would be at risk.”</w:t>
      </w:r>
    </w:p>
    <w:p w:rsidR="006C0604" w:rsidRPr="006C0604" w:rsidRDefault="00737605" w:rsidP="006C0604">
      <w:pPr>
        <w:suppressAutoHyphens w:val="0"/>
        <w:ind w:firstLine="0"/>
        <w:rPr>
          <w:rFonts w:eastAsia="Times New Roman" w:cstheme="minorHAnsi"/>
          <w:color w:val="1C1E29"/>
          <w:lang w:eastAsia="en-US"/>
        </w:rPr>
      </w:pPr>
      <w:r>
        <w:rPr>
          <w:rFonts w:eastAsia="Times New Roman" w:cstheme="minorHAnsi"/>
          <w:color w:val="1C1E29"/>
          <w:lang w:eastAsia="en-US"/>
        </w:rPr>
        <w:tab/>
      </w:r>
      <w:r w:rsidRPr="006C0604">
        <w:rPr>
          <w:rFonts w:eastAsia="Times New Roman" w:cstheme="minorHAnsi"/>
          <w:color w:val="1C1E29"/>
          <w:lang w:eastAsia="en-US"/>
        </w:rPr>
        <w:t xml:space="preserve">His response was very empathetic and strong with reasonable logic and emotions. His speech was fully formed around rhetorical style which can influence its hearers in a very positive manner. His response was full of sentiments and emotions based </w:t>
      </w:r>
      <w:r w:rsidR="0094159F">
        <w:rPr>
          <w:rFonts w:eastAsia="Times New Roman" w:cstheme="minorHAnsi"/>
          <w:color w:val="1C1E29"/>
          <w:lang w:eastAsia="en-US"/>
        </w:rPr>
        <w:t xml:space="preserve">on </w:t>
      </w:r>
      <w:r w:rsidRPr="006C0604">
        <w:rPr>
          <w:rFonts w:eastAsia="Times New Roman" w:cstheme="minorHAnsi"/>
          <w:color w:val="1C1E29"/>
          <w:lang w:eastAsia="en-US"/>
        </w:rPr>
        <w:t>humanity (</w:t>
      </w:r>
      <w:proofErr w:type="spellStart"/>
      <w:r w:rsidRPr="006C0604">
        <w:rPr>
          <w:rFonts w:eastAsia="Times New Roman" w:cstheme="minorHAnsi"/>
          <w:color w:val="1C1E29"/>
          <w:lang w:eastAsia="en-US"/>
        </w:rPr>
        <w:t>Lahel</w:t>
      </w:r>
      <w:proofErr w:type="spellEnd"/>
      <w:r w:rsidRPr="006C0604">
        <w:rPr>
          <w:rFonts w:eastAsia="Times New Roman" w:cstheme="minorHAnsi"/>
          <w:color w:val="1C1E29"/>
          <w:lang w:eastAsia="en-US"/>
        </w:rPr>
        <w:t>). </w:t>
      </w:r>
    </w:p>
    <w:p w:rsidR="006C0604" w:rsidRPr="006C0604" w:rsidRDefault="00BD6B15" w:rsidP="00575F8F">
      <w:pPr>
        <w:suppressAutoHyphens w:val="0"/>
        <w:rPr>
          <w:rFonts w:eastAsia="Times New Roman" w:cstheme="minorHAnsi"/>
          <w:color w:val="1C1E29"/>
          <w:lang w:eastAsia="en-US"/>
        </w:rPr>
      </w:pPr>
      <w:r>
        <w:rPr>
          <w:rFonts w:eastAsia="Times New Roman" w:cstheme="minorHAnsi"/>
          <w:color w:val="1C1E29"/>
          <w:lang w:eastAsia="en-US"/>
        </w:rPr>
        <w:t>The</w:t>
      </w:r>
      <w:r w:rsidR="00737605" w:rsidRPr="006C0604">
        <w:rPr>
          <w:rFonts w:eastAsia="Times New Roman" w:cstheme="minorHAnsi"/>
          <w:color w:val="1C1E29"/>
          <w:lang w:eastAsia="en-US"/>
        </w:rPr>
        <w:t xml:space="preserve"> narrative</w:t>
      </w:r>
      <w:r>
        <w:rPr>
          <w:rFonts w:eastAsia="Times New Roman" w:cstheme="minorHAnsi"/>
          <w:color w:val="1C1E29"/>
          <w:lang w:eastAsia="en-US"/>
        </w:rPr>
        <w:t xml:space="preserve"> of survivors from Grenfell Tower incident, </w:t>
      </w:r>
      <w:r w:rsidR="00737605" w:rsidRPr="006C0604">
        <w:rPr>
          <w:rFonts w:eastAsia="Times New Roman" w:cstheme="minorHAnsi"/>
          <w:color w:val="1C1E29"/>
          <w:lang w:eastAsia="en-US"/>
        </w:rPr>
        <w:t>is</w:t>
      </w:r>
      <w:r>
        <w:rPr>
          <w:rFonts w:eastAsia="Times New Roman" w:cstheme="minorHAnsi"/>
          <w:color w:val="1C1E29"/>
          <w:lang w:eastAsia="en-US"/>
        </w:rPr>
        <w:t xml:space="preserve"> also very </w:t>
      </w:r>
      <w:r w:rsidRPr="006C0604">
        <w:rPr>
          <w:rFonts w:eastAsia="Times New Roman" w:cstheme="minorHAnsi"/>
          <w:color w:val="1C1E29"/>
          <w:lang w:eastAsia="en-US"/>
        </w:rPr>
        <w:t>heart</w:t>
      </w:r>
      <w:r w:rsidR="00737605" w:rsidRPr="006C0604">
        <w:rPr>
          <w:rFonts w:eastAsia="Times New Roman" w:cstheme="minorHAnsi"/>
          <w:color w:val="1C1E29"/>
          <w:lang w:eastAsia="en-US"/>
        </w:rPr>
        <w:t xml:space="preserve"> wrenching. The BBC’s made a documentary on Grenfell which uses personal narratives, social media and the original location to collect authentic material for the documentary. </w:t>
      </w:r>
      <w:proofErr w:type="spellStart"/>
      <w:r w:rsidR="00737605" w:rsidRPr="006C0604">
        <w:rPr>
          <w:rFonts w:eastAsia="Times New Roman" w:cstheme="minorHAnsi"/>
          <w:color w:val="1C1E29"/>
          <w:lang w:eastAsia="en-US"/>
        </w:rPr>
        <w:t>Shahin</w:t>
      </w:r>
      <w:proofErr w:type="spellEnd"/>
      <w:r w:rsidR="00737605" w:rsidRPr="006C0604">
        <w:rPr>
          <w:rFonts w:eastAsia="Times New Roman" w:cstheme="minorHAnsi"/>
          <w:color w:val="1C1E29"/>
          <w:lang w:eastAsia="en-US"/>
        </w:rPr>
        <w:t xml:space="preserve"> </w:t>
      </w:r>
      <w:proofErr w:type="spellStart"/>
      <w:proofErr w:type="gramStart"/>
      <w:r w:rsidR="00737605" w:rsidRPr="006C0604">
        <w:rPr>
          <w:rFonts w:eastAsia="Times New Roman" w:cstheme="minorHAnsi"/>
          <w:color w:val="1C1E29"/>
          <w:lang w:eastAsia="en-US"/>
        </w:rPr>
        <w:t>Sadafi</w:t>
      </w:r>
      <w:proofErr w:type="spellEnd"/>
      <w:proofErr w:type="gramEnd"/>
      <w:r w:rsidR="00737605" w:rsidRPr="006C0604">
        <w:rPr>
          <w:rFonts w:eastAsia="Times New Roman" w:cstheme="minorHAnsi"/>
          <w:color w:val="1C1E29"/>
          <w:lang w:eastAsia="en-US"/>
        </w:rPr>
        <w:t xml:space="preserve"> who used to live on fifth floor of the building, said that </w:t>
      </w:r>
      <w:r w:rsidR="00737605" w:rsidRPr="00BD6B15">
        <w:rPr>
          <w:rFonts w:eastAsia="Times New Roman" w:cstheme="minorHAnsi"/>
          <w:i/>
          <w:color w:val="1C1E29"/>
          <w:lang w:eastAsia="en-US"/>
        </w:rPr>
        <w:t>the building was our base and concrete fortress</w:t>
      </w:r>
      <w:r w:rsidR="00737605" w:rsidRPr="006C0604">
        <w:rPr>
          <w:rFonts w:eastAsia="Times New Roman" w:cstheme="minorHAnsi"/>
          <w:color w:val="1C1E29"/>
          <w:lang w:eastAsia="en-US"/>
        </w:rPr>
        <w:t xml:space="preserve">. Another resident said that </w:t>
      </w:r>
      <w:r w:rsidR="00737605" w:rsidRPr="00BD6B15">
        <w:rPr>
          <w:rFonts w:eastAsia="Times New Roman" w:cstheme="minorHAnsi"/>
          <w:i/>
          <w:color w:val="1C1E29"/>
          <w:lang w:eastAsia="en-US"/>
        </w:rPr>
        <w:t>I felt very proud while living in that building</w:t>
      </w:r>
      <w:r w:rsidR="00737605" w:rsidRPr="006C0604">
        <w:rPr>
          <w:rFonts w:eastAsia="Times New Roman" w:cstheme="minorHAnsi"/>
          <w:color w:val="1C1E29"/>
          <w:lang w:eastAsia="en-US"/>
        </w:rPr>
        <w:t>. T</w:t>
      </w:r>
      <w:r>
        <w:rPr>
          <w:rFonts w:eastAsia="Times New Roman" w:cstheme="minorHAnsi"/>
          <w:color w:val="1C1E29"/>
          <w:lang w:eastAsia="en-US"/>
        </w:rPr>
        <w:t>hese painful words showed</w:t>
      </w:r>
      <w:r w:rsidR="00737605" w:rsidRPr="006C0604">
        <w:rPr>
          <w:rFonts w:eastAsia="Times New Roman" w:cstheme="minorHAnsi"/>
          <w:color w:val="1C1E29"/>
          <w:lang w:eastAsia="en-US"/>
        </w:rPr>
        <w:t xml:space="preserve"> the agony and frustration of the survivors who lost their loved ones </w:t>
      </w:r>
      <w:r>
        <w:rPr>
          <w:rFonts w:eastAsia="Times New Roman" w:cstheme="minorHAnsi"/>
          <w:color w:val="1C1E29"/>
          <w:lang w:eastAsia="en-US"/>
        </w:rPr>
        <w:t xml:space="preserve">in </w:t>
      </w:r>
      <w:r w:rsidR="00737605" w:rsidRPr="006C0604">
        <w:rPr>
          <w:rFonts w:eastAsia="Times New Roman" w:cstheme="minorHAnsi"/>
          <w:color w:val="1C1E29"/>
          <w:lang w:eastAsia="en-US"/>
        </w:rPr>
        <w:t xml:space="preserve">the ferocious incident. The speech of people who outlived that horrible night was deeply polite and respectful during the documentary. Their speech has a way strong effect on the viewers of the documentaries. They narrated their part of the story and viewers piece it down to the full story. By their strong and full of emotions speech which generally lack traditional literary devices, the onlookers were greatly moved. The purpose of this documentary was to evaluate the reasons that </w:t>
      </w:r>
      <w:r w:rsidR="00737605" w:rsidRPr="006C0604">
        <w:rPr>
          <w:rFonts w:eastAsia="Times New Roman" w:cstheme="minorHAnsi"/>
          <w:color w:val="1C1E29"/>
          <w:lang w:eastAsia="en-US"/>
        </w:rPr>
        <w:lastRenderedPageBreak/>
        <w:t>give birth to this fierce accident. The other purpose was to arouse feelings of pity in people so that they can show empathy in the common mass. In this way they can help those who had traumatized lives ahead. </w:t>
      </w:r>
    </w:p>
    <w:p w:rsidR="006C0604" w:rsidRPr="006C0604" w:rsidRDefault="00737605" w:rsidP="006C0604">
      <w:pPr>
        <w:suppressAutoHyphens w:val="0"/>
        <w:ind w:firstLine="0"/>
        <w:rPr>
          <w:rFonts w:eastAsia="Times New Roman" w:cstheme="minorHAnsi"/>
          <w:color w:val="1C1E29"/>
          <w:lang w:eastAsia="en-US"/>
        </w:rPr>
      </w:pPr>
      <w:r w:rsidRPr="006C0604">
        <w:rPr>
          <w:rFonts w:eastAsia="Times New Roman" w:cstheme="minorHAnsi"/>
          <w:b/>
          <w:bCs/>
          <w:color w:val="1C1E29"/>
          <w:lang w:eastAsia="en-US"/>
        </w:rPr>
        <w:t>Conclusion </w:t>
      </w:r>
    </w:p>
    <w:p w:rsidR="003316D1" w:rsidRPr="00E70C38" w:rsidRDefault="00737605" w:rsidP="00E70C38">
      <w:pPr>
        <w:suppressAutoHyphens w:val="0"/>
        <w:ind w:firstLine="0"/>
        <w:rPr>
          <w:rFonts w:eastAsia="Times New Roman" w:cstheme="minorHAnsi"/>
          <w:color w:val="1C1E29"/>
          <w:lang w:eastAsia="en-US"/>
        </w:rPr>
      </w:pPr>
      <w:r>
        <w:rPr>
          <w:rFonts w:eastAsia="Times New Roman" w:cstheme="minorHAnsi"/>
          <w:color w:val="1C1E29"/>
          <w:lang w:eastAsia="en-US"/>
        </w:rPr>
        <w:tab/>
      </w:r>
      <w:r w:rsidRPr="006C0604">
        <w:rPr>
          <w:rFonts w:eastAsia="Times New Roman" w:cstheme="minorHAnsi"/>
          <w:color w:val="1C1E29"/>
          <w:lang w:eastAsia="en-US"/>
        </w:rPr>
        <w:t xml:space="preserve">As shown in the analysis of Winston Churchill’s speech “We shall fight on the beaches” that he had used multiple literary devices and rhetorical devices to influence his audience. He added life into his speech by using evocative vocabulary with the addition of remarkable phrases. </w:t>
      </w:r>
      <w:r w:rsidRPr="00E70C38">
        <w:rPr>
          <w:rFonts w:eastAsia="Times New Roman" w:cstheme="minorHAnsi"/>
          <w:color w:val="1C1E29"/>
          <w:lang w:eastAsia="en-US"/>
        </w:rPr>
        <w:t>As far as BBC documentary on Grenfell is concerned</w:t>
      </w:r>
      <w:r w:rsidR="00E70C38" w:rsidRPr="00E70C38">
        <w:rPr>
          <w:rFonts w:eastAsia="Times New Roman" w:cstheme="minorHAnsi"/>
          <w:color w:val="1C1E29"/>
          <w:lang w:eastAsia="en-US"/>
        </w:rPr>
        <w:t xml:space="preserve">, </w:t>
      </w:r>
      <w:r w:rsidR="00575F8F" w:rsidRPr="00E70C38">
        <w:rPr>
          <w:rFonts w:cstheme="minorHAnsi"/>
          <w:color w:val="213646"/>
          <w:shd w:val="clear" w:color="auto" w:fill="FCFCFC"/>
        </w:rPr>
        <w:t>that was filmed solely to raise feelings of pity in the people to urge them to participate and help in arranging campaigns for relieving the stress and trauma of the survivors by making them talk about the incident. These devices help in producing a versatile and influencing piece of writing.</w:t>
      </w:r>
    </w:p>
    <w:p w:rsidR="00A3551F" w:rsidRPr="00E70C38" w:rsidRDefault="00737605" w:rsidP="00D64AE7">
      <w:pPr>
        <w:rPr>
          <w:rFonts w:asciiTheme="majorHAnsi" w:hAnsiTheme="majorHAnsi" w:cstheme="majorHAnsi"/>
          <w:color w:val="213646"/>
          <w:shd w:val="clear" w:color="auto" w:fill="FCFCFC"/>
        </w:rPr>
      </w:pPr>
      <w:r w:rsidRPr="00E70C38">
        <w:rPr>
          <w:rFonts w:asciiTheme="majorHAnsi" w:hAnsiTheme="majorHAnsi" w:cstheme="majorHAnsi"/>
          <w:color w:val="213646"/>
          <w:shd w:val="clear" w:color="auto" w:fill="FCFCFC"/>
        </w:rPr>
        <w:t xml:space="preserve">  </w:t>
      </w: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6C0604" w:rsidRDefault="006C0604" w:rsidP="00D64AE7">
      <w:pPr>
        <w:rPr>
          <w:rFonts w:asciiTheme="majorHAnsi" w:hAnsiTheme="majorHAnsi" w:cstheme="majorHAnsi"/>
          <w:color w:val="213646"/>
          <w:sz w:val="22"/>
          <w:szCs w:val="22"/>
          <w:shd w:val="clear" w:color="auto" w:fill="FCFCFC"/>
        </w:rPr>
      </w:pPr>
    </w:p>
    <w:p w:rsidR="001844BB" w:rsidRDefault="00737605" w:rsidP="00D64AE7">
      <w:pPr>
        <w:rPr>
          <w:rFonts w:asciiTheme="majorHAnsi" w:hAnsiTheme="majorHAnsi" w:cstheme="majorHAnsi"/>
          <w:color w:val="213646"/>
          <w:sz w:val="22"/>
          <w:szCs w:val="22"/>
          <w:shd w:val="clear" w:color="auto" w:fill="FCFCFC"/>
        </w:rPr>
      </w:pPr>
      <w:r>
        <w:rPr>
          <w:rFonts w:asciiTheme="majorHAnsi" w:hAnsiTheme="majorHAnsi" w:cstheme="majorHAnsi"/>
          <w:color w:val="213646"/>
          <w:sz w:val="22"/>
          <w:szCs w:val="22"/>
          <w:shd w:val="clear" w:color="auto" w:fill="FCFCFC"/>
        </w:rPr>
        <w:t xml:space="preserve"> </w:t>
      </w:r>
      <w:r w:rsidR="00C92BAE">
        <w:rPr>
          <w:rFonts w:asciiTheme="majorHAnsi" w:hAnsiTheme="majorHAnsi" w:cstheme="majorHAnsi"/>
          <w:color w:val="213646"/>
          <w:sz w:val="22"/>
          <w:szCs w:val="22"/>
          <w:shd w:val="clear" w:color="auto" w:fill="FCFCFC"/>
        </w:rPr>
        <w:t xml:space="preserve"> </w:t>
      </w:r>
      <w:r w:rsidR="000F2437">
        <w:rPr>
          <w:rFonts w:asciiTheme="majorHAnsi" w:hAnsiTheme="majorHAnsi" w:cstheme="majorHAnsi"/>
          <w:color w:val="213646"/>
          <w:sz w:val="22"/>
          <w:szCs w:val="22"/>
          <w:shd w:val="clear" w:color="auto" w:fill="FCFCFC"/>
        </w:rPr>
        <w:t xml:space="preserve"> </w:t>
      </w:r>
      <w:r w:rsidR="002F36EE">
        <w:rPr>
          <w:rFonts w:asciiTheme="majorHAnsi" w:hAnsiTheme="majorHAnsi" w:cstheme="majorHAnsi"/>
          <w:color w:val="213646"/>
          <w:sz w:val="22"/>
          <w:szCs w:val="22"/>
          <w:shd w:val="clear" w:color="auto" w:fill="FCFCFC"/>
        </w:rPr>
        <w:t xml:space="preserve"> </w:t>
      </w:r>
      <w:r w:rsidR="00820D4B">
        <w:rPr>
          <w:rFonts w:asciiTheme="majorHAnsi" w:hAnsiTheme="majorHAnsi" w:cstheme="majorHAnsi"/>
          <w:color w:val="213646"/>
          <w:sz w:val="22"/>
          <w:szCs w:val="22"/>
          <w:shd w:val="clear" w:color="auto" w:fill="FCFCFC"/>
        </w:rPr>
        <w:t xml:space="preserve"> </w:t>
      </w:r>
      <w:r w:rsidR="003E24F7">
        <w:rPr>
          <w:rFonts w:asciiTheme="majorHAnsi" w:hAnsiTheme="majorHAnsi" w:cstheme="majorHAnsi"/>
          <w:color w:val="213646"/>
          <w:sz w:val="22"/>
          <w:szCs w:val="22"/>
          <w:shd w:val="clear" w:color="auto" w:fill="FCFCFC"/>
        </w:rPr>
        <w:t xml:space="preserve"> </w:t>
      </w:r>
      <w:r w:rsidR="00700F77">
        <w:rPr>
          <w:rFonts w:asciiTheme="majorHAnsi" w:hAnsiTheme="majorHAnsi" w:cstheme="majorHAnsi"/>
          <w:color w:val="213646"/>
          <w:sz w:val="22"/>
          <w:szCs w:val="22"/>
          <w:shd w:val="clear" w:color="auto" w:fill="FCFCFC"/>
        </w:rPr>
        <w:t xml:space="preserve"> </w:t>
      </w:r>
      <w:r w:rsidR="00C44691">
        <w:rPr>
          <w:rFonts w:asciiTheme="majorHAnsi" w:hAnsiTheme="majorHAnsi" w:cstheme="majorHAnsi"/>
          <w:color w:val="213646"/>
          <w:sz w:val="22"/>
          <w:szCs w:val="22"/>
          <w:shd w:val="clear" w:color="auto" w:fill="FCFCFC"/>
        </w:rPr>
        <w:t xml:space="preserve"> </w:t>
      </w:r>
    </w:p>
    <w:sdt>
      <w:sdtPr>
        <w:rPr>
          <w:rFonts w:asciiTheme="minorHAnsi" w:eastAsiaTheme="minorEastAsia" w:hAnsiTheme="minorHAnsi" w:cstheme="minorBidi"/>
        </w:rPr>
        <w:id w:val="1978413349"/>
        <w:docPartObj>
          <w:docPartGallery w:val="Bibliographies"/>
          <w:docPartUnique/>
        </w:docPartObj>
      </w:sdtPr>
      <w:sdtEndPr>
        <w:rPr>
          <w:b/>
          <w:bCs/>
        </w:rPr>
      </w:sdtEndPr>
      <w:sdtContent>
        <w:p w:rsidR="001844BB" w:rsidRPr="001844BB" w:rsidRDefault="00737605">
          <w:pPr>
            <w:pStyle w:val="Heading1"/>
            <w:rPr>
              <w:b/>
            </w:rPr>
          </w:pPr>
          <w:r w:rsidRPr="001844BB">
            <w:rPr>
              <w:b/>
            </w:rPr>
            <w:t>Works Cited</w:t>
          </w:r>
        </w:p>
        <w:p w:rsidR="001844BB" w:rsidRDefault="00737605" w:rsidP="001844BB">
          <w:pPr>
            <w:pStyle w:val="Bibliography"/>
            <w:rPr>
              <w:noProof/>
            </w:rPr>
          </w:pPr>
          <w:r>
            <w:fldChar w:fldCharType="begin"/>
          </w:r>
          <w:r>
            <w:instrText xml:space="preserve"> BIBLIOGRAPHY </w:instrText>
          </w:r>
          <w:r>
            <w:fldChar w:fldCharType="separate"/>
          </w:r>
          <w:r>
            <w:rPr>
              <w:noProof/>
            </w:rPr>
            <w:t xml:space="preserve">Lahel, Amarjit. "What Grenfell Tower taught us about political leadership ." </w:t>
          </w:r>
          <w:r>
            <w:rPr>
              <w:i/>
              <w:iCs/>
              <w:noProof/>
            </w:rPr>
            <w:t xml:space="preserve">LSE: British Politics and Policy </w:t>
          </w:r>
          <w:r>
            <w:rPr>
              <w:noProof/>
            </w:rPr>
            <w:t>(2017 ): 2.</w:t>
          </w:r>
        </w:p>
        <w:p w:rsidR="001844BB" w:rsidRDefault="00737605" w:rsidP="001844BB">
          <w:pPr>
            <w:pStyle w:val="Bibliography"/>
            <w:rPr>
              <w:noProof/>
            </w:rPr>
          </w:pPr>
          <w:r>
            <w:rPr>
              <w:noProof/>
            </w:rPr>
            <w:t xml:space="preserve">Puputti, Heidi. "A Rhetorical analysis of Winston Churchill's speech: We shall fight on the beaches." </w:t>
          </w:r>
          <w:r>
            <w:rPr>
              <w:i/>
              <w:iCs/>
              <w:noProof/>
            </w:rPr>
            <w:t xml:space="preserve">Jultika.oulu files </w:t>
          </w:r>
          <w:r>
            <w:rPr>
              <w:noProof/>
            </w:rPr>
            <w:t>(2019 ): 5.</w:t>
          </w:r>
        </w:p>
        <w:p w:rsidR="001844BB" w:rsidRDefault="00737605" w:rsidP="001844BB">
          <w:pPr>
            <w:pStyle w:val="Bibliography"/>
            <w:rPr>
              <w:noProof/>
            </w:rPr>
          </w:pPr>
          <w:r>
            <w:rPr>
              <w:noProof/>
            </w:rPr>
            <w:t xml:space="preserve">Tillotson, Christopher. "Impact of Winston Churchill's Speeches ." </w:t>
          </w:r>
          <w:r>
            <w:rPr>
              <w:i/>
              <w:iCs/>
              <w:noProof/>
            </w:rPr>
            <w:t xml:space="preserve">Londonhua </w:t>
          </w:r>
          <w:r>
            <w:rPr>
              <w:noProof/>
            </w:rPr>
            <w:t>(2017 ): 3.</w:t>
          </w:r>
        </w:p>
        <w:p w:rsidR="001844BB" w:rsidRDefault="00737605" w:rsidP="001844BB">
          <w:r>
            <w:rPr>
              <w:b/>
              <w:bCs/>
            </w:rPr>
            <w:fldChar w:fldCharType="end"/>
          </w:r>
        </w:p>
      </w:sdtContent>
    </w:sdt>
    <w:p w:rsidR="00C44691" w:rsidRDefault="00C44691" w:rsidP="00D64AE7">
      <w:pPr>
        <w:rPr>
          <w:rFonts w:asciiTheme="majorHAnsi" w:hAnsiTheme="majorHAnsi" w:cstheme="majorHAnsi"/>
          <w:color w:val="213646"/>
          <w:sz w:val="22"/>
          <w:szCs w:val="22"/>
          <w:shd w:val="clear" w:color="auto" w:fill="FCFCFC"/>
        </w:rPr>
      </w:pPr>
    </w:p>
    <w:p w:rsidR="007B0945" w:rsidRDefault="007B0945" w:rsidP="00D64AE7">
      <w:pPr>
        <w:rPr>
          <w:rFonts w:asciiTheme="majorHAnsi" w:hAnsiTheme="majorHAnsi" w:cstheme="majorHAnsi"/>
          <w:color w:val="213646"/>
          <w:sz w:val="22"/>
          <w:szCs w:val="22"/>
          <w:shd w:val="clear" w:color="auto" w:fill="FCFCFC"/>
        </w:rPr>
      </w:pPr>
    </w:p>
    <w:p w:rsidR="007B0945" w:rsidRDefault="007B0945" w:rsidP="00D64AE7">
      <w:pPr>
        <w:rPr>
          <w:rFonts w:asciiTheme="majorHAnsi" w:hAnsiTheme="majorHAnsi" w:cstheme="majorHAnsi"/>
          <w:color w:val="213646"/>
          <w:sz w:val="22"/>
          <w:szCs w:val="22"/>
          <w:shd w:val="clear" w:color="auto" w:fill="FCFCFC"/>
        </w:rPr>
      </w:pPr>
    </w:p>
    <w:p w:rsidR="00D44A49" w:rsidRDefault="00D44A49" w:rsidP="00D64AE7">
      <w:pPr>
        <w:rPr>
          <w:rFonts w:asciiTheme="majorHAnsi" w:hAnsiTheme="majorHAnsi" w:cstheme="majorHAnsi"/>
          <w:color w:val="213646"/>
          <w:sz w:val="22"/>
          <w:szCs w:val="22"/>
          <w:shd w:val="clear" w:color="auto" w:fill="FCFCFC"/>
        </w:rPr>
      </w:pPr>
    </w:p>
    <w:p w:rsidR="00D44A49" w:rsidRDefault="00D44A49" w:rsidP="00D64AE7">
      <w:pPr>
        <w:rPr>
          <w:rFonts w:asciiTheme="majorHAnsi" w:hAnsiTheme="majorHAnsi" w:cstheme="majorHAnsi"/>
          <w:color w:val="213646"/>
          <w:sz w:val="22"/>
          <w:szCs w:val="22"/>
          <w:shd w:val="clear" w:color="auto" w:fill="FCFCFC"/>
        </w:rPr>
      </w:pPr>
    </w:p>
    <w:p w:rsidR="008A3D0D" w:rsidRDefault="00737605" w:rsidP="00D64AE7">
      <w:pPr>
        <w:rPr>
          <w:rFonts w:asciiTheme="majorHAnsi" w:hAnsiTheme="majorHAnsi" w:cstheme="majorHAnsi"/>
          <w:color w:val="213646"/>
          <w:sz w:val="22"/>
          <w:szCs w:val="22"/>
          <w:shd w:val="clear" w:color="auto" w:fill="FCFCFC"/>
        </w:rPr>
      </w:pPr>
      <w:r>
        <w:rPr>
          <w:rFonts w:asciiTheme="majorHAnsi" w:hAnsiTheme="majorHAnsi" w:cstheme="majorHAnsi"/>
          <w:color w:val="213646"/>
          <w:sz w:val="22"/>
          <w:szCs w:val="22"/>
          <w:shd w:val="clear" w:color="auto" w:fill="FCFCFC"/>
        </w:rPr>
        <w:t xml:space="preserve"> </w:t>
      </w:r>
    </w:p>
    <w:p w:rsidR="008A3D0D" w:rsidRDefault="008A3D0D" w:rsidP="00D64AE7"/>
    <w:p w:rsidR="00D64AE7" w:rsidRDefault="00D64AE7" w:rsidP="00CD2B24"/>
    <w:p w:rsidR="00CD2B24" w:rsidRDefault="00737605" w:rsidP="00CD2B24">
      <w:r>
        <w:t xml:space="preserve"> </w:t>
      </w:r>
      <w:r w:rsidR="000B08F8">
        <w:t xml:space="preserve"> </w:t>
      </w:r>
      <w:r>
        <w:t xml:space="preserve"> </w:t>
      </w:r>
      <w:r w:rsidR="00991610">
        <w:t xml:space="preserve"> </w:t>
      </w:r>
    </w:p>
    <w:p w:rsidR="00991610" w:rsidRPr="00477C98" w:rsidRDefault="00991610" w:rsidP="00CD2B24"/>
    <w:p w:rsidR="00C40A8E" w:rsidRDefault="00737605" w:rsidP="007E433E">
      <w:pPr>
        <w:pStyle w:val="Title"/>
        <w:jc w:val="left"/>
      </w:pPr>
      <w:r>
        <w:t xml:space="preserve">   </w:t>
      </w:r>
    </w:p>
    <w:p w:rsidR="00C40A8E" w:rsidRDefault="00C40A8E" w:rsidP="00C40A8E"/>
    <w:p w:rsidR="00C40A8E" w:rsidRPr="00C40A8E" w:rsidRDefault="00C40A8E" w:rsidP="00C40A8E"/>
    <w:p w:rsidR="00C40A8E" w:rsidRDefault="00C40A8E" w:rsidP="007E433E">
      <w:pPr>
        <w:pStyle w:val="Title"/>
        <w:jc w:val="left"/>
      </w:pPr>
    </w:p>
    <w:p w:rsidR="00E614DD" w:rsidRDefault="00737605" w:rsidP="007E433E">
      <w:pPr>
        <w:pStyle w:val="Title"/>
        <w:jc w:val="left"/>
      </w:pPr>
      <w:r>
        <w:t xml:space="preserve"> </w:t>
      </w:r>
      <w:r w:rsidR="00973ED6">
        <w:t xml:space="preserve"> </w:t>
      </w:r>
      <w:r w:rsidR="00CA7A3A">
        <w:t xml:space="preserve"> </w:t>
      </w:r>
      <w:r w:rsidR="004B5001">
        <w:t xml:space="preserve">  </w:t>
      </w:r>
      <w:r w:rsidR="00E2369A">
        <w:t xml:space="preserve"> </w:t>
      </w:r>
    </w:p>
    <w:sectPr w:rsidR="00E614D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EE" w:rsidRDefault="006976EE">
      <w:pPr>
        <w:spacing w:line="240" w:lineRule="auto"/>
      </w:pPr>
      <w:r>
        <w:separator/>
      </w:r>
    </w:p>
  </w:endnote>
  <w:endnote w:type="continuationSeparator" w:id="0">
    <w:p w:rsidR="006976EE" w:rsidRDefault="00697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EE" w:rsidRDefault="006976EE">
      <w:pPr>
        <w:spacing w:line="240" w:lineRule="auto"/>
      </w:pPr>
      <w:r>
        <w:separator/>
      </w:r>
    </w:p>
  </w:footnote>
  <w:footnote w:type="continuationSeparator" w:id="0">
    <w:p w:rsidR="006976EE" w:rsidRDefault="006976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6976EE">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16AB4">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807BA7">
    <w:pPr>
      <w:pStyle w:val="Header"/>
    </w:pPr>
    <w:r>
      <w:t>Marshall</w:t>
    </w:r>
    <w:r w:rsidR="00B13D1B">
      <w:t xml:space="preserve"> </w:t>
    </w:r>
    <w:r w:rsidR="00691EC1">
      <w:fldChar w:fldCharType="begin"/>
    </w:r>
    <w:r w:rsidR="00691EC1">
      <w:instrText xml:space="preserve"> PAGE   \* MERGEFORMAT </w:instrText>
    </w:r>
    <w:r w:rsidR="00691EC1">
      <w:fldChar w:fldCharType="separate"/>
    </w:r>
    <w:r w:rsidR="00A16AB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EDB0BC"/>
    <w:multiLevelType w:val="hybridMultilevel"/>
    <w:tmpl w:val="BAE983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881FB9"/>
    <w:multiLevelType w:val="hybridMultilevel"/>
    <w:tmpl w:val="7A3301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C6347F"/>
    <w:multiLevelType w:val="hybridMultilevel"/>
    <w:tmpl w:val="A46ED7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57711B"/>
    <w:multiLevelType w:val="hybridMultilevel"/>
    <w:tmpl w:val="05EC1F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8">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3">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4">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tplc="5EF41C2C">
      <w:start w:val="1"/>
      <w:numFmt w:val="lowerLetter"/>
      <w:pStyle w:val="TableNote"/>
      <w:suff w:val="space"/>
      <w:lvlText w:val="%1."/>
      <w:lvlJc w:val="left"/>
      <w:pPr>
        <w:ind w:left="0" w:firstLine="720"/>
      </w:pPr>
      <w:rPr>
        <w:rFonts w:hint="default"/>
      </w:rPr>
    </w:lvl>
    <w:lvl w:ilvl="1" w:tplc="4A96D85A" w:tentative="1">
      <w:start w:val="1"/>
      <w:numFmt w:val="lowerLetter"/>
      <w:lvlText w:val="%2."/>
      <w:lvlJc w:val="left"/>
      <w:pPr>
        <w:ind w:left="2160" w:hanging="360"/>
      </w:pPr>
    </w:lvl>
    <w:lvl w:ilvl="2" w:tplc="8216EB0A" w:tentative="1">
      <w:start w:val="1"/>
      <w:numFmt w:val="lowerRoman"/>
      <w:lvlText w:val="%3."/>
      <w:lvlJc w:val="right"/>
      <w:pPr>
        <w:ind w:left="2880" w:hanging="180"/>
      </w:pPr>
    </w:lvl>
    <w:lvl w:ilvl="3" w:tplc="88ACD792" w:tentative="1">
      <w:start w:val="1"/>
      <w:numFmt w:val="decimal"/>
      <w:lvlText w:val="%4."/>
      <w:lvlJc w:val="left"/>
      <w:pPr>
        <w:ind w:left="3600" w:hanging="360"/>
      </w:pPr>
    </w:lvl>
    <w:lvl w:ilvl="4" w:tplc="75BE9AFC" w:tentative="1">
      <w:start w:val="1"/>
      <w:numFmt w:val="lowerLetter"/>
      <w:lvlText w:val="%5."/>
      <w:lvlJc w:val="left"/>
      <w:pPr>
        <w:ind w:left="4320" w:hanging="360"/>
      </w:pPr>
    </w:lvl>
    <w:lvl w:ilvl="5" w:tplc="4F26F7C4" w:tentative="1">
      <w:start w:val="1"/>
      <w:numFmt w:val="lowerRoman"/>
      <w:lvlText w:val="%6."/>
      <w:lvlJc w:val="right"/>
      <w:pPr>
        <w:ind w:left="5040" w:hanging="180"/>
      </w:pPr>
    </w:lvl>
    <w:lvl w:ilvl="6" w:tplc="DFF412B4" w:tentative="1">
      <w:start w:val="1"/>
      <w:numFmt w:val="decimal"/>
      <w:lvlText w:val="%7."/>
      <w:lvlJc w:val="left"/>
      <w:pPr>
        <w:ind w:left="5760" w:hanging="360"/>
      </w:pPr>
    </w:lvl>
    <w:lvl w:ilvl="7" w:tplc="DD98A4BC" w:tentative="1">
      <w:start w:val="1"/>
      <w:numFmt w:val="lowerLetter"/>
      <w:lvlText w:val="%8."/>
      <w:lvlJc w:val="left"/>
      <w:pPr>
        <w:ind w:left="6480" w:hanging="360"/>
      </w:pPr>
    </w:lvl>
    <w:lvl w:ilvl="8" w:tplc="2962EC4E"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316A71B"/>
    <w:multiLevelType w:val="hybridMultilevel"/>
    <w:tmpl w:val="83497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0BD123D"/>
    <w:multiLevelType w:val="hybridMultilevel"/>
    <w:tmpl w:val="E8C263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6"/>
  </w:num>
  <w:num w:numId="12">
    <w:abstractNumId w:val="23"/>
  </w:num>
  <w:num w:numId="13">
    <w:abstractNumId w:val="24"/>
  </w:num>
  <w:num w:numId="14">
    <w:abstractNumId w:val="19"/>
  </w:num>
  <w:num w:numId="15">
    <w:abstractNumId w:val="26"/>
  </w:num>
  <w:num w:numId="16">
    <w:abstractNumId w:val="22"/>
  </w:num>
  <w:num w:numId="17">
    <w:abstractNumId w:val="15"/>
  </w:num>
  <w:num w:numId="18">
    <w:abstractNumId w:val="14"/>
  </w:num>
  <w:num w:numId="19">
    <w:abstractNumId w:val="20"/>
  </w:num>
  <w:num w:numId="20">
    <w:abstractNumId w:val="27"/>
  </w:num>
  <w:num w:numId="21">
    <w:abstractNumId w:val="17"/>
  </w:num>
  <w:num w:numId="22">
    <w:abstractNumId w:val="25"/>
  </w:num>
  <w:num w:numId="23">
    <w:abstractNumId w:val="18"/>
  </w:num>
  <w:num w:numId="24">
    <w:abstractNumId w:val="0"/>
  </w:num>
  <w:num w:numId="25">
    <w:abstractNumId w:val="21"/>
  </w:num>
  <w:num w:numId="26">
    <w:abstractNumId w:val="3"/>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13E04"/>
    <w:rsid w:val="000166A4"/>
    <w:rsid w:val="00017846"/>
    <w:rsid w:val="00032BD8"/>
    <w:rsid w:val="00040CBB"/>
    <w:rsid w:val="0005394B"/>
    <w:rsid w:val="00055A11"/>
    <w:rsid w:val="000622DF"/>
    <w:rsid w:val="00081CE6"/>
    <w:rsid w:val="00092004"/>
    <w:rsid w:val="000A01F2"/>
    <w:rsid w:val="000A54F7"/>
    <w:rsid w:val="000A7B1C"/>
    <w:rsid w:val="000B08F8"/>
    <w:rsid w:val="000B78C8"/>
    <w:rsid w:val="000D2F1B"/>
    <w:rsid w:val="000F2437"/>
    <w:rsid w:val="000F6189"/>
    <w:rsid w:val="00104A20"/>
    <w:rsid w:val="00112C4E"/>
    <w:rsid w:val="001213B5"/>
    <w:rsid w:val="0013121B"/>
    <w:rsid w:val="00136C40"/>
    <w:rsid w:val="001463B2"/>
    <w:rsid w:val="001844BB"/>
    <w:rsid w:val="00184E36"/>
    <w:rsid w:val="0018541A"/>
    <w:rsid w:val="001A11BD"/>
    <w:rsid w:val="001A40A6"/>
    <w:rsid w:val="001C6798"/>
    <w:rsid w:val="001C71D4"/>
    <w:rsid w:val="001D515A"/>
    <w:rsid w:val="001D57FF"/>
    <w:rsid w:val="001D6B46"/>
    <w:rsid w:val="001D76AF"/>
    <w:rsid w:val="001F62C0"/>
    <w:rsid w:val="00200CAD"/>
    <w:rsid w:val="00245E02"/>
    <w:rsid w:val="00255A48"/>
    <w:rsid w:val="00261EA3"/>
    <w:rsid w:val="002715B9"/>
    <w:rsid w:val="002721F1"/>
    <w:rsid w:val="00280085"/>
    <w:rsid w:val="00294753"/>
    <w:rsid w:val="002971E6"/>
    <w:rsid w:val="00297567"/>
    <w:rsid w:val="002B13A3"/>
    <w:rsid w:val="002B3E88"/>
    <w:rsid w:val="002C04AE"/>
    <w:rsid w:val="002D2214"/>
    <w:rsid w:val="002D7476"/>
    <w:rsid w:val="002E4C4D"/>
    <w:rsid w:val="002F36EE"/>
    <w:rsid w:val="0032331A"/>
    <w:rsid w:val="003316D1"/>
    <w:rsid w:val="00353B66"/>
    <w:rsid w:val="00357AB3"/>
    <w:rsid w:val="0036033F"/>
    <w:rsid w:val="003641FF"/>
    <w:rsid w:val="00364805"/>
    <w:rsid w:val="003838B4"/>
    <w:rsid w:val="0039121C"/>
    <w:rsid w:val="003931EF"/>
    <w:rsid w:val="003B69B0"/>
    <w:rsid w:val="003C5E35"/>
    <w:rsid w:val="003E1427"/>
    <w:rsid w:val="003E24F7"/>
    <w:rsid w:val="003F6695"/>
    <w:rsid w:val="004001E8"/>
    <w:rsid w:val="004053C9"/>
    <w:rsid w:val="00405B0F"/>
    <w:rsid w:val="004065AE"/>
    <w:rsid w:val="00406C47"/>
    <w:rsid w:val="00417942"/>
    <w:rsid w:val="004204A1"/>
    <w:rsid w:val="00430283"/>
    <w:rsid w:val="00443F59"/>
    <w:rsid w:val="00444463"/>
    <w:rsid w:val="00446227"/>
    <w:rsid w:val="00456604"/>
    <w:rsid w:val="00461C00"/>
    <w:rsid w:val="00462539"/>
    <w:rsid w:val="00474485"/>
    <w:rsid w:val="0047789D"/>
    <w:rsid w:val="00477C98"/>
    <w:rsid w:val="0048395D"/>
    <w:rsid w:val="00483CCA"/>
    <w:rsid w:val="00490076"/>
    <w:rsid w:val="004906E1"/>
    <w:rsid w:val="00492D6A"/>
    <w:rsid w:val="004A2538"/>
    <w:rsid w:val="004A2675"/>
    <w:rsid w:val="004A7938"/>
    <w:rsid w:val="004B2C7E"/>
    <w:rsid w:val="004B2D1E"/>
    <w:rsid w:val="004B5001"/>
    <w:rsid w:val="004D1F63"/>
    <w:rsid w:val="004D7D04"/>
    <w:rsid w:val="004F18DB"/>
    <w:rsid w:val="004F349E"/>
    <w:rsid w:val="004F7139"/>
    <w:rsid w:val="0051077A"/>
    <w:rsid w:val="00513B25"/>
    <w:rsid w:val="0054028A"/>
    <w:rsid w:val="00545B4D"/>
    <w:rsid w:val="005525EB"/>
    <w:rsid w:val="0057093C"/>
    <w:rsid w:val="00575F8F"/>
    <w:rsid w:val="005B1778"/>
    <w:rsid w:val="005B61DB"/>
    <w:rsid w:val="006123A5"/>
    <w:rsid w:val="00621193"/>
    <w:rsid w:val="00621C1F"/>
    <w:rsid w:val="00626952"/>
    <w:rsid w:val="00645243"/>
    <w:rsid w:val="006515FA"/>
    <w:rsid w:val="00691EC1"/>
    <w:rsid w:val="006976EE"/>
    <w:rsid w:val="006B4385"/>
    <w:rsid w:val="006C0604"/>
    <w:rsid w:val="006C0647"/>
    <w:rsid w:val="006C234E"/>
    <w:rsid w:val="006C5C00"/>
    <w:rsid w:val="006D3699"/>
    <w:rsid w:val="006D535D"/>
    <w:rsid w:val="006F5935"/>
    <w:rsid w:val="00700F77"/>
    <w:rsid w:val="00710363"/>
    <w:rsid w:val="00710C23"/>
    <w:rsid w:val="00712D14"/>
    <w:rsid w:val="00715FB0"/>
    <w:rsid w:val="0071631D"/>
    <w:rsid w:val="00723D42"/>
    <w:rsid w:val="00727C17"/>
    <w:rsid w:val="00737605"/>
    <w:rsid w:val="007464CE"/>
    <w:rsid w:val="00761041"/>
    <w:rsid w:val="007812A6"/>
    <w:rsid w:val="0079620B"/>
    <w:rsid w:val="007A65A1"/>
    <w:rsid w:val="007B0945"/>
    <w:rsid w:val="007C4BE8"/>
    <w:rsid w:val="007C53FB"/>
    <w:rsid w:val="007E433E"/>
    <w:rsid w:val="007E7590"/>
    <w:rsid w:val="00807BA7"/>
    <w:rsid w:val="00812980"/>
    <w:rsid w:val="00817956"/>
    <w:rsid w:val="00820D4B"/>
    <w:rsid w:val="00824249"/>
    <w:rsid w:val="00824535"/>
    <w:rsid w:val="0085606A"/>
    <w:rsid w:val="008817E4"/>
    <w:rsid w:val="0089639E"/>
    <w:rsid w:val="008A3D0D"/>
    <w:rsid w:val="008A403E"/>
    <w:rsid w:val="008B5020"/>
    <w:rsid w:val="008B7D18"/>
    <w:rsid w:val="008C04B5"/>
    <w:rsid w:val="008F1F97"/>
    <w:rsid w:val="008F4052"/>
    <w:rsid w:val="008F6EA3"/>
    <w:rsid w:val="00913B2E"/>
    <w:rsid w:val="00916B64"/>
    <w:rsid w:val="0094159F"/>
    <w:rsid w:val="009421D9"/>
    <w:rsid w:val="00953C1B"/>
    <w:rsid w:val="00955720"/>
    <w:rsid w:val="00964FCD"/>
    <w:rsid w:val="00967C19"/>
    <w:rsid w:val="009708D7"/>
    <w:rsid w:val="009736C5"/>
    <w:rsid w:val="00973ED6"/>
    <w:rsid w:val="00985A65"/>
    <w:rsid w:val="00991610"/>
    <w:rsid w:val="009A4BD1"/>
    <w:rsid w:val="009C1EA6"/>
    <w:rsid w:val="009D4EB3"/>
    <w:rsid w:val="00A16AB4"/>
    <w:rsid w:val="00A30306"/>
    <w:rsid w:val="00A3551F"/>
    <w:rsid w:val="00A8166D"/>
    <w:rsid w:val="00A823F8"/>
    <w:rsid w:val="00A83D59"/>
    <w:rsid w:val="00AA066F"/>
    <w:rsid w:val="00AB7584"/>
    <w:rsid w:val="00AC0D52"/>
    <w:rsid w:val="00AC242B"/>
    <w:rsid w:val="00AC2574"/>
    <w:rsid w:val="00AD2E56"/>
    <w:rsid w:val="00AE394C"/>
    <w:rsid w:val="00AF4B85"/>
    <w:rsid w:val="00B01A2D"/>
    <w:rsid w:val="00B11114"/>
    <w:rsid w:val="00B13D1B"/>
    <w:rsid w:val="00B22683"/>
    <w:rsid w:val="00B7008C"/>
    <w:rsid w:val="00B7385D"/>
    <w:rsid w:val="00B75697"/>
    <w:rsid w:val="00B80ADB"/>
    <w:rsid w:val="00B80E67"/>
    <w:rsid w:val="00B818DF"/>
    <w:rsid w:val="00B84EFF"/>
    <w:rsid w:val="00BA1BAA"/>
    <w:rsid w:val="00BB63BE"/>
    <w:rsid w:val="00BD6B15"/>
    <w:rsid w:val="00C07327"/>
    <w:rsid w:val="00C32805"/>
    <w:rsid w:val="00C40A8E"/>
    <w:rsid w:val="00C44691"/>
    <w:rsid w:val="00C76304"/>
    <w:rsid w:val="00C857C0"/>
    <w:rsid w:val="00C92BAE"/>
    <w:rsid w:val="00C973FE"/>
    <w:rsid w:val="00CA4520"/>
    <w:rsid w:val="00CA7A3A"/>
    <w:rsid w:val="00CB04F4"/>
    <w:rsid w:val="00CD0DE1"/>
    <w:rsid w:val="00CD2B24"/>
    <w:rsid w:val="00CD3FEE"/>
    <w:rsid w:val="00CD6960"/>
    <w:rsid w:val="00CE03C4"/>
    <w:rsid w:val="00D04211"/>
    <w:rsid w:val="00D05A7B"/>
    <w:rsid w:val="00D278C3"/>
    <w:rsid w:val="00D44A49"/>
    <w:rsid w:val="00D52117"/>
    <w:rsid w:val="00D523C1"/>
    <w:rsid w:val="00D64AE7"/>
    <w:rsid w:val="00D71379"/>
    <w:rsid w:val="00D71E54"/>
    <w:rsid w:val="00D96A5F"/>
    <w:rsid w:val="00DB0D39"/>
    <w:rsid w:val="00DB4DAE"/>
    <w:rsid w:val="00DC5FBE"/>
    <w:rsid w:val="00DC7842"/>
    <w:rsid w:val="00DD60BE"/>
    <w:rsid w:val="00DE0C2C"/>
    <w:rsid w:val="00DE13B9"/>
    <w:rsid w:val="00DE2D53"/>
    <w:rsid w:val="00DE3EC5"/>
    <w:rsid w:val="00E14005"/>
    <w:rsid w:val="00E2369A"/>
    <w:rsid w:val="00E24F36"/>
    <w:rsid w:val="00E31019"/>
    <w:rsid w:val="00E4517C"/>
    <w:rsid w:val="00E452AE"/>
    <w:rsid w:val="00E4662D"/>
    <w:rsid w:val="00E5117E"/>
    <w:rsid w:val="00E614DD"/>
    <w:rsid w:val="00E627B4"/>
    <w:rsid w:val="00E646F0"/>
    <w:rsid w:val="00E70C38"/>
    <w:rsid w:val="00E71163"/>
    <w:rsid w:val="00E72847"/>
    <w:rsid w:val="00E76B12"/>
    <w:rsid w:val="00E77A97"/>
    <w:rsid w:val="00EB1702"/>
    <w:rsid w:val="00ED043A"/>
    <w:rsid w:val="00EE3FE5"/>
    <w:rsid w:val="00EE41BB"/>
    <w:rsid w:val="00EE6FC5"/>
    <w:rsid w:val="00EF3227"/>
    <w:rsid w:val="00F112DC"/>
    <w:rsid w:val="00F137AD"/>
    <w:rsid w:val="00F455B2"/>
    <w:rsid w:val="00F45C5E"/>
    <w:rsid w:val="00F508CF"/>
    <w:rsid w:val="00F55BA0"/>
    <w:rsid w:val="00F618E7"/>
    <w:rsid w:val="00F67E78"/>
    <w:rsid w:val="00F724F7"/>
    <w:rsid w:val="00F83220"/>
    <w:rsid w:val="00F9444C"/>
    <w:rsid w:val="00FE12EE"/>
    <w:rsid w:val="00FF5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94159F"/>
    <w:pPr>
      <w:autoSpaceDE w:val="0"/>
      <w:autoSpaceDN w:val="0"/>
      <w:adjustRightInd w:val="0"/>
      <w:spacing w:line="240" w:lineRule="auto"/>
      <w:ind w:firstLine="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94159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84E2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84E2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84E2A">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124683"/>
    <w:rsid w:val="00174B0C"/>
    <w:rsid w:val="002B17A3"/>
    <w:rsid w:val="00323718"/>
    <w:rsid w:val="003729CB"/>
    <w:rsid w:val="003A0181"/>
    <w:rsid w:val="005A3EFE"/>
    <w:rsid w:val="007A7F31"/>
    <w:rsid w:val="007B03E7"/>
    <w:rsid w:val="00984E2A"/>
    <w:rsid w:val="00DE15AA"/>
    <w:rsid w:val="00EA5E2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Chr17</b:Tag>
    <b:SourceType>JournalArticle</b:SourceType>
    <b:Guid>{D5CCEF13-DB5E-4F7D-B278-A78AE7496566}</b:Guid>
    <b:Author>
      <b:Author>
        <b:NameList>
          <b:Person>
            <b:Last>Tillotson</b:Last>
            <b:First>Christopher</b:First>
          </b:Person>
        </b:NameList>
      </b:Author>
    </b:Author>
    <b:Title>Impact of Winston Churchill's Speeches </b:Title>
    <b:JournalName>Londonhua </b:JournalName>
    <b:Year>2017 </b:Year>
    <b:Pages>3</b:Pages>
    <b:RefOrder>2</b:RefOrder>
  </b:Source>
  <b:Source>
    <b:Tag>Hei19</b:Tag>
    <b:SourceType>JournalArticle</b:SourceType>
    <b:Guid>{1C7206EA-F9DC-49D9-BD61-ACEE49733171}</b:Guid>
    <b:Author>
      <b:Author>
        <b:NameList>
          <b:Person>
            <b:Last>Puputti</b:Last>
            <b:First>Heidi</b:First>
          </b:Person>
        </b:NameList>
      </b:Author>
    </b:Author>
    <b:Title>A Rhetorical analysis of Winston Churchill's speech: We shall fight on the beaches</b:Title>
    <b:JournalName>Jultika.oulu files </b:JournalName>
    <b:Year>2019 </b:Year>
    <b:Pages>5</b:Pages>
    <b:RefOrder>1</b:RefOrder>
  </b:Source>
  <b:Source>
    <b:Tag>Ama17</b:Tag>
    <b:SourceType>JournalArticle</b:SourceType>
    <b:Guid>{0E929A15-8EC6-4696-B204-7E9A4C5C8D1A}</b:Guid>
    <b:Author>
      <b:Author>
        <b:NameList>
          <b:Person>
            <b:Last>Lahel</b:Last>
            <b:First>Amarjit</b:First>
          </b:Person>
        </b:NameList>
      </b:Author>
    </b:Author>
    <b:Title>What Grenfell Tower taught us about political leadership </b:Title>
    <b:JournalName>LSE: British Politics and Policy </b:JournalName>
    <b:Year>2017 </b:Year>
    <b:Pages>2</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765CA-14AE-423C-826E-2BB28F2F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2020-01-08T14:31:00Z</dcterms:created>
  <dcterms:modified xsi:type="dcterms:W3CDTF">2020-01-08T14:31:00Z</dcterms:modified>
</cp:coreProperties>
</file>