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710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710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710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710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4E798A" w:rsidRDefault="0047102F" w:rsidP="007C1C60">
      <w:pPr>
        <w:spacing w:after="0" w:line="480" w:lineRule="auto"/>
        <w:jc w:val="center"/>
        <w:rPr>
          <w:rFonts w:ascii="Times New Roman" w:hAnsi="Times New Roman" w:cs="Times New Roman"/>
          <w:sz w:val="24"/>
          <w:szCs w:val="24"/>
        </w:rPr>
      </w:pPr>
      <w:r w:rsidRPr="004E798A">
        <w:rPr>
          <w:rFonts w:ascii="Times New Roman" w:hAnsi="Times New Roman" w:cs="Times New Roman"/>
          <w:sz w:val="24"/>
          <w:szCs w:val="24"/>
        </w:rPr>
        <w:t>Marijuana's Ten Biggest Victories of 2018</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47102F"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D5779E" w:rsidRDefault="0047102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legalization of Marijuana has been a serious issue in the United States for decades. </w:t>
      </w:r>
      <w:r w:rsidR="00633387">
        <w:rPr>
          <w:rFonts w:ascii="Times New Roman" w:hAnsi="Times New Roman" w:cs="Times New Roman"/>
          <w:sz w:val="24"/>
          <w:szCs w:val="24"/>
        </w:rPr>
        <w:t xml:space="preserve">This article by Tom Angell identifies the ten most significant victories for Marijuana in 2018. </w:t>
      </w:r>
      <w:r w:rsidR="00932ACA">
        <w:rPr>
          <w:rFonts w:ascii="Times New Roman" w:hAnsi="Times New Roman" w:cs="Times New Roman"/>
          <w:sz w:val="24"/>
          <w:szCs w:val="24"/>
        </w:rPr>
        <w:t xml:space="preserve">Due to changes in the presidency, </w:t>
      </w:r>
      <w:r w:rsidR="00FA1A18">
        <w:rPr>
          <w:rFonts w:ascii="Times New Roman" w:hAnsi="Times New Roman" w:cs="Times New Roman"/>
          <w:sz w:val="24"/>
          <w:szCs w:val="24"/>
        </w:rPr>
        <w:t>the new U.S. Attorney General Jeff Sessions have annulled the state marijuana laws which were protected in the Obama era.</w:t>
      </w:r>
      <w:r w:rsidR="00E40F7D">
        <w:rPr>
          <w:rFonts w:ascii="Times New Roman" w:hAnsi="Times New Roman" w:cs="Times New Roman"/>
          <w:sz w:val="24"/>
          <w:szCs w:val="24"/>
        </w:rPr>
        <w:t xml:space="preserve"> This change has sent waves of uncertainty over the cannabis supporters and the cannabis industry. </w:t>
      </w:r>
      <w:r w:rsidR="0033114C">
        <w:rPr>
          <w:rFonts w:ascii="Times New Roman" w:hAnsi="Times New Roman" w:cs="Times New Roman"/>
          <w:sz w:val="24"/>
          <w:szCs w:val="24"/>
        </w:rPr>
        <w:t xml:space="preserve">Despite the conflict with federal law, many other states have considered legalizing the medical or recreational use of marijuana. </w:t>
      </w:r>
      <w:r w:rsidR="00DE64B4">
        <w:rPr>
          <w:rFonts w:ascii="Times New Roman" w:hAnsi="Times New Roman" w:cs="Times New Roman"/>
          <w:sz w:val="24"/>
          <w:szCs w:val="24"/>
        </w:rPr>
        <w:t xml:space="preserve">Due to the development of democracy, many political factors have changed since 2016. Presidential elections helped uncover the central issues of the American society </w:t>
      </w:r>
      <w:r w:rsidR="0000108F">
        <w:rPr>
          <w:rFonts w:ascii="Times New Roman" w:hAnsi="Times New Roman" w:cs="Times New Roman"/>
          <w:sz w:val="24"/>
          <w:szCs w:val="24"/>
        </w:rPr>
        <w:t xml:space="preserve">through engagement with students. The discussion of this essay would summarize the ten most significant victories for marijuana in the year 2018, and to what extent it reflects </w:t>
      </w:r>
      <w:r w:rsidR="00D341C8">
        <w:rPr>
          <w:rFonts w:ascii="Times New Roman" w:hAnsi="Times New Roman" w:cs="Times New Roman"/>
          <w:sz w:val="24"/>
          <w:szCs w:val="24"/>
        </w:rPr>
        <w:t>our constitutional structure, social movements, and civil liberties</w:t>
      </w:r>
      <w:r w:rsidR="00E735DE">
        <w:rPr>
          <w:rFonts w:ascii="Times New Roman" w:hAnsi="Times New Roman" w:cs="Times New Roman"/>
          <w:sz w:val="24"/>
          <w:szCs w:val="24"/>
        </w:rPr>
        <w:t xml:space="preserve"> (</w:t>
      </w:r>
      <w:r w:rsidR="00E735DE" w:rsidRPr="00F150D1">
        <w:rPr>
          <w:rFonts w:ascii="Times New Roman" w:hAnsi="Times New Roman" w:cs="Times New Roman"/>
          <w:bCs/>
          <w:color w:val="000000"/>
          <w:sz w:val="24"/>
          <w:szCs w:val="24"/>
        </w:rPr>
        <w:t>Marijuana's Ten Biggest Victories Of 2018</w:t>
      </w:r>
      <w:r w:rsidR="00E735DE">
        <w:rPr>
          <w:rFonts w:ascii="Times New Roman" w:hAnsi="Times New Roman" w:cs="Times New Roman"/>
          <w:bCs/>
          <w:color w:val="000000"/>
          <w:sz w:val="24"/>
          <w:szCs w:val="24"/>
        </w:rPr>
        <w:t xml:space="preserve">, </w:t>
      </w:r>
      <w:proofErr w:type="spellStart"/>
      <w:r w:rsidR="00E735DE">
        <w:rPr>
          <w:rFonts w:ascii="Times New Roman" w:hAnsi="Times New Roman" w:cs="Times New Roman"/>
          <w:bCs/>
          <w:color w:val="000000"/>
          <w:sz w:val="24"/>
          <w:szCs w:val="24"/>
        </w:rPr>
        <w:t>n.p</w:t>
      </w:r>
      <w:proofErr w:type="spellEnd"/>
      <w:r w:rsidR="00E735DE">
        <w:rPr>
          <w:rFonts w:ascii="Times New Roman" w:hAnsi="Times New Roman" w:cs="Times New Roman"/>
          <w:bCs/>
          <w:color w:val="000000"/>
          <w:sz w:val="24"/>
          <w:szCs w:val="24"/>
        </w:rPr>
        <w:t>)</w:t>
      </w:r>
      <w:r w:rsidR="00D341C8">
        <w:rPr>
          <w:rFonts w:ascii="Times New Roman" w:hAnsi="Times New Roman" w:cs="Times New Roman"/>
          <w:sz w:val="24"/>
          <w:szCs w:val="24"/>
        </w:rPr>
        <w:t xml:space="preserve">.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47102F"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47102F"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47102F"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Lawmakers legalized marijuana </w:t>
      </w:r>
      <w:r w:rsidR="00DA6681">
        <w:rPr>
          <w:rFonts w:ascii="Times New Roman" w:hAnsi="Times New Roman" w:cs="Times New Roman"/>
          <w:sz w:val="24"/>
          <w:szCs w:val="24"/>
        </w:rPr>
        <w:t>which allowed adults to grow and preserve small amounts but not provides sales. Vermont became the first state to have legalized marijuana</w:t>
      </w:r>
      <w:r w:rsidR="00906D0E">
        <w:rPr>
          <w:rFonts w:ascii="Times New Roman" w:hAnsi="Times New Roman" w:cs="Times New Roman"/>
          <w:sz w:val="24"/>
          <w:szCs w:val="24"/>
        </w:rPr>
        <w:t xml:space="preserve"> as it signed in the legislation. </w:t>
      </w:r>
      <w:r w:rsidR="00F80594">
        <w:rPr>
          <w:rFonts w:ascii="Times New Roman" w:hAnsi="Times New Roman" w:cs="Times New Roman"/>
          <w:sz w:val="24"/>
          <w:szCs w:val="24"/>
        </w:rPr>
        <w:t xml:space="preserve">Despite all the efforts made by administrative authorities to undermine any activity linked with the promotion or support for marijuana legalization, the legislation got signed. Moreover, other states were also added to the bill where marijuana got legalized, such as the </w:t>
      </w:r>
      <w:r w:rsidR="001D4DAF">
        <w:rPr>
          <w:rFonts w:ascii="Times New Roman" w:hAnsi="Times New Roman" w:cs="Times New Roman"/>
          <w:sz w:val="24"/>
          <w:szCs w:val="24"/>
        </w:rPr>
        <w:t xml:space="preserve">Northern Islands, and U.S. territory. It became the first law to have cannabis allowed for recreational use across the border. These laws signed by the government were a step closer towards enacting and </w:t>
      </w:r>
      <w:r w:rsidR="00555C40">
        <w:rPr>
          <w:rFonts w:ascii="Times New Roman" w:hAnsi="Times New Roman" w:cs="Times New Roman"/>
          <w:sz w:val="24"/>
          <w:szCs w:val="24"/>
        </w:rPr>
        <w:t xml:space="preserve">revolutionizing marijuana legalization in the country. But, other states ended the legalization through votes, so that places, where it is needed, can be done so while the areas where it is not required can be dependant on social and presidential factors. These </w:t>
      </w:r>
      <w:r w:rsidR="00D834FC">
        <w:rPr>
          <w:rFonts w:ascii="Times New Roman" w:hAnsi="Times New Roman" w:cs="Times New Roman"/>
          <w:sz w:val="24"/>
          <w:szCs w:val="24"/>
        </w:rPr>
        <w:t>were issues which described taking matters personally.</w:t>
      </w:r>
    </w:p>
    <w:p w:rsidR="00D834FC" w:rsidRDefault="0047102F"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second victory </w:t>
      </w:r>
      <w:r w:rsidR="00900248">
        <w:rPr>
          <w:rFonts w:ascii="Times New Roman" w:hAnsi="Times New Roman" w:cs="Times New Roman"/>
          <w:sz w:val="24"/>
          <w:szCs w:val="24"/>
        </w:rPr>
        <w:t xml:space="preserve">states as the legalization of medical cannabis at the Red States. </w:t>
      </w:r>
      <w:r w:rsidR="006B0A2A">
        <w:rPr>
          <w:rFonts w:ascii="Times New Roman" w:hAnsi="Times New Roman" w:cs="Times New Roman"/>
          <w:sz w:val="24"/>
          <w:szCs w:val="24"/>
        </w:rPr>
        <w:t>Other states came towards its legalization through i</w:t>
      </w:r>
      <w:r w:rsidR="00DB430A">
        <w:rPr>
          <w:rFonts w:ascii="Times New Roman" w:hAnsi="Times New Roman" w:cs="Times New Roman"/>
          <w:sz w:val="24"/>
          <w:szCs w:val="24"/>
        </w:rPr>
        <w:t>dealizing the political reality. States like Missouri, Oklahoma approved for medical cannabis. Then the third victory was analyzed as the legalization of marijuana at the Midwestern state. Mi</w:t>
      </w:r>
      <w:r w:rsidR="002A2CA4">
        <w:rPr>
          <w:rFonts w:ascii="Times New Roman" w:hAnsi="Times New Roman" w:cs="Times New Roman"/>
          <w:sz w:val="24"/>
          <w:szCs w:val="24"/>
        </w:rPr>
        <w:t xml:space="preserve">chigan was the first state in the Midwest to have approved for the adult-use marijuana. </w:t>
      </w:r>
      <w:r w:rsidR="005D16F0">
        <w:rPr>
          <w:rFonts w:ascii="Times New Roman" w:hAnsi="Times New Roman" w:cs="Times New Roman"/>
          <w:sz w:val="24"/>
          <w:szCs w:val="24"/>
        </w:rPr>
        <w:t>The fourth victory was winning the governors races through pre-legalization. Despite the votes for enabling marijuana use, the new government body was also elected to ru</w:t>
      </w:r>
      <w:r w:rsidR="009F3839">
        <w:rPr>
          <w:rFonts w:ascii="Times New Roman" w:hAnsi="Times New Roman" w:cs="Times New Roman"/>
          <w:sz w:val="24"/>
          <w:szCs w:val="24"/>
        </w:rPr>
        <w:t xml:space="preserve">n such campaigns which promise. </w:t>
      </w:r>
      <w:r w:rsidR="0035012F">
        <w:rPr>
          <w:rFonts w:ascii="Times New Roman" w:hAnsi="Times New Roman" w:cs="Times New Roman"/>
          <w:sz w:val="24"/>
          <w:szCs w:val="24"/>
        </w:rPr>
        <w:t xml:space="preserve">Mexico became a gateway towards surpassing marijuana across the international borders into America. This has driven political </w:t>
      </w:r>
      <w:r w:rsidR="00103BFC">
        <w:rPr>
          <w:rFonts w:ascii="Times New Roman" w:hAnsi="Times New Roman" w:cs="Times New Roman"/>
          <w:sz w:val="24"/>
          <w:szCs w:val="24"/>
        </w:rPr>
        <w:t xml:space="preserve">control over the situation through prohibiting lawmakers to act on the </w:t>
      </w:r>
      <w:r w:rsidR="007D3832">
        <w:rPr>
          <w:rFonts w:ascii="Times New Roman" w:hAnsi="Times New Roman" w:cs="Times New Roman"/>
          <w:sz w:val="24"/>
          <w:szCs w:val="24"/>
        </w:rPr>
        <w:t xml:space="preserve">allowance of marijuana. </w:t>
      </w:r>
      <w:r w:rsidR="007D3832">
        <w:rPr>
          <w:rFonts w:ascii="Times New Roman" w:hAnsi="Times New Roman" w:cs="Times New Roman"/>
          <w:sz w:val="24"/>
          <w:szCs w:val="24"/>
        </w:rPr>
        <w:lastRenderedPageBreak/>
        <w:t>Another victory to be encoded can be seen as members of Congress acting to fix the marijuana gap through inducing rapid evolution of the politics.</w:t>
      </w:r>
    </w:p>
    <w:p w:rsidR="007D3832" w:rsidRDefault="0047102F"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Politics have a major role in the changing </w:t>
      </w:r>
      <w:r w:rsidR="00586662">
        <w:rPr>
          <w:rFonts w:ascii="Times New Roman" w:hAnsi="Times New Roman" w:cs="Times New Roman"/>
          <w:sz w:val="24"/>
          <w:szCs w:val="24"/>
        </w:rPr>
        <w:t xml:space="preserve">intellect of marijuana support on the state level. </w:t>
      </w:r>
      <w:r w:rsidR="000D53DD">
        <w:rPr>
          <w:rFonts w:ascii="Times New Roman" w:hAnsi="Times New Roman" w:cs="Times New Roman"/>
          <w:sz w:val="24"/>
          <w:szCs w:val="24"/>
        </w:rPr>
        <w:t xml:space="preserve">It stopped states from changing their laws concerning the use of marijuana and viewed ending national prohibition by addressing a dozen Congress reforms. </w:t>
      </w:r>
      <w:r w:rsidR="00F909F9">
        <w:rPr>
          <w:rFonts w:ascii="Times New Roman" w:hAnsi="Times New Roman" w:cs="Times New Roman"/>
          <w:sz w:val="24"/>
          <w:szCs w:val="24"/>
        </w:rPr>
        <w:t xml:space="preserve">The sixth step towards the reform was noted as the change in prohibitions to support marijuana and use the tough primary challenges to </w:t>
      </w:r>
      <w:r w:rsidR="00D9329F">
        <w:rPr>
          <w:rFonts w:ascii="Times New Roman" w:hAnsi="Times New Roman" w:cs="Times New Roman"/>
          <w:sz w:val="24"/>
          <w:szCs w:val="24"/>
        </w:rPr>
        <w:t xml:space="preserve">arrest federal narcotics agents. During the congressional period, the use of marijuana became highly disregarded, but the democratic parties supported its use strongly while advising the legal and political parties to vote for. The seventh victory was the new Trump administration and his support over the Marijuana Bill. He ended the long marijuana prohibition </w:t>
      </w:r>
      <w:r w:rsidR="00A038E9">
        <w:rPr>
          <w:rFonts w:ascii="Times New Roman" w:hAnsi="Times New Roman" w:cs="Times New Roman"/>
          <w:sz w:val="24"/>
          <w:szCs w:val="24"/>
        </w:rPr>
        <w:t xml:space="preserve">following the recession through Obama’s time when the administration used to respect local legalization. </w:t>
      </w:r>
      <w:r w:rsidR="00C55A9E">
        <w:rPr>
          <w:rFonts w:ascii="Times New Roman" w:hAnsi="Times New Roman" w:cs="Times New Roman"/>
          <w:sz w:val="24"/>
          <w:szCs w:val="24"/>
        </w:rPr>
        <w:t xml:space="preserve">The eighth victory towards certain drug legalization include the use of hump and making it legal. </w:t>
      </w:r>
    </w:p>
    <w:p w:rsidR="0008177B" w:rsidRPr="00042200" w:rsidRDefault="0047102F" w:rsidP="000422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Canada and Mexico administration supported and legalized cannabis across th</w:t>
      </w:r>
      <w:r>
        <w:rPr>
          <w:rFonts w:ascii="Times New Roman" w:hAnsi="Times New Roman" w:cs="Times New Roman"/>
          <w:sz w:val="24"/>
          <w:szCs w:val="24"/>
        </w:rPr>
        <w:t xml:space="preserve">ere states so that the </w:t>
      </w:r>
      <w:r w:rsidR="00E21FF8">
        <w:rPr>
          <w:rFonts w:ascii="Times New Roman" w:hAnsi="Times New Roman" w:cs="Times New Roman"/>
          <w:sz w:val="24"/>
          <w:szCs w:val="24"/>
        </w:rPr>
        <w:t xml:space="preserve">political parties along with interest group and social campaigns can benefit from this. </w:t>
      </w:r>
      <w:r w:rsidR="00DF7450">
        <w:rPr>
          <w:rFonts w:ascii="Times New Roman" w:hAnsi="Times New Roman" w:cs="Times New Roman"/>
          <w:sz w:val="24"/>
          <w:szCs w:val="24"/>
        </w:rPr>
        <w:t xml:space="preserve">Mexican administration backs the legalization of cannabis through speaking with the U.S. administration over the border. The unconstitutional phase of growing large amounts of marijuana was however still prohibited by the foreign and state officials in the </w:t>
      </w:r>
      <w:r w:rsidR="00B85F0B">
        <w:rPr>
          <w:rFonts w:ascii="Times New Roman" w:hAnsi="Times New Roman" w:cs="Times New Roman"/>
          <w:sz w:val="24"/>
          <w:szCs w:val="24"/>
        </w:rPr>
        <w:t xml:space="preserve">constitutions. The subsequent regulation of cannabis production leads to marijuana becoming legal nationwide. These prominent ten wins over the year account for the most important constitutions and </w:t>
      </w:r>
      <w:r w:rsidR="003E05FC">
        <w:rPr>
          <w:rFonts w:ascii="Times New Roman" w:hAnsi="Times New Roman" w:cs="Times New Roman"/>
          <w:sz w:val="24"/>
          <w:szCs w:val="24"/>
        </w:rPr>
        <w:t xml:space="preserve">policies which are removed and added. Many governments </w:t>
      </w:r>
      <w:r w:rsidR="006B1C53">
        <w:rPr>
          <w:rFonts w:ascii="Times New Roman" w:hAnsi="Times New Roman" w:cs="Times New Roman"/>
          <w:sz w:val="24"/>
          <w:szCs w:val="24"/>
        </w:rPr>
        <w:t>were</w:t>
      </w:r>
      <w:r w:rsidR="003E05FC">
        <w:rPr>
          <w:rFonts w:ascii="Times New Roman" w:hAnsi="Times New Roman" w:cs="Times New Roman"/>
          <w:sz w:val="24"/>
          <w:szCs w:val="24"/>
        </w:rPr>
        <w:t xml:space="preserve"> involved in having won the decision of </w:t>
      </w:r>
      <w:r w:rsidR="006B1C53">
        <w:rPr>
          <w:rFonts w:ascii="Times New Roman" w:hAnsi="Times New Roman" w:cs="Times New Roman"/>
          <w:sz w:val="24"/>
          <w:szCs w:val="24"/>
        </w:rPr>
        <w:t xml:space="preserve">legalizing marijuana in this previous year. The social movements along with the courts and political parties had a huge role to play in the advanced marijuana legalization bill and the policy </w:t>
      </w:r>
      <w:r w:rsidR="006B1C53">
        <w:rPr>
          <w:rFonts w:ascii="Times New Roman" w:hAnsi="Times New Roman" w:cs="Times New Roman"/>
          <w:sz w:val="24"/>
          <w:szCs w:val="24"/>
        </w:rPr>
        <w:lastRenderedPageBreak/>
        <w:t xml:space="preserve">reforms. The marijuana policy has </w:t>
      </w:r>
      <w:r w:rsidR="00042200">
        <w:rPr>
          <w:rFonts w:ascii="Times New Roman" w:hAnsi="Times New Roman" w:cs="Times New Roman"/>
          <w:sz w:val="24"/>
          <w:szCs w:val="24"/>
        </w:rPr>
        <w:t xml:space="preserve">reformed significantly on federal and international levels. It is even well for the movement heading for the next year.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47102F"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47102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summary on the marijuana ten biggest wins in 2018 discuss the </w:t>
      </w:r>
      <w:r w:rsidR="00C06053">
        <w:rPr>
          <w:rFonts w:ascii="Times New Roman" w:hAnsi="Times New Roman" w:cs="Times New Roman"/>
          <w:sz w:val="24"/>
          <w:szCs w:val="24"/>
        </w:rPr>
        <w:t xml:space="preserve">federal and international policies that were evolved along with the legislation that was signed. The marijuana legalization bill may even become more useful for the next year. These efforts may progress even in 2019 while other federal reforms are established. </w:t>
      </w:r>
      <w:r w:rsidR="008F5041">
        <w:rPr>
          <w:rFonts w:ascii="Times New Roman" w:hAnsi="Times New Roman" w:cs="Times New Roman"/>
          <w:sz w:val="24"/>
          <w:szCs w:val="24"/>
        </w:rPr>
        <w:t>The struggle of democracy that is linked with the legalization of marijuana analyzes the evolution in the political system and government works</w:t>
      </w:r>
      <w:r w:rsidR="00E735DE">
        <w:rPr>
          <w:rFonts w:ascii="Times New Roman" w:hAnsi="Times New Roman" w:cs="Times New Roman"/>
          <w:sz w:val="24"/>
          <w:szCs w:val="24"/>
        </w:rPr>
        <w:t xml:space="preserve"> (</w:t>
      </w:r>
      <w:r w:rsidR="00E735DE" w:rsidRPr="00981FE6">
        <w:rPr>
          <w:rFonts w:ascii="Times New Roman" w:eastAsia="Arial Unicode MS" w:hAnsi="Times New Roman" w:cs="Times New Roman"/>
          <w:color w:val="000000"/>
          <w:sz w:val="24"/>
          <w:szCs w:val="24"/>
        </w:rPr>
        <w:t>Greenberg</w:t>
      </w:r>
      <w:r w:rsidR="00E735DE">
        <w:rPr>
          <w:rFonts w:ascii="Times New Roman" w:eastAsia="Arial Unicode MS" w:hAnsi="Times New Roman" w:cs="Times New Roman"/>
          <w:color w:val="000000"/>
          <w:sz w:val="24"/>
          <w:szCs w:val="24"/>
        </w:rPr>
        <w:t xml:space="preserve">, </w:t>
      </w:r>
      <w:proofErr w:type="spellStart"/>
      <w:r w:rsidR="00E735DE">
        <w:rPr>
          <w:rFonts w:ascii="Times New Roman" w:eastAsia="Arial Unicode MS" w:hAnsi="Times New Roman" w:cs="Times New Roman"/>
          <w:color w:val="000000"/>
          <w:sz w:val="24"/>
          <w:szCs w:val="24"/>
        </w:rPr>
        <w:t>n.p</w:t>
      </w:r>
      <w:proofErr w:type="spellEnd"/>
      <w:r w:rsidR="00E735DE">
        <w:rPr>
          <w:rFonts w:ascii="Times New Roman" w:eastAsia="Arial Unicode MS" w:hAnsi="Times New Roman" w:cs="Times New Roman"/>
          <w:color w:val="000000"/>
          <w:sz w:val="24"/>
          <w:szCs w:val="24"/>
        </w:rPr>
        <w:t>)</w:t>
      </w:r>
      <w:bookmarkStart w:id="0" w:name="_GoBack"/>
      <w:bookmarkEnd w:id="0"/>
      <w:r w:rsidR="008F5041">
        <w:rPr>
          <w:rFonts w:ascii="Times New Roman" w:hAnsi="Times New Roman" w:cs="Times New Roman"/>
          <w:sz w:val="24"/>
          <w:szCs w:val="24"/>
        </w:rPr>
        <w:t>. An approach taken by federal and international government</w:t>
      </w:r>
      <w:r w:rsidR="00982A0D">
        <w:rPr>
          <w:rFonts w:ascii="Times New Roman" w:hAnsi="Times New Roman" w:cs="Times New Roman"/>
          <w:sz w:val="24"/>
          <w:szCs w:val="24"/>
        </w:rPr>
        <w:t xml:space="preserve">s into legalizing marijuana can deliver the constitution, foundation, public role, social movements, and elections into the change. </w:t>
      </w:r>
      <w:r w:rsidR="00B7450F">
        <w:rPr>
          <w:rFonts w:ascii="Times New Roman" w:hAnsi="Times New Roman" w:cs="Times New Roman"/>
          <w:sz w:val="24"/>
          <w:szCs w:val="24"/>
        </w:rPr>
        <w:t xml:space="preserve">The presidency of the early Obama era had restrictions, but it had a free flow of marijuana trade but for legal purposes. However, the Trump administration has offered relaxation of marijuana win.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47102F"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47102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981FE6" w:rsidRPr="00F150D1" w:rsidRDefault="00981FE6" w:rsidP="00F150D1">
      <w:pPr>
        <w:spacing w:after="0" w:line="480" w:lineRule="auto"/>
        <w:ind w:left="720" w:hanging="720"/>
        <w:jc w:val="center"/>
        <w:rPr>
          <w:rFonts w:ascii="Times New Roman" w:hAnsi="Times New Roman" w:cs="Times New Roman"/>
          <w:sz w:val="24"/>
          <w:szCs w:val="24"/>
        </w:rPr>
      </w:pPr>
    </w:p>
    <w:p w:rsidR="00981FE6" w:rsidRPr="00981FE6" w:rsidRDefault="00981FE6" w:rsidP="00981FE6">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981FE6">
        <w:rPr>
          <w:rFonts w:ascii="Times New Roman" w:eastAsia="Times New Roman" w:hAnsi="Times New Roman" w:cs="Times New Roman"/>
          <w:vanish/>
          <w:sz w:val="24"/>
          <w:szCs w:val="24"/>
        </w:rPr>
        <w:t>Top of Form</w:t>
      </w:r>
    </w:p>
    <w:p w:rsidR="00981FE6" w:rsidRDefault="00981FE6" w:rsidP="00F150D1">
      <w:pPr>
        <w:pStyle w:val="Heading4"/>
        <w:spacing w:before="0" w:line="480" w:lineRule="auto"/>
        <w:ind w:left="720" w:hanging="720"/>
        <w:rPr>
          <w:rFonts w:ascii="Times New Roman" w:hAnsi="Times New Roman" w:cs="Times New Roman"/>
          <w:bCs/>
          <w:i w:val="0"/>
          <w:color w:val="000000"/>
          <w:sz w:val="24"/>
          <w:szCs w:val="24"/>
        </w:rPr>
      </w:pPr>
      <w:r w:rsidRPr="00F150D1">
        <w:rPr>
          <w:rFonts w:ascii="Times New Roman" w:hAnsi="Times New Roman" w:cs="Times New Roman"/>
          <w:bCs/>
          <w:i w:val="0"/>
          <w:color w:val="000000"/>
          <w:sz w:val="24"/>
          <w:szCs w:val="24"/>
        </w:rPr>
        <w:t xml:space="preserve">"Marijuana's Ten Biggest Victories </w:t>
      </w:r>
      <w:proofErr w:type="gramStart"/>
      <w:r w:rsidRPr="00F150D1">
        <w:rPr>
          <w:rFonts w:ascii="Times New Roman" w:hAnsi="Times New Roman" w:cs="Times New Roman"/>
          <w:bCs/>
          <w:i w:val="0"/>
          <w:color w:val="000000"/>
          <w:sz w:val="24"/>
          <w:szCs w:val="24"/>
        </w:rPr>
        <w:t>Of</w:t>
      </w:r>
      <w:proofErr w:type="gramEnd"/>
      <w:r w:rsidRPr="00F150D1">
        <w:rPr>
          <w:rFonts w:ascii="Times New Roman" w:hAnsi="Times New Roman" w:cs="Times New Roman"/>
          <w:bCs/>
          <w:i w:val="0"/>
          <w:color w:val="000000"/>
          <w:sz w:val="24"/>
          <w:szCs w:val="24"/>
        </w:rPr>
        <w:t xml:space="preserve"> 2018." </w:t>
      </w:r>
      <w:r w:rsidRPr="00F150D1">
        <w:rPr>
          <w:rFonts w:ascii="Times New Roman" w:hAnsi="Times New Roman" w:cs="Times New Roman"/>
          <w:bCs/>
          <w:i w:val="0"/>
          <w:iCs w:val="0"/>
          <w:color w:val="000000"/>
          <w:sz w:val="24"/>
          <w:szCs w:val="24"/>
        </w:rPr>
        <w:t>Forbes.Com</w:t>
      </w:r>
      <w:r w:rsidRPr="00F150D1">
        <w:rPr>
          <w:rFonts w:ascii="Times New Roman" w:hAnsi="Times New Roman" w:cs="Times New Roman"/>
          <w:bCs/>
          <w:i w:val="0"/>
          <w:color w:val="000000"/>
          <w:sz w:val="24"/>
          <w:szCs w:val="24"/>
        </w:rPr>
        <w:t xml:space="preserve">, 2019, </w:t>
      </w:r>
      <w:hyperlink r:id="rId7" w:history="1">
        <w:r w:rsidRPr="0052541D">
          <w:rPr>
            <w:rStyle w:val="Hyperlink"/>
            <w:rFonts w:ascii="Times New Roman" w:hAnsi="Times New Roman" w:cs="Times New Roman"/>
            <w:bCs/>
            <w:i w:val="0"/>
            <w:sz w:val="24"/>
            <w:szCs w:val="24"/>
          </w:rPr>
          <w:t>https://www.forbes.com/sites/tomangell/2018/12/06/marijuanas-ten-biggest-victories-of-2018/#7cbbad1b32df</w:t>
        </w:r>
      </w:hyperlink>
      <w:r w:rsidRPr="00F150D1">
        <w:rPr>
          <w:rFonts w:ascii="Times New Roman" w:hAnsi="Times New Roman" w:cs="Times New Roman"/>
          <w:bCs/>
          <w:i w:val="0"/>
          <w:color w:val="000000"/>
          <w:sz w:val="24"/>
          <w:szCs w:val="24"/>
        </w:rPr>
        <w:t>.</w:t>
      </w:r>
    </w:p>
    <w:p w:rsidR="00981FE6" w:rsidRPr="00981FE6" w:rsidRDefault="00981FE6" w:rsidP="00981FE6">
      <w:pPr>
        <w:shd w:val="clear" w:color="auto" w:fill="FFFFFF"/>
        <w:spacing w:after="0" w:line="480" w:lineRule="auto"/>
        <w:ind w:left="720" w:hanging="720"/>
        <w:rPr>
          <w:rFonts w:ascii="Times New Roman" w:eastAsia="Arial Unicode MS" w:hAnsi="Times New Roman" w:cs="Times New Roman"/>
          <w:color w:val="000000"/>
          <w:sz w:val="24"/>
          <w:szCs w:val="24"/>
        </w:rPr>
      </w:pPr>
      <w:r w:rsidRPr="00981FE6">
        <w:rPr>
          <w:rFonts w:ascii="Times New Roman" w:eastAsia="Arial Unicode MS" w:hAnsi="Times New Roman" w:cs="Times New Roman"/>
          <w:color w:val="000000"/>
          <w:sz w:val="24"/>
          <w:szCs w:val="24"/>
        </w:rPr>
        <w:t xml:space="preserve">Greenberg, Edward S, Benjamin I. Page, David Doherty, Scott L. </w:t>
      </w:r>
      <w:proofErr w:type="spellStart"/>
      <w:r w:rsidRPr="00981FE6">
        <w:rPr>
          <w:rFonts w:ascii="Times New Roman" w:eastAsia="Arial Unicode MS" w:hAnsi="Times New Roman" w:cs="Times New Roman"/>
          <w:color w:val="000000"/>
          <w:sz w:val="24"/>
          <w:szCs w:val="24"/>
        </w:rPr>
        <w:t>Minkoff</w:t>
      </w:r>
      <w:proofErr w:type="spellEnd"/>
      <w:r w:rsidRPr="00981FE6">
        <w:rPr>
          <w:rFonts w:ascii="Times New Roman" w:eastAsia="Arial Unicode MS" w:hAnsi="Times New Roman" w:cs="Times New Roman"/>
          <w:color w:val="000000"/>
          <w:sz w:val="24"/>
          <w:szCs w:val="24"/>
        </w:rPr>
        <w:t>, and Josh M. Ryan. </w:t>
      </w:r>
      <w:r w:rsidRPr="00981FE6">
        <w:rPr>
          <w:rFonts w:ascii="Times New Roman" w:eastAsia="Arial Unicode MS" w:hAnsi="Times New Roman" w:cs="Times New Roman"/>
          <w:i/>
          <w:iCs/>
          <w:color w:val="000000"/>
          <w:sz w:val="24"/>
          <w:szCs w:val="24"/>
        </w:rPr>
        <w:t>The Struggle for Democracy</w:t>
      </w:r>
      <w:r w:rsidRPr="00981FE6">
        <w:rPr>
          <w:rFonts w:ascii="Times New Roman" w:eastAsia="Arial Unicode MS" w:hAnsi="Times New Roman" w:cs="Times New Roman"/>
          <w:color w:val="000000"/>
          <w:sz w:val="24"/>
          <w:szCs w:val="24"/>
        </w:rPr>
        <w:t>. , 2018. Print.</w:t>
      </w:r>
    </w:p>
    <w:p w:rsidR="00981FE6" w:rsidRPr="00981FE6" w:rsidRDefault="00981FE6" w:rsidP="00981FE6">
      <w:pPr>
        <w:pBdr>
          <w:top w:val="single" w:sz="6" w:space="1" w:color="auto"/>
        </w:pBdr>
        <w:spacing w:after="0" w:line="240" w:lineRule="auto"/>
        <w:jc w:val="center"/>
        <w:rPr>
          <w:rFonts w:ascii="Arial" w:eastAsia="Times New Roman" w:hAnsi="Arial" w:cs="Arial"/>
          <w:vanish/>
          <w:sz w:val="16"/>
          <w:szCs w:val="16"/>
        </w:rPr>
      </w:pPr>
      <w:r w:rsidRPr="00981FE6">
        <w:rPr>
          <w:rFonts w:ascii="Arial" w:eastAsia="Times New Roman" w:hAnsi="Arial" w:cs="Arial"/>
          <w:vanish/>
          <w:sz w:val="16"/>
          <w:szCs w:val="16"/>
        </w:rPr>
        <w:t>Bottom of Form</w:t>
      </w:r>
    </w:p>
    <w:p w:rsidR="00981FE6" w:rsidRPr="00981FE6" w:rsidRDefault="00981FE6" w:rsidP="00981FE6"/>
    <w:p w:rsidR="0008177B" w:rsidRPr="00D5779E" w:rsidRDefault="0008177B" w:rsidP="007C1C60">
      <w:pPr>
        <w:spacing w:after="0" w:line="480" w:lineRule="auto"/>
        <w:ind w:left="720" w:hanging="720"/>
        <w:rPr>
          <w:rFonts w:ascii="Times New Roman" w:hAnsi="Times New Roman" w:cs="Times New Roman"/>
          <w:sz w:val="24"/>
          <w:szCs w:val="24"/>
        </w:rPr>
      </w:pPr>
    </w:p>
    <w:p w:rsidR="007350D5" w:rsidRPr="0008177B" w:rsidRDefault="007350D5" w:rsidP="007350D5">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2F" w:rsidRDefault="0047102F">
      <w:pPr>
        <w:spacing w:after="0" w:line="240" w:lineRule="auto"/>
      </w:pPr>
      <w:r>
        <w:separator/>
      </w:r>
    </w:p>
  </w:endnote>
  <w:endnote w:type="continuationSeparator" w:id="0">
    <w:p w:rsidR="0047102F" w:rsidRDefault="004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2F" w:rsidRDefault="0047102F">
      <w:pPr>
        <w:spacing w:after="0" w:line="240" w:lineRule="auto"/>
      </w:pPr>
      <w:r>
        <w:separator/>
      </w:r>
    </w:p>
  </w:footnote>
  <w:footnote w:type="continuationSeparator" w:id="0">
    <w:p w:rsidR="0047102F" w:rsidRDefault="004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102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735DE">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7102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735D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sDA1tzS2MDGysDRU0lEKTi0uzszPAykwrgUAGdZQWywAAAA="/>
  </w:docVars>
  <w:rsids>
    <w:rsidRoot w:val="0008177B"/>
    <w:rsid w:val="0000108F"/>
    <w:rsid w:val="00024ABE"/>
    <w:rsid w:val="00042200"/>
    <w:rsid w:val="0008177B"/>
    <w:rsid w:val="00086FDE"/>
    <w:rsid w:val="000B30C1"/>
    <w:rsid w:val="000D53DD"/>
    <w:rsid w:val="00102F66"/>
    <w:rsid w:val="00103BFC"/>
    <w:rsid w:val="00141074"/>
    <w:rsid w:val="00187C02"/>
    <w:rsid w:val="001B6D1C"/>
    <w:rsid w:val="001D4DAF"/>
    <w:rsid w:val="00234531"/>
    <w:rsid w:val="0023736C"/>
    <w:rsid w:val="00267851"/>
    <w:rsid w:val="00271F3A"/>
    <w:rsid w:val="002777E7"/>
    <w:rsid w:val="002A2CA4"/>
    <w:rsid w:val="002B16E8"/>
    <w:rsid w:val="002C01EB"/>
    <w:rsid w:val="002E00E6"/>
    <w:rsid w:val="00312F5C"/>
    <w:rsid w:val="0033114C"/>
    <w:rsid w:val="003334F2"/>
    <w:rsid w:val="0035012F"/>
    <w:rsid w:val="00370EBA"/>
    <w:rsid w:val="003774E9"/>
    <w:rsid w:val="003C2B45"/>
    <w:rsid w:val="003E05FC"/>
    <w:rsid w:val="00435AA3"/>
    <w:rsid w:val="0047102F"/>
    <w:rsid w:val="00471063"/>
    <w:rsid w:val="00473F69"/>
    <w:rsid w:val="004D4892"/>
    <w:rsid w:val="004E798A"/>
    <w:rsid w:val="00536053"/>
    <w:rsid w:val="00550EFD"/>
    <w:rsid w:val="00555C40"/>
    <w:rsid w:val="00586662"/>
    <w:rsid w:val="00593009"/>
    <w:rsid w:val="005A1A77"/>
    <w:rsid w:val="005B4153"/>
    <w:rsid w:val="005B734B"/>
    <w:rsid w:val="005C20F1"/>
    <w:rsid w:val="005D16F0"/>
    <w:rsid w:val="00610A4E"/>
    <w:rsid w:val="00633387"/>
    <w:rsid w:val="00661102"/>
    <w:rsid w:val="006A3DF8"/>
    <w:rsid w:val="006B0A2A"/>
    <w:rsid w:val="006B1C53"/>
    <w:rsid w:val="00721A68"/>
    <w:rsid w:val="007350D5"/>
    <w:rsid w:val="00756860"/>
    <w:rsid w:val="007C1C60"/>
    <w:rsid w:val="007D3832"/>
    <w:rsid w:val="008070E0"/>
    <w:rsid w:val="00812A71"/>
    <w:rsid w:val="00824D5C"/>
    <w:rsid w:val="008809A9"/>
    <w:rsid w:val="008A6D60"/>
    <w:rsid w:val="008B3B75"/>
    <w:rsid w:val="008F5041"/>
    <w:rsid w:val="00900248"/>
    <w:rsid w:val="00906D0E"/>
    <w:rsid w:val="00923802"/>
    <w:rsid w:val="00932ACA"/>
    <w:rsid w:val="00941495"/>
    <w:rsid w:val="00981FE6"/>
    <w:rsid w:val="00982A0D"/>
    <w:rsid w:val="00997E30"/>
    <w:rsid w:val="009D032D"/>
    <w:rsid w:val="009F3839"/>
    <w:rsid w:val="009F5BB9"/>
    <w:rsid w:val="00A038E9"/>
    <w:rsid w:val="00A4374D"/>
    <w:rsid w:val="00A61F80"/>
    <w:rsid w:val="00AE2B4E"/>
    <w:rsid w:val="00B22BC7"/>
    <w:rsid w:val="00B405F9"/>
    <w:rsid w:val="00B73412"/>
    <w:rsid w:val="00B7450F"/>
    <w:rsid w:val="00B750C1"/>
    <w:rsid w:val="00B85F0B"/>
    <w:rsid w:val="00BC6300"/>
    <w:rsid w:val="00C0016A"/>
    <w:rsid w:val="00C06053"/>
    <w:rsid w:val="00C5356B"/>
    <w:rsid w:val="00C55A9E"/>
    <w:rsid w:val="00C734F1"/>
    <w:rsid w:val="00C74D28"/>
    <w:rsid w:val="00C75C92"/>
    <w:rsid w:val="00C8278A"/>
    <w:rsid w:val="00CA2688"/>
    <w:rsid w:val="00CF0A51"/>
    <w:rsid w:val="00D03FD6"/>
    <w:rsid w:val="00D341C8"/>
    <w:rsid w:val="00D5076D"/>
    <w:rsid w:val="00D5779E"/>
    <w:rsid w:val="00D74986"/>
    <w:rsid w:val="00D834FC"/>
    <w:rsid w:val="00D923BB"/>
    <w:rsid w:val="00D9329F"/>
    <w:rsid w:val="00D9567E"/>
    <w:rsid w:val="00DA6681"/>
    <w:rsid w:val="00DB430A"/>
    <w:rsid w:val="00DC3DEE"/>
    <w:rsid w:val="00DE64B4"/>
    <w:rsid w:val="00DF7450"/>
    <w:rsid w:val="00E21FF8"/>
    <w:rsid w:val="00E403C9"/>
    <w:rsid w:val="00E40F7D"/>
    <w:rsid w:val="00E63809"/>
    <w:rsid w:val="00E735DE"/>
    <w:rsid w:val="00EA0D37"/>
    <w:rsid w:val="00EB5449"/>
    <w:rsid w:val="00EF1641"/>
    <w:rsid w:val="00F150D1"/>
    <w:rsid w:val="00F42017"/>
    <w:rsid w:val="00F47929"/>
    <w:rsid w:val="00F539D5"/>
    <w:rsid w:val="00F80594"/>
    <w:rsid w:val="00F909F9"/>
    <w:rsid w:val="00FA1A18"/>
    <w:rsid w:val="00FB2D24"/>
    <w:rsid w:val="00FC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5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150D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81FE6"/>
    <w:rPr>
      <w:color w:val="0000FF" w:themeColor="hyperlink"/>
      <w:u w:val="single"/>
    </w:rPr>
  </w:style>
  <w:style w:type="paragraph" w:styleId="z-TopofForm">
    <w:name w:val="HTML Top of Form"/>
    <w:basedOn w:val="Normal"/>
    <w:next w:val="Normal"/>
    <w:link w:val="z-TopofFormChar"/>
    <w:hidden/>
    <w:uiPriority w:val="99"/>
    <w:semiHidden/>
    <w:unhideWhenUsed/>
    <w:rsid w:val="00981F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F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1F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1FE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2303">
      <w:bodyDiv w:val="1"/>
      <w:marLeft w:val="0"/>
      <w:marRight w:val="0"/>
      <w:marTop w:val="0"/>
      <w:marBottom w:val="0"/>
      <w:divBdr>
        <w:top w:val="none" w:sz="0" w:space="0" w:color="auto"/>
        <w:left w:val="none" w:sz="0" w:space="0" w:color="auto"/>
        <w:bottom w:val="none" w:sz="0" w:space="0" w:color="auto"/>
        <w:right w:val="none" w:sz="0" w:space="0" w:color="auto"/>
      </w:divBdr>
    </w:div>
    <w:div w:id="1908684034">
      <w:bodyDiv w:val="1"/>
      <w:marLeft w:val="0"/>
      <w:marRight w:val="0"/>
      <w:marTop w:val="0"/>
      <w:marBottom w:val="0"/>
      <w:divBdr>
        <w:top w:val="none" w:sz="0" w:space="0" w:color="auto"/>
        <w:left w:val="none" w:sz="0" w:space="0" w:color="auto"/>
        <w:bottom w:val="none" w:sz="0" w:space="0" w:color="auto"/>
        <w:right w:val="none" w:sz="0" w:space="0" w:color="auto"/>
      </w:divBdr>
      <w:divsChild>
        <w:div w:id="1411077003">
          <w:marLeft w:val="0"/>
          <w:marRight w:val="0"/>
          <w:marTop w:val="0"/>
          <w:marBottom w:val="0"/>
          <w:divBdr>
            <w:top w:val="none" w:sz="0" w:space="0" w:color="auto"/>
            <w:left w:val="none" w:sz="0" w:space="0" w:color="auto"/>
            <w:bottom w:val="single" w:sz="6" w:space="3" w:color="D0D4D7"/>
            <w:right w:val="none" w:sz="0" w:space="0" w:color="auto"/>
          </w:divBdr>
          <w:divsChild>
            <w:div w:id="138078093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2048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sites/tomangell/2018/12/06/marijuanas-ten-biggest-victories-of-2018/#7cbbad1b32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D06C-D698-4E15-8B6E-E74D3266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4</cp:revision>
  <dcterms:created xsi:type="dcterms:W3CDTF">2019-01-20T00:26:00Z</dcterms:created>
  <dcterms:modified xsi:type="dcterms:W3CDTF">2019-01-20T00:34:00Z</dcterms:modified>
</cp:coreProperties>
</file>