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184130">
      <w:pPr>
        <w:spacing w:after="0" w:line="480" w:lineRule="auto"/>
        <w:rPr>
          <w:rFonts w:ascii="Times New Roman" w:hAnsi="Times New Roman" w:cs="Times New Roman"/>
          <w:sz w:val="24"/>
          <w:szCs w:val="24"/>
        </w:rPr>
      </w:pPr>
    </w:p>
    <w:p w14:paraId="35860464" w14:textId="77777777" w:rsidR="0008177B" w:rsidRDefault="0008177B" w:rsidP="00184130">
      <w:pPr>
        <w:spacing w:after="0" w:line="480" w:lineRule="auto"/>
        <w:rPr>
          <w:rFonts w:ascii="Times New Roman" w:hAnsi="Times New Roman" w:cs="Times New Roman"/>
          <w:sz w:val="24"/>
          <w:szCs w:val="24"/>
        </w:rPr>
      </w:pPr>
    </w:p>
    <w:p w14:paraId="71634332" w14:textId="77777777" w:rsidR="0008177B" w:rsidRDefault="0008177B" w:rsidP="00184130">
      <w:pPr>
        <w:spacing w:after="0" w:line="480" w:lineRule="auto"/>
        <w:rPr>
          <w:rFonts w:ascii="Times New Roman" w:hAnsi="Times New Roman" w:cs="Times New Roman"/>
          <w:sz w:val="24"/>
          <w:szCs w:val="24"/>
        </w:rPr>
      </w:pPr>
    </w:p>
    <w:p w14:paraId="0815D153" w14:textId="77777777" w:rsidR="0008177B" w:rsidRDefault="0008177B" w:rsidP="00184130">
      <w:pPr>
        <w:spacing w:after="0" w:line="480" w:lineRule="auto"/>
        <w:rPr>
          <w:rFonts w:ascii="Times New Roman" w:hAnsi="Times New Roman" w:cs="Times New Roman"/>
          <w:sz w:val="24"/>
          <w:szCs w:val="24"/>
        </w:rPr>
      </w:pPr>
    </w:p>
    <w:p w14:paraId="480C0FE1" w14:textId="77777777" w:rsidR="0008177B" w:rsidRDefault="0008177B" w:rsidP="00184130">
      <w:pPr>
        <w:spacing w:after="0" w:line="480" w:lineRule="auto"/>
        <w:rPr>
          <w:rFonts w:ascii="Times New Roman" w:hAnsi="Times New Roman" w:cs="Times New Roman"/>
          <w:sz w:val="24"/>
          <w:szCs w:val="24"/>
        </w:rPr>
      </w:pPr>
    </w:p>
    <w:p w14:paraId="11CA0375" w14:textId="77777777" w:rsidR="0008177B" w:rsidRDefault="0008177B" w:rsidP="00184130">
      <w:pPr>
        <w:spacing w:after="0" w:line="480" w:lineRule="auto"/>
        <w:rPr>
          <w:rFonts w:ascii="Times New Roman" w:hAnsi="Times New Roman" w:cs="Times New Roman"/>
          <w:sz w:val="24"/>
          <w:szCs w:val="24"/>
        </w:rPr>
      </w:pPr>
    </w:p>
    <w:p w14:paraId="0DF35561" w14:textId="13C70F82" w:rsidR="008E7ED8" w:rsidRDefault="00D01E8A" w:rsidP="00184130">
      <w:pPr>
        <w:spacing w:after="0" w:line="480" w:lineRule="auto"/>
        <w:jc w:val="center"/>
        <w:rPr>
          <w:rFonts w:ascii="Times New Roman" w:hAnsi="Times New Roman" w:cs="Times New Roman"/>
          <w:sz w:val="24"/>
          <w:szCs w:val="24"/>
        </w:rPr>
      </w:pPr>
      <w:r w:rsidRPr="00DF1ABB">
        <w:rPr>
          <w:rFonts w:ascii="Times New Roman" w:hAnsi="Times New Roman" w:cs="Times New Roman"/>
          <w:sz w:val="24"/>
          <w:szCs w:val="24"/>
        </w:rPr>
        <w:t>The opt-out system of organ donation sh</w:t>
      </w:r>
      <w:r>
        <w:rPr>
          <w:rFonts w:ascii="Times New Roman" w:hAnsi="Times New Roman" w:cs="Times New Roman"/>
          <w:sz w:val="24"/>
          <w:szCs w:val="24"/>
        </w:rPr>
        <w:t xml:space="preserve">ould be adopted in Australia </w:t>
      </w:r>
      <w:r w:rsidRPr="00DF1ABB">
        <w:rPr>
          <w:rFonts w:ascii="Times New Roman" w:hAnsi="Times New Roman" w:cs="Times New Roman"/>
          <w:sz w:val="24"/>
          <w:szCs w:val="24"/>
        </w:rPr>
        <w:t>- RELIGION</w:t>
      </w:r>
    </w:p>
    <w:p w14:paraId="4B1F34B7" w14:textId="77777777" w:rsidR="0008177B" w:rsidRDefault="00D01E8A"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D01E8A"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184130">
      <w:pPr>
        <w:spacing w:after="0" w:line="480" w:lineRule="auto"/>
        <w:jc w:val="center"/>
        <w:rPr>
          <w:rFonts w:ascii="Times New Roman" w:hAnsi="Times New Roman" w:cs="Times New Roman"/>
          <w:sz w:val="24"/>
          <w:szCs w:val="24"/>
        </w:rPr>
      </w:pPr>
    </w:p>
    <w:p w14:paraId="2358F66D" w14:textId="77777777" w:rsidR="00A106AF" w:rsidRDefault="00A106AF" w:rsidP="0018413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221E852E" w:rsidR="00513EF9" w:rsidRPr="00DF1ABB" w:rsidRDefault="00D01E8A" w:rsidP="00DF1ABB">
      <w:pPr>
        <w:spacing w:after="0" w:line="480" w:lineRule="auto"/>
        <w:jc w:val="center"/>
        <w:rPr>
          <w:rFonts w:ascii="Times New Roman" w:hAnsi="Times New Roman" w:cs="Times New Roman"/>
          <w:b/>
          <w:sz w:val="24"/>
          <w:szCs w:val="24"/>
        </w:rPr>
      </w:pPr>
      <w:r w:rsidRPr="00DF1ABB">
        <w:rPr>
          <w:rFonts w:ascii="Times New Roman" w:hAnsi="Times New Roman" w:cs="Times New Roman"/>
          <w:b/>
          <w:sz w:val="24"/>
          <w:szCs w:val="24"/>
        </w:rPr>
        <w:lastRenderedPageBreak/>
        <w:t>The opt-out system of organ donation should be adopted in Australia - RELIGION</w:t>
      </w:r>
    </w:p>
    <w:p w14:paraId="39A6D122" w14:textId="1DCFEEC5" w:rsidR="00A605C9" w:rsidRDefault="00D01E8A" w:rsidP="00FB2B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thing is first, what is the opt-out system of organ donation? </w:t>
      </w:r>
      <w:r w:rsidR="00FB2B0F">
        <w:rPr>
          <w:rFonts w:ascii="Times New Roman" w:hAnsi="Times New Roman" w:cs="Times New Roman"/>
          <w:sz w:val="24"/>
          <w:szCs w:val="24"/>
        </w:rPr>
        <w:t>The nature of the opt-out system of donation is such that the consent of the deceased donor is accepted and presumed</w:t>
      </w:r>
      <w:r w:rsidR="00AC42DC">
        <w:rPr>
          <w:rFonts w:ascii="Times New Roman" w:hAnsi="Times New Roman" w:cs="Times New Roman"/>
          <w:sz w:val="24"/>
          <w:szCs w:val="24"/>
        </w:rPr>
        <w:t xml:space="preserve"> (Bhatia</w:t>
      </w:r>
      <w:r w:rsidR="00AC42DC" w:rsidRPr="00AC42DC">
        <w:rPr>
          <w:rFonts w:ascii="Times New Roman" w:hAnsi="Times New Roman" w:cs="Times New Roman"/>
          <w:sz w:val="24"/>
          <w:szCs w:val="24"/>
        </w:rPr>
        <w:t xml:space="preserve"> &amp; </w:t>
      </w:r>
      <w:proofErr w:type="spellStart"/>
      <w:r w:rsidR="00AC42DC" w:rsidRPr="00AC42DC">
        <w:rPr>
          <w:rFonts w:ascii="Times New Roman" w:hAnsi="Times New Roman" w:cs="Times New Roman"/>
          <w:sz w:val="24"/>
          <w:szCs w:val="24"/>
        </w:rPr>
        <w:t>Tibba</w:t>
      </w:r>
      <w:r w:rsidR="00AC42DC">
        <w:rPr>
          <w:rFonts w:ascii="Times New Roman" w:hAnsi="Times New Roman" w:cs="Times New Roman"/>
          <w:sz w:val="24"/>
          <w:szCs w:val="24"/>
        </w:rPr>
        <w:t>lls</w:t>
      </w:r>
      <w:proofErr w:type="spellEnd"/>
      <w:r w:rsidR="00AC42DC">
        <w:rPr>
          <w:rFonts w:ascii="Times New Roman" w:hAnsi="Times New Roman" w:cs="Times New Roman"/>
          <w:sz w:val="24"/>
          <w:szCs w:val="24"/>
        </w:rPr>
        <w:t xml:space="preserve">, </w:t>
      </w:r>
      <w:r w:rsidR="00AC42DC" w:rsidRPr="00AC42DC">
        <w:rPr>
          <w:rFonts w:ascii="Times New Roman" w:hAnsi="Times New Roman" w:cs="Times New Roman"/>
          <w:sz w:val="24"/>
          <w:szCs w:val="24"/>
        </w:rPr>
        <w:t>2017)</w:t>
      </w:r>
      <w:r w:rsidR="00FB2B0F">
        <w:rPr>
          <w:rFonts w:ascii="Times New Roman" w:hAnsi="Times New Roman" w:cs="Times New Roman"/>
          <w:sz w:val="24"/>
          <w:szCs w:val="24"/>
        </w:rPr>
        <w:t xml:space="preserve">. No </w:t>
      </w:r>
      <w:r w:rsidR="00AC42DC">
        <w:rPr>
          <w:rFonts w:ascii="Times New Roman" w:hAnsi="Times New Roman" w:cs="Times New Roman"/>
          <w:sz w:val="24"/>
          <w:szCs w:val="24"/>
        </w:rPr>
        <w:t>changes can be made in the organ</w:t>
      </w:r>
      <w:r w:rsidR="00FB2B0F">
        <w:rPr>
          <w:rFonts w:ascii="Times New Roman" w:hAnsi="Times New Roman" w:cs="Times New Roman"/>
          <w:sz w:val="24"/>
          <w:szCs w:val="24"/>
        </w:rPr>
        <w:t xml:space="preserve"> donation decision unless or until a written statement from the deceased is provided in which they have said that they will not be donating any organ</w:t>
      </w:r>
      <w:r w:rsidR="00AF7BF3">
        <w:rPr>
          <w:rFonts w:ascii="Times New Roman" w:hAnsi="Times New Roman" w:cs="Times New Roman"/>
          <w:sz w:val="24"/>
          <w:szCs w:val="24"/>
        </w:rPr>
        <w:t xml:space="preserve"> (</w:t>
      </w:r>
      <w:r w:rsidR="00AF7BF3" w:rsidRPr="00AC42DC">
        <w:rPr>
          <w:rFonts w:ascii="Times New Roman" w:hAnsi="Times New Roman" w:cs="Times New Roman"/>
          <w:sz w:val="24"/>
          <w:szCs w:val="24"/>
        </w:rPr>
        <w:t>H</w:t>
      </w:r>
      <w:r w:rsidR="00AF7BF3">
        <w:rPr>
          <w:rFonts w:ascii="Times New Roman" w:hAnsi="Times New Roman" w:cs="Times New Roman"/>
          <w:sz w:val="24"/>
          <w:szCs w:val="24"/>
        </w:rPr>
        <w:t xml:space="preserve">oward et al., </w:t>
      </w:r>
      <w:r w:rsidR="00AF7BF3" w:rsidRPr="00AC42DC">
        <w:rPr>
          <w:rFonts w:ascii="Times New Roman" w:hAnsi="Times New Roman" w:cs="Times New Roman"/>
          <w:sz w:val="24"/>
          <w:szCs w:val="24"/>
        </w:rPr>
        <w:t>2016)</w:t>
      </w:r>
      <w:r w:rsidR="00FB2B0F">
        <w:rPr>
          <w:rFonts w:ascii="Times New Roman" w:hAnsi="Times New Roman" w:cs="Times New Roman"/>
          <w:sz w:val="24"/>
          <w:szCs w:val="24"/>
        </w:rPr>
        <w:t>. Australia is currently operating on an opt-in system for organ donation in which if the donor passes away, regardless of giving consent the fa</w:t>
      </w:r>
      <w:r w:rsidR="00AC42DC">
        <w:rPr>
          <w:rFonts w:ascii="Times New Roman" w:hAnsi="Times New Roman" w:cs="Times New Roman"/>
          <w:sz w:val="24"/>
          <w:szCs w:val="24"/>
        </w:rPr>
        <w:t>mily makes the final decision</w:t>
      </w:r>
      <w:r w:rsidR="00FB2B0F">
        <w:rPr>
          <w:rFonts w:ascii="Times New Roman" w:hAnsi="Times New Roman" w:cs="Times New Roman"/>
          <w:sz w:val="24"/>
          <w:szCs w:val="24"/>
        </w:rPr>
        <w:t xml:space="preserve"> of giving the organ.</w:t>
      </w:r>
    </w:p>
    <w:p w14:paraId="3EB1BA9D" w14:textId="64E9019A" w:rsidR="00FB2B0F" w:rsidRDefault="00D01E8A" w:rsidP="00AC42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Australia should switch to the opt-out system of organ donation as stats have proven that this strategy can bring a rise in the rates of organ transplants. There is substantial evidence present which has proven that a lot of lives have been saved because </w:t>
      </w:r>
      <w:r>
        <w:rPr>
          <w:rFonts w:ascii="Times New Roman" w:hAnsi="Times New Roman" w:cs="Times New Roman"/>
          <w:sz w:val="24"/>
          <w:szCs w:val="24"/>
        </w:rPr>
        <w:t>of the opt-out system</w:t>
      </w:r>
      <w:r w:rsidR="00AF7BF3">
        <w:rPr>
          <w:rFonts w:ascii="Times New Roman" w:hAnsi="Times New Roman" w:cs="Times New Roman"/>
          <w:sz w:val="24"/>
          <w:szCs w:val="24"/>
        </w:rPr>
        <w:t xml:space="preserve"> (Tarrant, </w:t>
      </w:r>
      <w:r w:rsidR="00AF7BF3" w:rsidRPr="00AC42DC">
        <w:rPr>
          <w:rFonts w:ascii="Times New Roman" w:hAnsi="Times New Roman" w:cs="Times New Roman"/>
          <w:sz w:val="24"/>
          <w:szCs w:val="24"/>
        </w:rPr>
        <w:t>2017)</w:t>
      </w:r>
      <w:r>
        <w:rPr>
          <w:rFonts w:ascii="Times New Roman" w:hAnsi="Times New Roman" w:cs="Times New Roman"/>
          <w:sz w:val="24"/>
          <w:szCs w:val="24"/>
        </w:rPr>
        <w:t>. Even when the opt-out system is seen under the light of religion, it only projects positivity. Every religion out there supports the saving of lives, and this system only increases the chances of survival of many people out there who</w:t>
      </w:r>
      <w:r>
        <w:rPr>
          <w:rFonts w:ascii="Times New Roman" w:hAnsi="Times New Roman" w:cs="Times New Roman"/>
          <w:sz w:val="24"/>
          <w:szCs w:val="24"/>
        </w:rPr>
        <w:t xml:space="preserve"> have given up on hope</w:t>
      </w:r>
      <w:r w:rsidR="00AF7BF3">
        <w:rPr>
          <w:rFonts w:ascii="Times New Roman" w:hAnsi="Times New Roman" w:cs="Times New Roman"/>
          <w:sz w:val="24"/>
          <w:szCs w:val="24"/>
        </w:rPr>
        <w:t xml:space="preserve"> (Trotter, </w:t>
      </w:r>
      <w:r w:rsidR="00AF7BF3" w:rsidRPr="00AC42DC">
        <w:rPr>
          <w:rFonts w:ascii="Times New Roman" w:hAnsi="Times New Roman" w:cs="Times New Roman"/>
          <w:sz w:val="24"/>
          <w:szCs w:val="24"/>
        </w:rPr>
        <w:t>2017)</w:t>
      </w:r>
      <w:r>
        <w:rPr>
          <w:rFonts w:ascii="Times New Roman" w:hAnsi="Times New Roman" w:cs="Times New Roman"/>
          <w:sz w:val="24"/>
          <w:szCs w:val="24"/>
        </w:rPr>
        <w:t xml:space="preserve">. </w:t>
      </w:r>
      <w:r w:rsidR="00283930">
        <w:rPr>
          <w:rFonts w:ascii="Times New Roman" w:hAnsi="Times New Roman" w:cs="Times New Roman"/>
          <w:sz w:val="24"/>
          <w:szCs w:val="24"/>
        </w:rPr>
        <w:t>There is no religion out there which formally prohibits organ donation or has shown constraint against donating from a deceased or living patient</w:t>
      </w:r>
      <w:r w:rsidR="00AF7BF3">
        <w:rPr>
          <w:rFonts w:ascii="Times New Roman" w:hAnsi="Times New Roman" w:cs="Times New Roman"/>
          <w:sz w:val="24"/>
          <w:szCs w:val="24"/>
        </w:rPr>
        <w:t xml:space="preserve"> (Hanson et al., 2017)</w:t>
      </w:r>
      <w:r w:rsidR="00283930">
        <w:rPr>
          <w:rFonts w:ascii="Times New Roman" w:hAnsi="Times New Roman" w:cs="Times New Roman"/>
          <w:sz w:val="24"/>
          <w:szCs w:val="24"/>
        </w:rPr>
        <w:t xml:space="preserve">. There are only a few orthodox extremists who are against the donation of organs more specifically from a deceased donor, however, most religions approve of it. </w:t>
      </w:r>
    </w:p>
    <w:p w14:paraId="263A1039" w14:textId="5818ACCE" w:rsidR="00283930" w:rsidRDefault="00D01E8A" w:rsidP="00AC42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shed light on this matter by discussing the views of some of </w:t>
      </w:r>
      <w:r w:rsidR="00AC42DC">
        <w:rPr>
          <w:rFonts w:ascii="Times New Roman" w:hAnsi="Times New Roman" w:cs="Times New Roman"/>
          <w:sz w:val="24"/>
          <w:szCs w:val="24"/>
        </w:rPr>
        <w:t>the major religions in found in Australia</w:t>
      </w:r>
      <w:r>
        <w:rPr>
          <w:rFonts w:ascii="Times New Roman" w:hAnsi="Times New Roman" w:cs="Times New Roman"/>
          <w:sz w:val="24"/>
          <w:szCs w:val="24"/>
        </w:rPr>
        <w:t>. For starters, the example of the C</w:t>
      </w:r>
      <w:r w:rsidR="0095036F">
        <w:rPr>
          <w:rFonts w:ascii="Times New Roman" w:hAnsi="Times New Roman" w:cs="Times New Roman"/>
          <w:sz w:val="24"/>
          <w:szCs w:val="24"/>
        </w:rPr>
        <w:t xml:space="preserve">atholic Church </w:t>
      </w:r>
      <w:r>
        <w:rPr>
          <w:rFonts w:ascii="Times New Roman" w:hAnsi="Times New Roman" w:cs="Times New Roman"/>
          <w:sz w:val="24"/>
          <w:szCs w:val="24"/>
        </w:rPr>
        <w:t>can be taken, most Christians are in support of the organ donation</w:t>
      </w:r>
      <w:r w:rsidR="00AF7BF3">
        <w:rPr>
          <w:rFonts w:ascii="Times New Roman" w:hAnsi="Times New Roman" w:cs="Times New Roman"/>
          <w:sz w:val="24"/>
          <w:szCs w:val="24"/>
        </w:rPr>
        <w:t xml:space="preserve"> (</w:t>
      </w:r>
      <w:proofErr w:type="spellStart"/>
      <w:r w:rsidR="00AF7BF3">
        <w:rPr>
          <w:rFonts w:ascii="Times New Roman" w:hAnsi="Times New Roman" w:cs="Times New Roman"/>
          <w:sz w:val="24"/>
          <w:szCs w:val="24"/>
        </w:rPr>
        <w:t>Toews</w:t>
      </w:r>
      <w:proofErr w:type="spellEnd"/>
      <w:r w:rsidR="00AF7BF3">
        <w:rPr>
          <w:rFonts w:ascii="Times New Roman" w:hAnsi="Times New Roman" w:cs="Times New Roman"/>
          <w:sz w:val="24"/>
          <w:szCs w:val="24"/>
        </w:rPr>
        <w:t xml:space="preserve">, </w:t>
      </w:r>
      <w:r w:rsidR="00AF7BF3" w:rsidRPr="00AC42DC">
        <w:rPr>
          <w:rFonts w:ascii="Times New Roman" w:hAnsi="Times New Roman" w:cs="Times New Roman"/>
          <w:sz w:val="24"/>
          <w:szCs w:val="24"/>
        </w:rPr>
        <w:t>2017)</w:t>
      </w:r>
      <w:r>
        <w:rPr>
          <w:rFonts w:ascii="Times New Roman" w:hAnsi="Times New Roman" w:cs="Times New Roman"/>
          <w:sz w:val="24"/>
          <w:szCs w:val="24"/>
        </w:rPr>
        <w:t xml:space="preserve">. The bigger chunk of Christians look at organ donation as an act of sheer love towards mankind and is seen as devotion to God. </w:t>
      </w:r>
      <w:r w:rsidR="0095036F">
        <w:rPr>
          <w:rFonts w:ascii="Times New Roman" w:hAnsi="Times New Roman" w:cs="Times New Roman"/>
          <w:sz w:val="24"/>
          <w:szCs w:val="24"/>
        </w:rPr>
        <w:t xml:space="preserve">Christian scientists are also supporters of organ donation, they believe that it is an individual’s </w:t>
      </w:r>
      <w:r w:rsidR="0095036F">
        <w:rPr>
          <w:rFonts w:ascii="Times New Roman" w:hAnsi="Times New Roman" w:cs="Times New Roman"/>
          <w:sz w:val="24"/>
          <w:szCs w:val="24"/>
        </w:rPr>
        <w:lastRenderedPageBreak/>
        <w:t xml:space="preserve">decision. </w:t>
      </w:r>
      <w:r>
        <w:rPr>
          <w:rFonts w:ascii="Times New Roman" w:hAnsi="Times New Roman" w:cs="Times New Roman"/>
          <w:sz w:val="24"/>
          <w:szCs w:val="24"/>
        </w:rPr>
        <w:t>Comin</w:t>
      </w:r>
      <w:r w:rsidR="00AC42DC">
        <w:rPr>
          <w:rFonts w:ascii="Times New Roman" w:hAnsi="Times New Roman" w:cs="Times New Roman"/>
          <w:sz w:val="24"/>
          <w:szCs w:val="24"/>
        </w:rPr>
        <w:t>g to Hinduism, they believe</w:t>
      </w:r>
      <w:r>
        <w:rPr>
          <w:rFonts w:ascii="Times New Roman" w:hAnsi="Times New Roman" w:cs="Times New Roman"/>
          <w:sz w:val="24"/>
          <w:szCs w:val="24"/>
        </w:rPr>
        <w:t xml:space="preserve"> in</w:t>
      </w:r>
      <w:r w:rsidR="00AC42DC">
        <w:rPr>
          <w:rFonts w:ascii="Times New Roman" w:hAnsi="Times New Roman" w:cs="Times New Roman"/>
          <w:sz w:val="24"/>
          <w:szCs w:val="24"/>
        </w:rPr>
        <w:t xml:space="preserve"> the concept of</w:t>
      </w:r>
      <w:r>
        <w:rPr>
          <w:rFonts w:ascii="Times New Roman" w:hAnsi="Times New Roman" w:cs="Times New Roman"/>
          <w:sz w:val="24"/>
          <w:szCs w:val="24"/>
        </w:rPr>
        <w:t xml:space="preserve"> re</w:t>
      </w:r>
      <w:r w:rsidR="0095036F">
        <w:rPr>
          <w:rFonts w:ascii="Times New Roman" w:hAnsi="Times New Roman" w:cs="Times New Roman"/>
          <w:sz w:val="24"/>
          <w:szCs w:val="24"/>
        </w:rPr>
        <w:t>incarnation and a second life. F</w:t>
      </w:r>
      <w:r>
        <w:rPr>
          <w:rFonts w:ascii="Times New Roman" w:hAnsi="Times New Roman" w:cs="Times New Roman"/>
          <w:sz w:val="24"/>
          <w:szCs w:val="24"/>
        </w:rPr>
        <w:t>or th</w:t>
      </w:r>
      <w:r w:rsidR="0095036F">
        <w:rPr>
          <w:rFonts w:ascii="Times New Roman" w:hAnsi="Times New Roman" w:cs="Times New Roman"/>
          <w:sz w:val="24"/>
          <w:szCs w:val="24"/>
        </w:rPr>
        <w:t>em reincarnating into a better form and caste all depends on the good deeds done in the past life</w:t>
      </w:r>
      <w:r w:rsidR="00AF7BF3">
        <w:rPr>
          <w:rFonts w:ascii="Times New Roman" w:hAnsi="Times New Roman" w:cs="Times New Roman"/>
          <w:sz w:val="24"/>
          <w:szCs w:val="24"/>
        </w:rPr>
        <w:t xml:space="preserve"> (</w:t>
      </w:r>
      <w:r w:rsidR="00AF7BF3" w:rsidRPr="00AC42DC">
        <w:rPr>
          <w:rFonts w:ascii="Times New Roman" w:hAnsi="Times New Roman" w:cs="Times New Roman"/>
          <w:sz w:val="24"/>
          <w:szCs w:val="24"/>
        </w:rPr>
        <w:t>Ferguson</w:t>
      </w:r>
      <w:r w:rsidR="00AF7BF3">
        <w:rPr>
          <w:rFonts w:ascii="Times New Roman" w:hAnsi="Times New Roman" w:cs="Times New Roman"/>
          <w:sz w:val="24"/>
          <w:szCs w:val="24"/>
        </w:rPr>
        <w:t xml:space="preserve"> et al., 2018)</w:t>
      </w:r>
      <w:r w:rsidR="0095036F">
        <w:rPr>
          <w:rFonts w:ascii="Times New Roman" w:hAnsi="Times New Roman" w:cs="Times New Roman"/>
          <w:sz w:val="24"/>
          <w:szCs w:val="24"/>
        </w:rPr>
        <w:t>. Donating an organ and saving a life is seen as one of the</w:t>
      </w:r>
      <w:r w:rsidR="00AC42DC">
        <w:rPr>
          <w:rFonts w:ascii="Times New Roman" w:hAnsi="Times New Roman" w:cs="Times New Roman"/>
          <w:sz w:val="24"/>
          <w:szCs w:val="24"/>
        </w:rPr>
        <w:t xml:space="preserve"> greatest good, so Hinduism is in</w:t>
      </w:r>
      <w:r w:rsidR="0095036F">
        <w:rPr>
          <w:rFonts w:ascii="Times New Roman" w:hAnsi="Times New Roman" w:cs="Times New Roman"/>
          <w:sz w:val="24"/>
          <w:szCs w:val="24"/>
        </w:rPr>
        <w:t xml:space="preserve"> supporter of the concept of transplant and donation as well. Buddhism believe the fact that tissue and organ donation is an </w:t>
      </w:r>
      <w:r w:rsidR="002872ED">
        <w:rPr>
          <w:rFonts w:ascii="Times New Roman" w:hAnsi="Times New Roman" w:cs="Times New Roman"/>
          <w:sz w:val="24"/>
          <w:szCs w:val="24"/>
        </w:rPr>
        <w:t xml:space="preserve">act of </w:t>
      </w:r>
      <w:r w:rsidR="0095036F">
        <w:rPr>
          <w:rFonts w:ascii="Times New Roman" w:hAnsi="Times New Roman" w:cs="Times New Roman"/>
          <w:sz w:val="24"/>
          <w:szCs w:val="24"/>
        </w:rPr>
        <w:t>individual</w:t>
      </w:r>
      <w:r w:rsidR="002872ED">
        <w:rPr>
          <w:rFonts w:ascii="Times New Roman" w:hAnsi="Times New Roman" w:cs="Times New Roman"/>
          <w:sz w:val="24"/>
          <w:szCs w:val="24"/>
        </w:rPr>
        <w:t xml:space="preserve"> integrity and carries great value as an act that represents compassion</w:t>
      </w:r>
      <w:r w:rsidR="00AF7BF3">
        <w:rPr>
          <w:rFonts w:ascii="Times New Roman" w:hAnsi="Times New Roman" w:cs="Times New Roman"/>
          <w:sz w:val="24"/>
          <w:szCs w:val="24"/>
        </w:rPr>
        <w:t xml:space="preserve"> (</w:t>
      </w:r>
      <w:r w:rsidR="00AF7BF3" w:rsidRPr="00AC42DC">
        <w:rPr>
          <w:rFonts w:ascii="Times New Roman" w:hAnsi="Times New Roman" w:cs="Times New Roman"/>
          <w:sz w:val="24"/>
          <w:szCs w:val="24"/>
        </w:rPr>
        <w:t>Gain</w:t>
      </w:r>
      <w:r w:rsidR="00AF7BF3">
        <w:rPr>
          <w:rFonts w:ascii="Times New Roman" w:hAnsi="Times New Roman" w:cs="Times New Roman"/>
          <w:sz w:val="24"/>
          <w:szCs w:val="24"/>
        </w:rPr>
        <w:t xml:space="preserve"> et al., 2016)</w:t>
      </w:r>
      <w:r w:rsidR="002872ED">
        <w:rPr>
          <w:rFonts w:ascii="Times New Roman" w:hAnsi="Times New Roman" w:cs="Times New Roman"/>
          <w:sz w:val="24"/>
          <w:szCs w:val="24"/>
        </w:rPr>
        <w:t xml:space="preserve">. The Greek Orthodox Church is also in support of organ donation as the act denotes sacrifice and love amongst people. Lastly, but most importantly </w:t>
      </w:r>
      <w:r w:rsidR="002872ED" w:rsidRPr="002872ED">
        <w:rPr>
          <w:rFonts w:ascii="Times New Roman" w:hAnsi="Times New Roman" w:cs="Times New Roman"/>
          <w:sz w:val="24"/>
          <w:szCs w:val="24"/>
        </w:rPr>
        <w:t>Reformed Church of Australia</w:t>
      </w:r>
      <w:r w:rsidR="002872ED">
        <w:rPr>
          <w:rFonts w:ascii="Times New Roman" w:hAnsi="Times New Roman" w:cs="Times New Roman"/>
          <w:sz w:val="24"/>
          <w:szCs w:val="24"/>
        </w:rPr>
        <w:t xml:space="preserve"> also does not have any principle or biblical objection on organ transplant and donation for healing purposes.  </w:t>
      </w:r>
    </w:p>
    <w:p w14:paraId="460A8BE1" w14:textId="676D0DE1" w:rsidR="002872ED" w:rsidRDefault="00D01E8A" w:rsidP="00AC42DC">
      <w:pPr>
        <w:spacing w:line="480" w:lineRule="auto"/>
        <w:ind w:firstLine="720"/>
        <w:rPr>
          <w:rFonts w:ascii="Times New Roman" w:hAnsi="Times New Roman" w:cs="Times New Roman"/>
          <w:sz w:val="24"/>
          <w:szCs w:val="24"/>
        </w:rPr>
      </w:pPr>
      <w:r>
        <w:rPr>
          <w:rFonts w:ascii="Times New Roman" w:hAnsi="Times New Roman" w:cs="Times New Roman"/>
          <w:sz w:val="24"/>
          <w:szCs w:val="24"/>
        </w:rPr>
        <w:t>Other than the above-mentioned religions, Judaism, Maori, Quakers, Pentecostal, Shinto, Episcopal, and many Churches approve the transplant and donation of organs.  They think of it as an act that carr</w:t>
      </w:r>
      <w:r>
        <w:rPr>
          <w:rFonts w:ascii="Times New Roman" w:hAnsi="Times New Roman" w:cs="Times New Roman"/>
          <w:sz w:val="24"/>
          <w:szCs w:val="24"/>
        </w:rPr>
        <w:t>ies great compassion and can save human lives</w:t>
      </w:r>
      <w:r w:rsidR="00AF7BF3">
        <w:rPr>
          <w:rFonts w:ascii="Times New Roman" w:hAnsi="Times New Roman" w:cs="Times New Roman"/>
          <w:sz w:val="24"/>
          <w:szCs w:val="24"/>
        </w:rPr>
        <w:t xml:space="preserve"> (</w:t>
      </w:r>
      <w:proofErr w:type="spellStart"/>
      <w:r w:rsidR="00AF7BF3">
        <w:rPr>
          <w:rFonts w:ascii="Times New Roman" w:hAnsi="Times New Roman" w:cs="Times New Roman"/>
          <w:sz w:val="24"/>
          <w:szCs w:val="24"/>
        </w:rPr>
        <w:t>Isdale</w:t>
      </w:r>
      <w:proofErr w:type="spellEnd"/>
      <w:r w:rsidR="00AF7BF3">
        <w:rPr>
          <w:rFonts w:ascii="Times New Roman" w:hAnsi="Times New Roman" w:cs="Times New Roman"/>
          <w:sz w:val="24"/>
          <w:szCs w:val="24"/>
        </w:rPr>
        <w:t xml:space="preserve"> &amp; </w:t>
      </w:r>
      <w:proofErr w:type="spellStart"/>
      <w:r w:rsidR="00AF7BF3">
        <w:rPr>
          <w:rFonts w:ascii="Times New Roman" w:hAnsi="Times New Roman" w:cs="Times New Roman"/>
          <w:sz w:val="24"/>
          <w:szCs w:val="24"/>
        </w:rPr>
        <w:t>Savulescu</w:t>
      </w:r>
      <w:proofErr w:type="spellEnd"/>
      <w:r w:rsidR="00AF7BF3">
        <w:rPr>
          <w:rFonts w:ascii="Times New Roman" w:hAnsi="Times New Roman" w:cs="Times New Roman"/>
          <w:sz w:val="24"/>
          <w:szCs w:val="24"/>
        </w:rPr>
        <w:t xml:space="preserve">, </w:t>
      </w:r>
      <w:r w:rsidR="00AF7BF3" w:rsidRPr="00AC42DC">
        <w:rPr>
          <w:rFonts w:ascii="Times New Roman" w:hAnsi="Times New Roman" w:cs="Times New Roman"/>
          <w:sz w:val="24"/>
          <w:szCs w:val="24"/>
        </w:rPr>
        <w:t>2015)</w:t>
      </w:r>
      <w:r>
        <w:rPr>
          <w:rFonts w:ascii="Times New Roman" w:hAnsi="Times New Roman" w:cs="Times New Roman"/>
          <w:sz w:val="24"/>
          <w:szCs w:val="24"/>
        </w:rPr>
        <w:t xml:space="preserve">. </w:t>
      </w:r>
      <w:r w:rsidR="00931B91">
        <w:rPr>
          <w:rFonts w:ascii="Times New Roman" w:hAnsi="Times New Roman" w:cs="Times New Roman"/>
          <w:sz w:val="24"/>
          <w:szCs w:val="24"/>
        </w:rPr>
        <w:t>So, even from a religious perspective, the donation of the organ is a decision of the individual, it is a matter between them and God</w:t>
      </w:r>
      <w:r w:rsidR="00AC42DC">
        <w:rPr>
          <w:rFonts w:ascii="Times New Roman" w:hAnsi="Times New Roman" w:cs="Times New Roman"/>
          <w:sz w:val="24"/>
          <w:szCs w:val="24"/>
        </w:rPr>
        <w:t xml:space="preserve"> and should be permissible</w:t>
      </w:r>
      <w:r w:rsidR="00931B91">
        <w:rPr>
          <w:rFonts w:ascii="Times New Roman" w:hAnsi="Times New Roman" w:cs="Times New Roman"/>
          <w:sz w:val="24"/>
          <w:szCs w:val="24"/>
        </w:rPr>
        <w:t>. It is not about what is ethically and morally correct when the donor have given the consent. Majority of the people in Australia die in the wait of a renal transplant due t</w:t>
      </w:r>
      <w:r w:rsidR="00AC42DC">
        <w:rPr>
          <w:rFonts w:ascii="Times New Roman" w:hAnsi="Times New Roman" w:cs="Times New Roman"/>
          <w:sz w:val="24"/>
          <w:szCs w:val="24"/>
        </w:rPr>
        <w:t>o the opt-in system</w:t>
      </w:r>
      <w:r w:rsidR="00AF7BF3">
        <w:rPr>
          <w:rFonts w:ascii="Times New Roman" w:hAnsi="Times New Roman" w:cs="Times New Roman"/>
          <w:sz w:val="24"/>
          <w:szCs w:val="24"/>
        </w:rPr>
        <w:t xml:space="preserve"> (Jericho, </w:t>
      </w:r>
      <w:bookmarkStart w:id="0" w:name="_GoBack"/>
      <w:bookmarkEnd w:id="0"/>
      <w:r w:rsidR="00AF7BF3" w:rsidRPr="00AC42DC">
        <w:rPr>
          <w:rFonts w:ascii="Times New Roman" w:hAnsi="Times New Roman" w:cs="Times New Roman"/>
          <w:sz w:val="24"/>
          <w:szCs w:val="24"/>
        </w:rPr>
        <w:t>2019)</w:t>
      </w:r>
      <w:r w:rsidR="00931B91">
        <w:rPr>
          <w:rFonts w:ascii="Times New Roman" w:hAnsi="Times New Roman" w:cs="Times New Roman"/>
          <w:sz w:val="24"/>
          <w:szCs w:val="24"/>
        </w:rPr>
        <w:t>. The chunk of people who die without getting a transplant is also inclusive of young children. So, Australia needs to switch to opt-out system of organ donation to save more lives.</w:t>
      </w:r>
    </w:p>
    <w:p w14:paraId="6BB7A226" w14:textId="77777777" w:rsidR="00DF1ABB" w:rsidRDefault="00D01E8A">
      <w:pPr>
        <w:rPr>
          <w:rFonts w:ascii="Times New Roman" w:hAnsi="Times New Roman" w:cs="Times New Roman"/>
          <w:b/>
          <w:sz w:val="24"/>
          <w:szCs w:val="24"/>
        </w:rPr>
      </w:pPr>
      <w:r>
        <w:rPr>
          <w:rFonts w:ascii="Times New Roman" w:hAnsi="Times New Roman" w:cs="Times New Roman"/>
          <w:b/>
          <w:sz w:val="24"/>
          <w:szCs w:val="24"/>
        </w:rPr>
        <w:br w:type="page"/>
      </w:r>
    </w:p>
    <w:p w14:paraId="780E5CBE" w14:textId="00983F0E" w:rsidR="004A1256" w:rsidRPr="00D1324F" w:rsidRDefault="00D01E8A" w:rsidP="00184130">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7E060E38" w14:textId="42BBDE8E" w:rsidR="00C00B68" w:rsidRDefault="00AC42DC" w:rsidP="00AC42DC">
      <w:pPr>
        <w:spacing w:after="0" w:line="480" w:lineRule="auto"/>
        <w:ind w:left="720" w:hanging="720"/>
        <w:rPr>
          <w:rFonts w:ascii="Times New Roman" w:hAnsi="Times New Roman" w:cs="Times New Roman"/>
          <w:sz w:val="24"/>
          <w:szCs w:val="24"/>
        </w:rPr>
      </w:pPr>
      <w:r w:rsidRPr="00AC42DC">
        <w:rPr>
          <w:rFonts w:ascii="Times New Roman" w:hAnsi="Times New Roman" w:cs="Times New Roman"/>
          <w:sz w:val="24"/>
          <w:szCs w:val="24"/>
        </w:rPr>
        <w:t xml:space="preserve">Bhatia, N., &amp; </w:t>
      </w:r>
      <w:proofErr w:type="spellStart"/>
      <w:r w:rsidRPr="00AC42DC">
        <w:rPr>
          <w:rFonts w:ascii="Times New Roman" w:hAnsi="Times New Roman" w:cs="Times New Roman"/>
          <w:sz w:val="24"/>
          <w:szCs w:val="24"/>
        </w:rPr>
        <w:t>Tibballs</w:t>
      </w:r>
      <w:proofErr w:type="spellEnd"/>
      <w:r w:rsidRPr="00AC42DC">
        <w:rPr>
          <w:rFonts w:ascii="Times New Roman" w:hAnsi="Times New Roman" w:cs="Times New Roman"/>
          <w:sz w:val="24"/>
          <w:szCs w:val="24"/>
        </w:rPr>
        <w:t xml:space="preserve">, J. (2017). The Development of Property Rights over Cadaveric Tissues and Organs: Legal Obstructions to the Procurement of Organs in </w:t>
      </w:r>
      <w:proofErr w:type="spellStart"/>
      <w:r w:rsidRPr="00AC42DC">
        <w:rPr>
          <w:rFonts w:ascii="Times New Roman" w:hAnsi="Times New Roman" w:cs="Times New Roman"/>
          <w:sz w:val="24"/>
          <w:szCs w:val="24"/>
        </w:rPr>
        <w:t>an'Opt-Out'System</w:t>
      </w:r>
      <w:proofErr w:type="spellEnd"/>
      <w:r w:rsidRPr="00AC42DC">
        <w:rPr>
          <w:rFonts w:ascii="Times New Roman" w:hAnsi="Times New Roman" w:cs="Times New Roman"/>
          <w:sz w:val="24"/>
          <w:szCs w:val="24"/>
        </w:rPr>
        <w:t xml:space="preserve"> of Organ Donation in Australia and New Zealand. </w:t>
      </w:r>
      <w:r w:rsidRPr="00AC42DC">
        <w:rPr>
          <w:rFonts w:ascii="Times New Roman" w:hAnsi="Times New Roman" w:cs="Times New Roman"/>
          <w:i/>
          <w:iCs/>
          <w:sz w:val="24"/>
          <w:szCs w:val="24"/>
        </w:rPr>
        <w:t>Available at SSRN 3269656</w:t>
      </w:r>
      <w:r w:rsidRPr="00AC42DC">
        <w:rPr>
          <w:rFonts w:ascii="Times New Roman" w:hAnsi="Times New Roman" w:cs="Times New Roman"/>
          <w:sz w:val="24"/>
          <w:szCs w:val="24"/>
        </w:rPr>
        <w:t>.</w:t>
      </w:r>
    </w:p>
    <w:p w14:paraId="2264339B" w14:textId="3006DA48" w:rsidR="00AC42DC" w:rsidRDefault="00AC42DC" w:rsidP="00AC42DC">
      <w:pPr>
        <w:spacing w:after="0" w:line="480" w:lineRule="auto"/>
        <w:ind w:left="720" w:hanging="720"/>
        <w:rPr>
          <w:rFonts w:ascii="Times New Roman" w:hAnsi="Times New Roman" w:cs="Times New Roman"/>
          <w:sz w:val="24"/>
          <w:szCs w:val="24"/>
        </w:rPr>
      </w:pPr>
      <w:r w:rsidRPr="00AC42DC">
        <w:rPr>
          <w:rFonts w:ascii="Times New Roman" w:hAnsi="Times New Roman" w:cs="Times New Roman"/>
          <w:sz w:val="24"/>
          <w:szCs w:val="24"/>
        </w:rPr>
        <w:t>Howard, K., Jan, S., Rose, J. M., Wong, G., Craig, J. C., Irving, M</w:t>
      </w:r>
      <w:proofErr w:type="gramStart"/>
      <w:r w:rsidRPr="00AC42DC">
        <w:rPr>
          <w:rFonts w:ascii="Times New Roman" w:hAnsi="Times New Roman" w:cs="Times New Roman"/>
          <w:sz w:val="24"/>
          <w:szCs w:val="24"/>
        </w:rPr>
        <w:t>., ...</w:t>
      </w:r>
      <w:proofErr w:type="gramEnd"/>
      <w:r w:rsidRPr="00AC42DC">
        <w:rPr>
          <w:rFonts w:ascii="Times New Roman" w:hAnsi="Times New Roman" w:cs="Times New Roman"/>
          <w:sz w:val="24"/>
          <w:szCs w:val="24"/>
        </w:rPr>
        <w:t xml:space="preserve"> &amp; Cass, A. (2016). Preferences for policy options for deceased organ donation for transplantation: a discrete choice experiment. </w:t>
      </w:r>
      <w:r w:rsidRPr="00AC42DC">
        <w:rPr>
          <w:rFonts w:ascii="Times New Roman" w:hAnsi="Times New Roman" w:cs="Times New Roman"/>
          <w:i/>
          <w:iCs/>
          <w:sz w:val="24"/>
          <w:szCs w:val="24"/>
        </w:rPr>
        <w:t>Transplantation</w:t>
      </w:r>
      <w:r w:rsidRPr="00AC42DC">
        <w:rPr>
          <w:rFonts w:ascii="Times New Roman" w:hAnsi="Times New Roman" w:cs="Times New Roman"/>
          <w:sz w:val="24"/>
          <w:szCs w:val="24"/>
        </w:rPr>
        <w:t>, </w:t>
      </w:r>
      <w:r w:rsidRPr="00AC42DC">
        <w:rPr>
          <w:rFonts w:ascii="Times New Roman" w:hAnsi="Times New Roman" w:cs="Times New Roman"/>
          <w:i/>
          <w:iCs/>
          <w:sz w:val="24"/>
          <w:szCs w:val="24"/>
        </w:rPr>
        <w:t>100</w:t>
      </w:r>
      <w:r w:rsidRPr="00AC42DC">
        <w:rPr>
          <w:rFonts w:ascii="Times New Roman" w:hAnsi="Times New Roman" w:cs="Times New Roman"/>
          <w:sz w:val="24"/>
          <w:szCs w:val="24"/>
        </w:rPr>
        <w:t>(5), 1136-1148.</w:t>
      </w:r>
    </w:p>
    <w:p w14:paraId="5FA1C58E" w14:textId="1C197305" w:rsidR="00AC42DC" w:rsidRDefault="00AC42DC" w:rsidP="00AC42DC">
      <w:pPr>
        <w:spacing w:after="0" w:line="480" w:lineRule="auto"/>
        <w:ind w:left="720" w:hanging="720"/>
        <w:rPr>
          <w:rFonts w:ascii="Times New Roman" w:hAnsi="Times New Roman" w:cs="Times New Roman"/>
          <w:sz w:val="24"/>
          <w:szCs w:val="24"/>
        </w:rPr>
      </w:pPr>
      <w:r w:rsidRPr="00AC42DC">
        <w:rPr>
          <w:rFonts w:ascii="Times New Roman" w:hAnsi="Times New Roman" w:cs="Times New Roman"/>
          <w:sz w:val="24"/>
          <w:szCs w:val="24"/>
        </w:rPr>
        <w:t>Tarrant, D. (2017). Opinion: Organ donation-should Australia adopt an opt-out system</w:t>
      </w:r>
      <w:proofErr w:type="gramStart"/>
      <w:r w:rsidRPr="00AC42DC">
        <w:rPr>
          <w:rFonts w:ascii="Times New Roman" w:hAnsi="Times New Roman" w:cs="Times New Roman"/>
          <w:sz w:val="24"/>
          <w:szCs w:val="24"/>
        </w:rPr>
        <w:t>?.</w:t>
      </w:r>
      <w:proofErr w:type="gramEnd"/>
      <w:r w:rsidRPr="00AC42DC">
        <w:rPr>
          <w:rFonts w:ascii="Times New Roman" w:hAnsi="Times New Roman" w:cs="Times New Roman"/>
          <w:sz w:val="24"/>
          <w:szCs w:val="24"/>
        </w:rPr>
        <w:t> </w:t>
      </w:r>
      <w:r w:rsidRPr="00AC42DC">
        <w:rPr>
          <w:rFonts w:ascii="Times New Roman" w:hAnsi="Times New Roman" w:cs="Times New Roman"/>
          <w:i/>
          <w:iCs/>
          <w:sz w:val="24"/>
          <w:szCs w:val="24"/>
        </w:rPr>
        <w:t>Australian Medicine</w:t>
      </w:r>
      <w:r w:rsidRPr="00AC42DC">
        <w:rPr>
          <w:rFonts w:ascii="Times New Roman" w:hAnsi="Times New Roman" w:cs="Times New Roman"/>
          <w:sz w:val="24"/>
          <w:szCs w:val="24"/>
        </w:rPr>
        <w:t>, </w:t>
      </w:r>
      <w:r w:rsidRPr="00AC42DC">
        <w:rPr>
          <w:rFonts w:ascii="Times New Roman" w:hAnsi="Times New Roman" w:cs="Times New Roman"/>
          <w:i/>
          <w:iCs/>
          <w:sz w:val="24"/>
          <w:szCs w:val="24"/>
        </w:rPr>
        <w:t>29</w:t>
      </w:r>
      <w:r w:rsidRPr="00AC42DC">
        <w:rPr>
          <w:rFonts w:ascii="Times New Roman" w:hAnsi="Times New Roman" w:cs="Times New Roman"/>
          <w:sz w:val="24"/>
          <w:szCs w:val="24"/>
        </w:rPr>
        <w:t>(15), 15.</w:t>
      </w:r>
    </w:p>
    <w:p w14:paraId="197E2C6A" w14:textId="5E6A642C" w:rsidR="00AC42DC" w:rsidRDefault="00AC42DC" w:rsidP="00AC42DC">
      <w:pPr>
        <w:spacing w:after="0" w:line="480" w:lineRule="auto"/>
        <w:ind w:left="720" w:hanging="720"/>
        <w:rPr>
          <w:rFonts w:ascii="Times New Roman" w:hAnsi="Times New Roman" w:cs="Times New Roman"/>
          <w:sz w:val="24"/>
          <w:szCs w:val="24"/>
        </w:rPr>
      </w:pPr>
      <w:r w:rsidRPr="00AC42DC">
        <w:rPr>
          <w:rFonts w:ascii="Times New Roman" w:hAnsi="Times New Roman" w:cs="Times New Roman"/>
          <w:sz w:val="24"/>
          <w:szCs w:val="24"/>
        </w:rPr>
        <w:t>Trotter, J. F. (2017). Liver transplantation around the world. </w:t>
      </w:r>
      <w:r w:rsidRPr="00AC42DC">
        <w:rPr>
          <w:rFonts w:ascii="Times New Roman" w:hAnsi="Times New Roman" w:cs="Times New Roman"/>
          <w:i/>
          <w:iCs/>
          <w:sz w:val="24"/>
          <w:szCs w:val="24"/>
        </w:rPr>
        <w:t>Current opinion in organ transplantation</w:t>
      </w:r>
      <w:r w:rsidRPr="00AC42DC">
        <w:rPr>
          <w:rFonts w:ascii="Times New Roman" w:hAnsi="Times New Roman" w:cs="Times New Roman"/>
          <w:sz w:val="24"/>
          <w:szCs w:val="24"/>
        </w:rPr>
        <w:t>, </w:t>
      </w:r>
      <w:r w:rsidRPr="00AC42DC">
        <w:rPr>
          <w:rFonts w:ascii="Times New Roman" w:hAnsi="Times New Roman" w:cs="Times New Roman"/>
          <w:i/>
          <w:iCs/>
          <w:sz w:val="24"/>
          <w:szCs w:val="24"/>
        </w:rPr>
        <w:t>22</w:t>
      </w:r>
      <w:r w:rsidRPr="00AC42DC">
        <w:rPr>
          <w:rFonts w:ascii="Times New Roman" w:hAnsi="Times New Roman" w:cs="Times New Roman"/>
          <w:sz w:val="24"/>
          <w:szCs w:val="24"/>
        </w:rPr>
        <w:t>(2), 123-127.</w:t>
      </w:r>
    </w:p>
    <w:p w14:paraId="0FBE4841" w14:textId="62D4E190" w:rsidR="00AC42DC" w:rsidRDefault="00AC42DC" w:rsidP="00AC42DC">
      <w:pPr>
        <w:spacing w:after="0" w:line="480" w:lineRule="auto"/>
        <w:ind w:left="720" w:hanging="720"/>
        <w:rPr>
          <w:rFonts w:ascii="Times New Roman" w:hAnsi="Times New Roman" w:cs="Times New Roman"/>
          <w:sz w:val="24"/>
          <w:szCs w:val="24"/>
        </w:rPr>
      </w:pPr>
      <w:r w:rsidRPr="00AC42DC">
        <w:rPr>
          <w:rFonts w:ascii="Times New Roman" w:hAnsi="Times New Roman" w:cs="Times New Roman"/>
          <w:sz w:val="24"/>
          <w:szCs w:val="24"/>
        </w:rPr>
        <w:t xml:space="preserve">Hanson, C. S., Ralph, A. F., </w:t>
      </w:r>
      <w:proofErr w:type="spellStart"/>
      <w:r w:rsidRPr="00AC42DC">
        <w:rPr>
          <w:rFonts w:ascii="Times New Roman" w:hAnsi="Times New Roman" w:cs="Times New Roman"/>
          <w:sz w:val="24"/>
          <w:szCs w:val="24"/>
        </w:rPr>
        <w:t>Manera</w:t>
      </w:r>
      <w:proofErr w:type="spellEnd"/>
      <w:r w:rsidRPr="00AC42DC">
        <w:rPr>
          <w:rFonts w:ascii="Times New Roman" w:hAnsi="Times New Roman" w:cs="Times New Roman"/>
          <w:sz w:val="24"/>
          <w:szCs w:val="24"/>
        </w:rPr>
        <w:t xml:space="preserve">, K. E., Gill, J. S., </w:t>
      </w:r>
      <w:proofErr w:type="spellStart"/>
      <w:r w:rsidRPr="00AC42DC">
        <w:rPr>
          <w:rFonts w:ascii="Times New Roman" w:hAnsi="Times New Roman" w:cs="Times New Roman"/>
          <w:sz w:val="24"/>
          <w:szCs w:val="24"/>
        </w:rPr>
        <w:t>Kanellis</w:t>
      </w:r>
      <w:proofErr w:type="spellEnd"/>
      <w:r w:rsidRPr="00AC42DC">
        <w:rPr>
          <w:rFonts w:ascii="Times New Roman" w:hAnsi="Times New Roman" w:cs="Times New Roman"/>
          <w:sz w:val="24"/>
          <w:szCs w:val="24"/>
        </w:rPr>
        <w:t>, J., Wong, G., ... &amp; Tong, A. (2017). The lived experience of “being evaluated” for organ donation: focus groups with living kidney donors. </w:t>
      </w:r>
      <w:r w:rsidRPr="00AC42DC">
        <w:rPr>
          <w:rFonts w:ascii="Times New Roman" w:hAnsi="Times New Roman" w:cs="Times New Roman"/>
          <w:i/>
          <w:iCs/>
          <w:sz w:val="24"/>
          <w:szCs w:val="24"/>
        </w:rPr>
        <w:t>Clinical Journal of the American Society of Nephrology</w:t>
      </w:r>
      <w:r w:rsidRPr="00AC42DC">
        <w:rPr>
          <w:rFonts w:ascii="Times New Roman" w:hAnsi="Times New Roman" w:cs="Times New Roman"/>
          <w:sz w:val="24"/>
          <w:szCs w:val="24"/>
        </w:rPr>
        <w:t>, </w:t>
      </w:r>
      <w:r w:rsidRPr="00AC42DC">
        <w:rPr>
          <w:rFonts w:ascii="Times New Roman" w:hAnsi="Times New Roman" w:cs="Times New Roman"/>
          <w:i/>
          <w:iCs/>
          <w:sz w:val="24"/>
          <w:szCs w:val="24"/>
        </w:rPr>
        <w:t>12</w:t>
      </w:r>
      <w:r w:rsidRPr="00AC42DC">
        <w:rPr>
          <w:rFonts w:ascii="Times New Roman" w:hAnsi="Times New Roman" w:cs="Times New Roman"/>
          <w:sz w:val="24"/>
          <w:szCs w:val="24"/>
        </w:rPr>
        <w:t>(11), 1852-1861.</w:t>
      </w:r>
    </w:p>
    <w:p w14:paraId="1C73A10C" w14:textId="2D51DD9C" w:rsidR="00AC42DC" w:rsidRDefault="00AC42DC" w:rsidP="00AC42DC">
      <w:pPr>
        <w:spacing w:after="0" w:line="480" w:lineRule="auto"/>
        <w:ind w:left="720" w:hanging="720"/>
        <w:rPr>
          <w:rFonts w:ascii="Times New Roman" w:hAnsi="Times New Roman" w:cs="Times New Roman"/>
          <w:sz w:val="24"/>
          <w:szCs w:val="24"/>
        </w:rPr>
      </w:pPr>
      <w:proofErr w:type="spellStart"/>
      <w:r w:rsidRPr="00AC42DC">
        <w:rPr>
          <w:rFonts w:ascii="Times New Roman" w:hAnsi="Times New Roman" w:cs="Times New Roman"/>
          <w:sz w:val="24"/>
          <w:szCs w:val="24"/>
        </w:rPr>
        <w:t>Toews</w:t>
      </w:r>
      <w:proofErr w:type="spellEnd"/>
      <w:r w:rsidRPr="00AC42DC">
        <w:rPr>
          <w:rFonts w:ascii="Times New Roman" w:hAnsi="Times New Roman" w:cs="Times New Roman"/>
          <w:sz w:val="24"/>
          <w:szCs w:val="24"/>
        </w:rPr>
        <w:t>, M. (2017). Increasing organ donation rates: What's legal and what's not</w:t>
      </w:r>
      <w:proofErr w:type="gramStart"/>
      <w:r w:rsidRPr="00AC42DC">
        <w:rPr>
          <w:rFonts w:ascii="Times New Roman" w:hAnsi="Times New Roman" w:cs="Times New Roman"/>
          <w:sz w:val="24"/>
          <w:szCs w:val="24"/>
        </w:rPr>
        <w:t>?.</w:t>
      </w:r>
      <w:proofErr w:type="gramEnd"/>
      <w:r w:rsidRPr="00AC42DC">
        <w:rPr>
          <w:rFonts w:ascii="Times New Roman" w:hAnsi="Times New Roman" w:cs="Times New Roman"/>
          <w:sz w:val="24"/>
          <w:szCs w:val="24"/>
        </w:rPr>
        <w:t> </w:t>
      </w:r>
      <w:r w:rsidRPr="00AC42DC">
        <w:rPr>
          <w:rFonts w:ascii="Times New Roman" w:hAnsi="Times New Roman" w:cs="Times New Roman"/>
          <w:i/>
          <w:iCs/>
          <w:sz w:val="24"/>
          <w:szCs w:val="24"/>
        </w:rPr>
        <w:t>Bulletin (Law Society of South Australia)</w:t>
      </w:r>
      <w:r w:rsidRPr="00AC42DC">
        <w:rPr>
          <w:rFonts w:ascii="Times New Roman" w:hAnsi="Times New Roman" w:cs="Times New Roman"/>
          <w:sz w:val="24"/>
          <w:szCs w:val="24"/>
        </w:rPr>
        <w:t>, </w:t>
      </w:r>
      <w:r w:rsidRPr="00AC42DC">
        <w:rPr>
          <w:rFonts w:ascii="Times New Roman" w:hAnsi="Times New Roman" w:cs="Times New Roman"/>
          <w:i/>
          <w:iCs/>
          <w:sz w:val="24"/>
          <w:szCs w:val="24"/>
        </w:rPr>
        <w:t>39</w:t>
      </w:r>
      <w:r w:rsidRPr="00AC42DC">
        <w:rPr>
          <w:rFonts w:ascii="Times New Roman" w:hAnsi="Times New Roman" w:cs="Times New Roman"/>
          <w:sz w:val="24"/>
          <w:szCs w:val="24"/>
        </w:rPr>
        <w:t>(11), 18.</w:t>
      </w:r>
    </w:p>
    <w:p w14:paraId="3BFC9C50" w14:textId="31315699" w:rsidR="00AC42DC" w:rsidRDefault="00AC42DC" w:rsidP="00AC42DC">
      <w:pPr>
        <w:spacing w:after="0" w:line="480" w:lineRule="auto"/>
        <w:ind w:left="720" w:hanging="720"/>
        <w:rPr>
          <w:rFonts w:ascii="Times New Roman" w:hAnsi="Times New Roman" w:cs="Times New Roman"/>
          <w:sz w:val="24"/>
          <w:szCs w:val="24"/>
        </w:rPr>
      </w:pPr>
      <w:r w:rsidRPr="00AC42DC">
        <w:rPr>
          <w:rFonts w:ascii="Times New Roman" w:hAnsi="Times New Roman" w:cs="Times New Roman"/>
          <w:sz w:val="24"/>
          <w:szCs w:val="24"/>
        </w:rPr>
        <w:t xml:space="preserve">Ferguson, E., </w:t>
      </w:r>
      <w:proofErr w:type="spellStart"/>
      <w:r w:rsidRPr="00AC42DC">
        <w:rPr>
          <w:rFonts w:ascii="Times New Roman" w:hAnsi="Times New Roman" w:cs="Times New Roman"/>
          <w:sz w:val="24"/>
          <w:szCs w:val="24"/>
        </w:rPr>
        <w:t>Dorner</w:t>
      </w:r>
      <w:proofErr w:type="spellEnd"/>
      <w:r w:rsidRPr="00AC42DC">
        <w:rPr>
          <w:rFonts w:ascii="Times New Roman" w:hAnsi="Times New Roman" w:cs="Times New Roman"/>
          <w:sz w:val="24"/>
          <w:szCs w:val="24"/>
        </w:rPr>
        <w:t xml:space="preserve">, L., France, C. R., France, J. L., </w:t>
      </w:r>
      <w:proofErr w:type="spellStart"/>
      <w:r w:rsidRPr="00AC42DC">
        <w:rPr>
          <w:rFonts w:ascii="Times New Roman" w:hAnsi="Times New Roman" w:cs="Times New Roman"/>
          <w:sz w:val="24"/>
          <w:szCs w:val="24"/>
        </w:rPr>
        <w:t>Masser</w:t>
      </w:r>
      <w:proofErr w:type="spellEnd"/>
      <w:r w:rsidRPr="00AC42DC">
        <w:rPr>
          <w:rFonts w:ascii="Times New Roman" w:hAnsi="Times New Roman" w:cs="Times New Roman"/>
          <w:sz w:val="24"/>
          <w:szCs w:val="24"/>
        </w:rPr>
        <w:t>, B., Lam, M</w:t>
      </w:r>
      <w:proofErr w:type="gramStart"/>
      <w:r w:rsidRPr="00AC42DC">
        <w:rPr>
          <w:rFonts w:ascii="Times New Roman" w:hAnsi="Times New Roman" w:cs="Times New Roman"/>
          <w:sz w:val="24"/>
          <w:szCs w:val="24"/>
        </w:rPr>
        <w:t>., ...</w:t>
      </w:r>
      <w:proofErr w:type="gramEnd"/>
      <w:r w:rsidRPr="00AC42DC">
        <w:rPr>
          <w:rFonts w:ascii="Times New Roman" w:hAnsi="Times New Roman" w:cs="Times New Roman"/>
          <w:sz w:val="24"/>
          <w:szCs w:val="24"/>
        </w:rPr>
        <w:t xml:space="preserve"> &amp; </w:t>
      </w:r>
      <w:proofErr w:type="spellStart"/>
      <w:r w:rsidRPr="00AC42DC">
        <w:rPr>
          <w:rFonts w:ascii="Times New Roman" w:hAnsi="Times New Roman" w:cs="Times New Roman"/>
          <w:sz w:val="24"/>
          <w:szCs w:val="24"/>
        </w:rPr>
        <w:t>Huis</w:t>
      </w:r>
      <w:proofErr w:type="spellEnd"/>
      <w:r w:rsidRPr="00AC42DC">
        <w:rPr>
          <w:rFonts w:ascii="Times New Roman" w:hAnsi="Times New Roman" w:cs="Times New Roman"/>
          <w:sz w:val="24"/>
          <w:szCs w:val="24"/>
        </w:rPr>
        <w:t xml:space="preserve"> </w:t>
      </w:r>
      <w:proofErr w:type="spellStart"/>
      <w:r w:rsidRPr="00AC42DC">
        <w:rPr>
          <w:rFonts w:ascii="Times New Roman" w:hAnsi="Times New Roman" w:cs="Times New Roman"/>
          <w:sz w:val="24"/>
          <w:szCs w:val="24"/>
        </w:rPr>
        <w:t>in’t</w:t>
      </w:r>
      <w:proofErr w:type="spellEnd"/>
      <w:r w:rsidRPr="00AC42DC">
        <w:rPr>
          <w:rFonts w:ascii="Times New Roman" w:hAnsi="Times New Roman" w:cs="Times New Roman"/>
          <w:sz w:val="24"/>
          <w:szCs w:val="24"/>
        </w:rPr>
        <w:t xml:space="preserve"> Veld, E. (2018). Blood donor </w:t>
      </w:r>
      <w:proofErr w:type="spellStart"/>
      <w:r w:rsidRPr="00AC42DC">
        <w:rPr>
          <w:rFonts w:ascii="Times New Roman" w:hAnsi="Times New Roman" w:cs="Times New Roman"/>
          <w:sz w:val="24"/>
          <w:szCs w:val="24"/>
        </w:rPr>
        <w:t>behaviour</w:t>
      </w:r>
      <w:proofErr w:type="spellEnd"/>
      <w:r w:rsidRPr="00AC42DC">
        <w:rPr>
          <w:rFonts w:ascii="Times New Roman" w:hAnsi="Times New Roman" w:cs="Times New Roman"/>
          <w:sz w:val="24"/>
          <w:szCs w:val="24"/>
        </w:rPr>
        <w:t>, motivations and the need for a systematic cross</w:t>
      </w:r>
      <w:r w:rsidRPr="00AC42DC">
        <w:rPr>
          <w:rFonts w:ascii="Cambria Math" w:hAnsi="Cambria Math" w:cs="Cambria Math"/>
          <w:sz w:val="24"/>
          <w:szCs w:val="24"/>
        </w:rPr>
        <w:t>‐</w:t>
      </w:r>
      <w:r w:rsidRPr="00AC42DC">
        <w:rPr>
          <w:rFonts w:ascii="Times New Roman" w:hAnsi="Times New Roman" w:cs="Times New Roman"/>
          <w:sz w:val="24"/>
          <w:szCs w:val="24"/>
        </w:rPr>
        <w:t>cultural perspective: the example of moral outrage and health</w:t>
      </w:r>
      <w:r w:rsidRPr="00AC42DC">
        <w:rPr>
          <w:rFonts w:ascii="Cambria Math" w:hAnsi="Cambria Math" w:cs="Cambria Math"/>
          <w:sz w:val="24"/>
          <w:szCs w:val="24"/>
        </w:rPr>
        <w:t>‐</w:t>
      </w:r>
      <w:r w:rsidRPr="00AC42DC">
        <w:rPr>
          <w:rFonts w:ascii="Times New Roman" w:hAnsi="Times New Roman" w:cs="Times New Roman"/>
          <w:sz w:val="24"/>
          <w:szCs w:val="24"/>
        </w:rPr>
        <w:t>and non</w:t>
      </w:r>
      <w:r w:rsidRPr="00AC42DC">
        <w:rPr>
          <w:rFonts w:ascii="Cambria Math" w:hAnsi="Cambria Math" w:cs="Cambria Math"/>
          <w:sz w:val="24"/>
          <w:szCs w:val="24"/>
        </w:rPr>
        <w:t>‐</w:t>
      </w:r>
      <w:r w:rsidRPr="00AC42DC">
        <w:rPr>
          <w:rFonts w:ascii="Times New Roman" w:hAnsi="Times New Roman" w:cs="Times New Roman"/>
          <w:sz w:val="24"/>
          <w:szCs w:val="24"/>
        </w:rPr>
        <w:t>health</w:t>
      </w:r>
      <w:r w:rsidRPr="00AC42DC">
        <w:rPr>
          <w:rFonts w:ascii="Cambria Math" w:hAnsi="Cambria Math" w:cs="Cambria Math"/>
          <w:sz w:val="24"/>
          <w:szCs w:val="24"/>
        </w:rPr>
        <w:t>‐</w:t>
      </w:r>
      <w:r w:rsidRPr="00AC42DC">
        <w:rPr>
          <w:rFonts w:ascii="Times New Roman" w:hAnsi="Times New Roman" w:cs="Times New Roman"/>
          <w:sz w:val="24"/>
          <w:szCs w:val="24"/>
        </w:rPr>
        <w:t>based philanthropy across seven countries. </w:t>
      </w:r>
      <w:r w:rsidRPr="00AC42DC">
        <w:rPr>
          <w:rFonts w:ascii="Times New Roman" w:hAnsi="Times New Roman" w:cs="Times New Roman"/>
          <w:i/>
          <w:iCs/>
          <w:sz w:val="24"/>
          <w:szCs w:val="24"/>
        </w:rPr>
        <w:t>ISBT Science Series</w:t>
      </w:r>
      <w:r w:rsidRPr="00AC42DC">
        <w:rPr>
          <w:rFonts w:ascii="Times New Roman" w:hAnsi="Times New Roman" w:cs="Times New Roman"/>
          <w:sz w:val="24"/>
          <w:szCs w:val="24"/>
        </w:rPr>
        <w:t>, </w:t>
      </w:r>
      <w:r w:rsidRPr="00AC42DC">
        <w:rPr>
          <w:rFonts w:ascii="Times New Roman" w:hAnsi="Times New Roman" w:cs="Times New Roman"/>
          <w:i/>
          <w:iCs/>
          <w:sz w:val="24"/>
          <w:szCs w:val="24"/>
        </w:rPr>
        <w:t>13</w:t>
      </w:r>
      <w:r w:rsidRPr="00AC42DC">
        <w:rPr>
          <w:rFonts w:ascii="Times New Roman" w:hAnsi="Times New Roman" w:cs="Times New Roman"/>
          <w:sz w:val="24"/>
          <w:szCs w:val="24"/>
        </w:rPr>
        <w:t>(4), 375-383.</w:t>
      </w:r>
    </w:p>
    <w:p w14:paraId="786195B3" w14:textId="0573C1CA" w:rsidR="00AC42DC" w:rsidRDefault="00AC42DC" w:rsidP="00AC42DC">
      <w:pPr>
        <w:spacing w:after="0" w:line="480" w:lineRule="auto"/>
        <w:ind w:left="720" w:hanging="720"/>
        <w:rPr>
          <w:rFonts w:ascii="Times New Roman" w:hAnsi="Times New Roman" w:cs="Times New Roman"/>
          <w:sz w:val="24"/>
          <w:szCs w:val="24"/>
        </w:rPr>
      </w:pPr>
      <w:r w:rsidRPr="00AC42DC">
        <w:rPr>
          <w:rFonts w:ascii="Times New Roman" w:hAnsi="Times New Roman" w:cs="Times New Roman"/>
          <w:sz w:val="24"/>
          <w:szCs w:val="24"/>
        </w:rPr>
        <w:lastRenderedPageBreak/>
        <w:t xml:space="preserve">Gain, P., </w:t>
      </w:r>
      <w:proofErr w:type="spellStart"/>
      <w:r w:rsidRPr="00AC42DC">
        <w:rPr>
          <w:rFonts w:ascii="Times New Roman" w:hAnsi="Times New Roman" w:cs="Times New Roman"/>
          <w:sz w:val="24"/>
          <w:szCs w:val="24"/>
        </w:rPr>
        <w:t>Jullienne</w:t>
      </w:r>
      <w:proofErr w:type="spellEnd"/>
      <w:r w:rsidRPr="00AC42DC">
        <w:rPr>
          <w:rFonts w:ascii="Times New Roman" w:hAnsi="Times New Roman" w:cs="Times New Roman"/>
          <w:sz w:val="24"/>
          <w:szCs w:val="24"/>
        </w:rPr>
        <w:t xml:space="preserve">, R., He, Z., </w:t>
      </w:r>
      <w:proofErr w:type="spellStart"/>
      <w:r w:rsidRPr="00AC42DC">
        <w:rPr>
          <w:rFonts w:ascii="Times New Roman" w:hAnsi="Times New Roman" w:cs="Times New Roman"/>
          <w:sz w:val="24"/>
          <w:szCs w:val="24"/>
        </w:rPr>
        <w:t>Aldossary</w:t>
      </w:r>
      <w:proofErr w:type="spellEnd"/>
      <w:r w:rsidRPr="00AC42DC">
        <w:rPr>
          <w:rFonts w:ascii="Times New Roman" w:hAnsi="Times New Roman" w:cs="Times New Roman"/>
          <w:sz w:val="24"/>
          <w:szCs w:val="24"/>
        </w:rPr>
        <w:t xml:space="preserve">, M., </w:t>
      </w:r>
      <w:proofErr w:type="spellStart"/>
      <w:r w:rsidRPr="00AC42DC">
        <w:rPr>
          <w:rFonts w:ascii="Times New Roman" w:hAnsi="Times New Roman" w:cs="Times New Roman"/>
          <w:sz w:val="24"/>
          <w:szCs w:val="24"/>
        </w:rPr>
        <w:t>Acquart</w:t>
      </w:r>
      <w:proofErr w:type="spellEnd"/>
      <w:r w:rsidRPr="00AC42DC">
        <w:rPr>
          <w:rFonts w:ascii="Times New Roman" w:hAnsi="Times New Roman" w:cs="Times New Roman"/>
          <w:sz w:val="24"/>
          <w:szCs w:val="24"/>
        </w:rPr>
        <w:t xml:space="preserve">, S., </w:t>
      </w:r>
      <w:proofErr w:type="spellStart"/>
      <w:r w:rsidRPr="00AC42DC">
        <w:rPr>
          <w:rFonts w:ascii="Times New Roman" w:hAnsi="Times New Roman" w:cs="Times New Roman"/>
          <w:sz w:val="24"/>
          <w:szCs w:val="24"/>
        </w:rPr>
        <w:t>Cognasse</w:t>
      </w:r>
      <w:proofErr w:type="spellEnd"/>
      <w:r w:rsidRPr="00AC42DC">
        <w:rPr>
          <w:rFonts w:ascii="Times New Roman" w:hAnsi="Times New Roman" w:cs="Times New Roman"/>
          <w:sz w:val="24"/>
          <w:szCs w:val="24"/>
        </w:rPr>
        <w:t xml:space="preserve">, F., &amp; </w:t>
      </w:r>
      <w:proofErr w:type="spellStart"/>
      <w:r w:rsidRPr="00AC42DC">
        <w:rPr>
          <w:rFonts w:ascii="Times New Roman" w:hAnsi="Times New Roman" w:cs="Times New Roman"/>
          <w:sz w:val="24"/>
          <w:szCs w:val="24"/>
        </w:rPr>
        <w:t>Thuret</w:t>
      </w:r>
      <w:proofErr w:type="spellEnd"/>
      <w:r w:rsidRPr="00AC42DC">
        <w:rPr>
          <w:rFonts w:ascii="Times New Roman" w:hAnsi="Times New Roman" w:cs="Times New Roman"/>
          <w:sz w:val="24"/>
          <w:szCs w:val="24"/>
        </w:rPr>
        <w:t>, G. (2016). Global survey of corneal transplantation and eye banking. </w:t>
      </w:r>
      <w:r w:rsidRPr="00AC42DC">
        <w:rPr>
          <w:rFonts w:ascii="Times New Roman" w:hAnsi="Times New Roman" w:cs="Times New Roman"/>
          <w:i/>
          <w:iCs/>
          <w:sz w:val="24"/>
          <w:szCs w:val="24"/>
        </w:rPr>
        <w:t>JAMA ophthalmology</w:t>
      </w:r>
      <w:r w:rsidRPr="00AC42DC">
        <w:rPr>
          <w:rFonts w:ascii="Times New Roman" w:hAnsi="Times New Roman" w:cs="Times New Roman"/>
          <w:sz w:val="24"/>
          <w:szCs w:val="24"/>
        </w:rPr>
        <w:t>, </w:t>
      </w:r>
      <w:r w:rsidRPr="00AC42DC">
        <w:rPr>
          <w:rFonts w:ascii="Times New Roman" w:hAnsi="Times New Roman" w:cs="Times New Roman"/>
          <w:i/>
          <w:iCs/>
          <w:sz w:val="24"/>
          <w:szCs w:val="24"/>
        </w:rPr>
        <w:t>134</w:t>
      </w:r>
      <w:r w:rsidRPr="00AC42DC">
        <w:rPr>
          <w:rFonts w:ascii="Times New Roman" w:hAnsi="Times New Roman" w:cs="Times New Roman"/>
          <w:sz w:val="24"/>
          <w:szCs w:val="24"/>
        </w:rPr>
        <w:t>(2), 167-173.</w:t>
      </w:r>
    </w:p>
    <w:p w14:paraId="1583BB69" w14:textId="6BC5B07E" w:rsidR="00AC42DC" w:rsidRDefault="00AC42DC" w:rsidP="00AC42DC">
      <w:pPr>
        <w:spacing w:after="0" w:line="480" w:lineRule="auto"/>
        <w:ind w:left="720" w:hanging="720"/>
        <w:rPr>
          <w:rFonts w:ascii="Times New Roman" w:hAnsi="Times New Roman" w:cs="Times New Roman"/>
          <w:sz w:val="24"/>
          <w:szCs w:val="24"/>
        </w:rPr>
      </w:pPr>
      <w:proofErr w:type="spellStart"/>
      <w:r w:rsidRPr="00AC42DC">
        <w:rPr>
          <w:rFonts w:ascii="Times New Roman" w:hAnsi="Times New Roman" w:cs="Times New Roman"/>
          <w:sz w:val="24"/>
          <w:szCs w:val="24"/>
        </w:rPr>
        <w:t>Isdale</w:t>
      </w:r>
      <w:proofErr w:type="spellEnd"/>
      <w:r w:rsidRPr="00AC42DC">
        <w:rPr>
          <w:rFonts w:ascii="Times New Roman" w:hAnsi="Times New Roman" w:cs="Times New Roman"/>
          <w:sz w:val="24"/>
          <w:szCs w:val="24"/>
        </w:rPr>
        <w:t xml:space="preserve">, W., &amp; </w:t>
      </w:r>
      <w:proofErr w:type="spellStart"/>
      <w:r w:rsidRPr="00AC42DC">
        <w:rPr>
          <w:rFonts w:ascii="Times New Roman" w:hAnsi="Times New Roman" w:cs="Times New Roman"/>
          <w:sz w:val="24"/>
          <w:szCs w:val="24"/>
        </w:rPr>
        <w:t>Savulescu</w:t>
      </w:r>
      <w:proofErr w:type="spellEnd"/>
      <w:r w:rsidRPr="00AC42DC">
        <w:rPr>
          <w:rFonts w:ascii="Times New Roman" w:hAnsi="Times New Roman" w:cs="Times New Roman"/>
          <w:sz w:val="24"/>
          <w:szCs w:val="24"/>
        </w:rPr>
        <w:t>, J. (2015). Three proposals to increase Australia’s organ supply. </w:t>
      </w:r>
      <w:proofErr w:type="spellStart"/>
      <w:r w:rsidRPr="00AC42DC">
        <w:rPr>
          <w:rFonts w:ascii="Times New Roman" w:hAnsi="Times New Roman" w:cs="Times New Roman"/>
          <w:i/>
          <w:iCs/>
          <w:sz w:val="24"/>
          <w:szCs w:val="24"/>
        </w:rPr>
        <w:t>Monash</w:t>
      </w:r>
      <w:proofErr w:type="spellEnd"/>
      <w:r w:rsidRPr="00AC42DC">
        <w:rPr>
          <w:rFonts w:ascii="Times New Roman" w:hAnsi="Times New Roman" w:cs="Times New Roman"/>
          <w:i/>
          <w:iCs/>
          <w:sz w:val="24"/>
          <w:szCs w:val="24"/>
        </w:rPr>
        <w:t xml:space="preserve"> bioethics review</w:t>
      </w:r>
      <w:r w:rsidRPr="00AC42DC">
        <w:rPr>
          <w:rFonts w:ascii="Times New Roman" w:hAnsi="Times New Roman" w:cs="Times New Roman"/>
          <w:sz w:val="24"/>
          <w:szCs w:val="24"/>
        </w:rPr>
        <w:t>, </w:t>
      </w:r>
      <w:r w:rsidRPr="00AC42DC">
        <w:rPr>
          <w:rFonts w:ascii="Times New Roman" w:hAnsi="Times New Roman" w:cs="Times New Roman"/>
          <w:i/>
          <w:iCs/>
          <w:sz w:val="24"/>
          <w:szCs w:val="24"/>
        </w:rPr>
        <w:t>33</w:t>
      </w:r>
      <w:r w:rsidRPr="00AC42DC">
        <w:rPr>
          <w:rFonts w:ascii="Times New Roman" w:hAnsi="Times New Roman" w:cs="Times New Roman"/>
          <w:sz w:val="24"/>
          <w:szCs w:val="24"/>
        </w:rPr>
        <w:t>(2-3), 91-101.</w:t>
      </w:r>
    </w:p>
    <w:p w14:paraId="126294D9" w14:textId="6BF9FCAD" w:rsidR="00AC42DC" w:rsidRPr="00443BF4" w:rsidRDefault="00AC42DC" w:rsidP="00AC42DC">
      <w:pPr>
        <w:spacing w:after="0" w:line="480" w:lineRule="auto"/>
        <w:ind w:left="720" w:hanging="720"/>
        <w:rPr>
          <w:rFonts w:ascii="Times New Roman" w:hAnsi="Times New Roman" w:cs="Times New Roman"/>
          <w:sz w:val="24"/>
          <w:szCs w:val="24"/>
        </w:rPr>
      </w:pPr>
      <w:r w:rsidRPr="00AC42DC">
        <w:rPr>
          <w:rFonts w:ascii="Times New Roman" w:hAnsi="Times New Roman" w:cs="Times New Roman"/>
          <w:sz w:val="24"/>
          <w:szCs w:val="24"/>
        </w:rPr>
        <w:t xml:space="preserve">Jericho, B. G. (2019). Organ Donation </w:t>
      </w:r>
      <w:proofErr w:type="gramStart"/>
      <w:r w:rsidRPr="00AC42DC">
        <w:rPr>
          <w:rFonts w:ascii="Times New Roman" w:hAnsi="Times New Roman" w:cs="Times New Roman"/>
          <w:sz w:val="24"/>
          <w:szCs w:val="24"/>
        </w:rPr>
        <w:t>After</w:t>
      </w:r>
      <w:proofErr w:type="gramEnd"/>
      <w:r w:rsidRPr="00AC42DC">
        <w:rPr>
          <w:rFonts w:ascii="Times New Roman" w:hAnsi="Times New Roman" w:cs="Times New Roman"/>
          <w:sz w:val="24"/>
          <w:szCs w:val="24"/>
        </w:rPr>
        <w:t xml:space="preserve"> Circulatory Death: Ethical Issues and International Practices. </w:t>
      </w:r>
      <w:r w:rsidRPr="00AC42DC">
        <w:rPr>
          <w:rFonts w:ascii="Times New Roman" w:hAnsi="Times New Roman" w:cs="Times New Roman"/>
          <w:i/>
          <w:iCs/>
          <w:sz w:val="24"/>
          <w:szCs w:val="24"/>
        </w:rPr>
        <w:t>Anesthesia &amp; Analgesia</w:t>
      </w:r>
      <w:r w:rsidRPr="00AC42DC">
        <w:rPr>
          <w:rFonts w:ascii="Times New Roman" w:hAnsi="Times New Roman" w:cs="Times New Roman"/>
          <w:sz w:val="24"/>
          <w:szCs w:val="24"/>
        </w:rPr>
        <w:t>, </w:t>
      </w:r>
      <w:r w:rsidRPr="00AC42DC">
        <w:rPr>
          <w:rFonts w:ascii="Times New Roman" w:hAnsi="Times New Roman" w:cs="Times New Roman"/>
          <w:i/>
          <w:iCs/>
          <w:sz w:val="24"/>
          <w:szCs w:val="24"/>
        </w:rPr>
        <w:t>128</w:t>
      </w:r>
      <w:r w:rsidRPr="00AC42DC">
        <w:rPr>
          <w:rFonts w:ascii="Times New Roman" w:hAnsi="Times New Roman" w:cs="Times New Roman"/>
          <w:sz w:val="24"/>
          <w:szCs w:val="24"/>
        </w:rPr>
        <w:t>(2), 280-285.</w:t>
      </w:r>
    </w:p>
    <w:sectPr w:rsidR="00AC42DC"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5870A" w14:textId="77777777" w:rsidR="00D01E8A" w:rsidRDefault="00D01E8A">
      <w:pPr>
        <w:spacing w:after="0" w:line="240" w:lineRule="auto"/>
      </w:pPr>
      <w:r>
        <w:separator/>
      </w:r>
    </w:p>
  </w:endnote>
  <w:endnote w:type="continuationSeparator" w:id="0">
    <w:p w14:paraId="1128E839" w14:textId="77777777" w:rsidR="00D01E8A" w:rsidRDefault="00D0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15D36" w14:textId="77777777" w:rsidR="00D01E8A" w:rsidRDefault="00D01E8A">
      <w:pPr>
        <w:spacing w:after="0" w:line="240" w:lineRule="auto"/>
      </w:pPr>
      <w:r>
        <w:separator/>
      </w:r>
    </w:p>
  </w:footnote>
  <w:footnote w:type="continuationSeparator" w:id="0">
    <w:p w14:paraId="1DF94121" w14:textId="77777777" w:rsidR="00D01E8A" w:rsidRDefault="00D01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397C8CD1" w:rsidR="00A106AF" w:rsidRPr="0069793D" w:rsidRDefault="00D01E8A"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DF1ABB" w:rsidRPr="00DF1ABB">
      <w:rPr>
        <w:rFonts w:ascii="Times New Roman" w:hAnsi="Times New Roman" w:cs="Times New Roman"/>
        <w:sz w:val="20"/>
        <w:szCs w:val="20"/>
      </w:rPr>
      <w:t xml:space="preserve">THE OPT-OUT SYSTEM OF </w:t>
    </w:r>
    <w:r w:rsidR="00DF1ABB">
      <w:rPr>
        <w:rFonts w:ascii="Times New Roman" w:hAnsi="Times New Roman" w:cs="Times New Roman"/>
        <w:sz w:val="20"/>
        <w:szCs w:val="20"/>
      </w:rPr>
      <w:t>ORGAN DONATION</w:t>
    </w:r>
    <w:r w:rsidR="00DF1ABB" w:rsidRPr="00DF1ABB">
      <w:rPr>
        <w:rFonts w:ascii="Times New Roman" w:hAnsi="Times New Roman" w:cs="Times New Roman"/>
        <w:sz w:val="20"/>
        <w:szCs w:val="20"/>
      </w:rPr>
      <w:t xml:space="preserve"> IN AUSTRALIA - RELIGION</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AC42DC">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3E0FE9D5" w:rsidR="00A106AF" w:rsidRPr="003B0EAE" w:rsidRDefault="00D01E8A"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AF7BF3">
      <w:rPr>
        <w:rFonts w:ascii="Times New Roman" w:hAnsi="Times New Roman" w:cs="Times New Roman"/>
        <w:noProof/>
        <w:sz w:val="20"/>
        <w:szCs w:val="20"/>
      </w:rPr>
      <w:t>5</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98C8C16E">
      <w:start w:val="1951"/>
      <w:numFmt w:val="bullet"/>
      <w:lvlText w:val="-"/>
      <w:lvlJc w:val="left"/>
      <w:pPr>
        <w:ind w:left="720" w:hanging="360"/>
      </w:pPr>
      <w:rPr>
        <w:rFonts w:ascii="Times New Roman" w:eastAsiaTheme="minorEastAsia" w:hAnsi="Times New Roman" w:cs="Times New Roman" w:hint="default"/>
      </w:rPr>
    </w:lvl>
    <w:lvl w:ilvl="1" w:tplc="48204F26" w:tentative="1">
      <w:start w:val="1"/>
      <w:numFmt w:val="bullet"/>
      <w:lvlText w:val="o"/>
      <w:lvlJc w:val="left"/>
      <w:pPr>
        <w:ind w:left="1440" w:hanging="360"/>
      </w:pPr>
      <w:rPr>
        <w:rFonts w:ascii="Courier New" w:hAnsi="Courier New" w:cs="Courier New" w:hint="default"/>
      </w:rPr>
    </w:lvl>
    <w:lvl w:ilvl="2" w:tplc="DDD61DF8" w:tentative="1">
      <w:start w:val="1"/>
      <w:numFmt w:val="bullet"/>
      <w:lvlText w:val=""/>
      <w:lvlJc w:val="left"/>
      <w:pPr>
        <w:ind w:left="2160" w:hanging="360"/>
      </w:pPr>
      <w:rPr>
        <w:rFonts w:ascii="Wingdings" w:hAnsi="Wingdings" w:hint="default"/>
      </w:rPr>
    </w:lvl>
    <w:lvl w:ilvl="3" w:tplc="1FC2D8C6" w:tentative="1">
      <w:start w:val="1"/>
      <w:numFmt w:val="bullet"/>
      <w:lvlText w:val=""/>
      <w:lvlJc w:val="left"/>
      <w:pPr>
        <w:ind w:left="2880" w:hanging="360"/>
      </w:pPr>
      <w:rPr>
        <w:rFonts w:ascii="Symbol" w:hAnsi="Symbol" w:hint="default"/>
      </w:rPr>
    </w:lvl>
    <w:lvl w:ilvl="4" w:tplc="A8A8D740" w:tentative="1">
      <w:start w:val="1"/>
      <w:numFmt w:val="bullet"/>
      <w:lvlText w:val="o"/>
      <w:lvlJc w:val="left"/>
      <w:pPr>
        <w:ind w:left="3600" w:hanging="360"/>
      </w:pPr>
      <w:rPr>
        <w:rFonts w:ascii="Courier New" w:hAnsi="Courier New" w:cs="Courier New" w:hint="default"/>
      </w:rPr>
    </w:lvl>
    <w:lvl w:ilvl="5" w:tplc="3626B122" w:tentative="1">
      <w:start w:val="1"/>
      <w:numFmt w:val="bullet"/>
      <w:lvlText w:val=""/>
      <w:lvlJc w:val="left"/>
      <w:pPr>
        <w:ind w:left="4320" w:hanging="360"/>
      </w:pPr>
      <w:rPr>
        <w:rFonts w:ascii="Wingdings" w:hAnsi="Wingdings" w:hint="default"/>
      </w:rPr>
    </w:lvl>
    <w:lvl w:ilvl="6" w:tplc="12ACACDA" w:tentative="1">
      <w:start w:val="1"/>
      <w:numFmt w:val="bullet"/>
      <w:lvlText w:val=""/>
      <w:lvlJc w:val="left"/>
      <w:pPr>
        <w:ind w:left="5040" w:hanging="360"/>
      </w:pPr>
      <w:rPr>
        <w:rFonts w:ascii="Symbol" w:hAnsi="Symbol" w:hint="default"/>
      </w:rPr>
    </w:lvl>
    <w:lvl w:ilvl="7" w:tplc="B8784DBA" w:tentative="1">
      <w:start w:val="1"/>
      <w:numFmt w:val="bullet"/>
      <w:lvlText w:val="o"/>
      <w:lvlJc w:val="left"/>
      <w:pPr>
        <w:ind w:left="5760" w:hanging="360"/>
      </w:pPr>
      <w:rPr>
        <w:rFonts w:ascii="Courier New" w:hAnsi="Courier New" w:cs="Courier New" w:hint="default"/>
      </w:rPr>
    </w:lvl>
    <w:lvl w:ilvl="8" w:tplc="3C18CAAC"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C3AAF2AA">
      <w:start w:val="1"/>
      <w:numFmt w:val="decimal"/>
      <w:lvlText w:val="%1."/>
      <w:lvlJc w:val="left"/>
      <w:pPr>
        <w:ind w:left="720" w:hanging="360"/>
      </w:pPr>
      <w:rPr>
        <w:rFonts w:hint="default"/>
      </w:rPr>
    </w:lvl>
    <w:lvl w:ilvl="1" w:tplc="F4AC2B7C" w:tentative="1">
      <w:start w:val="1"/>
      <w:numFmt w:val="lowerLetter"/>
      <w:lvlText w:val="%2."/>
      <w:lvlJc w:val="left"/>
      <w:pPr>
        <w:ind w:left="1440" w:hanging="360"/>
      </w:pPr>
    </w:lvl>
    <w:lvl w:ilvl="2" w:tplc="88583E50" w:tentative="1">
      <w:start w:val="1"/>
      <w:numFmt w:val="lowerRoman"/>
      <w:lvlText w:val="%3."/>
      <w:lvlJc w:val="right"/>
      <w:pPr>
        <w:ind w:left="2160" w:hanging="180"/>
      </w:pPr>
    </w:lvl>
    <w:lvl w:ilvl="3" w:tplc="E86AC45A" w:tentative="1">
      <w:start w:val="1"/>
      <w:numFmt w:val="decimal"/>
      <w:lvlText w:val="%4."/>
      <w:lvlJc w:val="left"/>
      <w:pPr>
        <w:ind w:left="2880" w:hanging="360"/>
      </w:pPr>
    </w:lvl>
    <w:lvl w:ilvl="4" w:tplc="24202EBC" w:tentative="1">
      <w:start w:val="1"/>
      <w:numFmt w:val="lowerLetter"/>
      <w:lvlText w:val="%5."/>
      <w:lvlJc w:val="left"/>
      <w:pPr>
        <w:ind w:left="3600" w:hanging="360"/>
      </w:pPr>
    </w:lvl>
    <w:lvl w:ilvl="5" w:tplc="641E38D4" w:tentative="1">
      <w:start w:val="1"/>
      <w:numFmt w:val="lowerRoman"/>
      <w:lvlText w:val="%6."/>
      <w:lvlJc w:val="right"/>
      <w:pPr>
        <w:ind w:left="4320" w:hanging="180"/>
      </w:pPr>
    </w:lvl>
    <w:lvl w:ilvl="6" w:tplc="9B405B66" w:tentative="1">
      <w:start w:val="1"/>
      <w:numFmt w:val="decimal"/>
      <w:lvlText w:val="%7."/>
      <w:lvlJc w:val="left"/>
      <w:pPr>
        <w:ind w:left="5040" w:hanging="360"/>
      </w:pPr>
    </w:lvl>
    <w:lvl w:ilvl="7" w:tplc="BAA25838" w:tentative="1">
      <w:start w:val="1"/>
      <w:numFmt w:val="lowerLetter"/>
      <w:lvlText w:val="%8."/>
      <w:lvlJc w:val="left"/>
      <w:pPr>
        <w:ind w:left="5760" w:hanging="360"/>
      </w:pPr>
    </w:lvl>
    <w:lvl w:ilvl="8" w:tplc="E89E84E4" w:tentative="1">
      <w:start w:val="1"/>
      <w:numFmt w:val="lowerRoman"/>
      <w:lvlText w:val="%9."/>
      <w:lvlJc w:val="right"/>
      <w:pPr>
        <w:ind w:left="6480" w:hanging="180"/>
      </w:pPr>
    </w:lvl>
  </w:abstractNum>
  <w:abstractNum w:abstractNumId="2">
    <w:nsid w:val="35320ED3"/>
    <w:multiLevelType w:val="hybridMultilevel"/>
    <w:tmpl w:val="75E425A6"/>
    <w:lvl w:ilvl="0" w:tplc="5EFA2A78">
      <w:start w:val="1"/>
      <w:numFmt w:val="decimal"/>
      <w:lvlText w:val="%1."/>
      <w:lvlJc w:val="left"/>
      <w:pPr>
        <w:ind w:left="720" w:hanging="360"/>
      </w:pPr>
      <w:rPr>
        <w:rFonts w:hint="default"/>
      </w:rPr>
    </w:lvl>
    <w:lvl w:ilvl="1" w:tplc="B080D09A" w:tentative="1">
      <w:start w:val="1"/>
      <w:numFmt w:val="lowerLetter"/>
      <w:lvlText w:val="%2."/>
      <w:lvlJc w:val="left"/>
      <w:pPr>
        <w:ind w:left="1440" w:hanging="360"/>
      </w:pPr>
    </w:lvl>
    <w:lvl w:ilvl="2" w:tplc="45960094" w:tentative="1">
      <w:start w:val="1"/>
      <w:numFmt w:val="lowerRoman"/>
      <w:lvlText w:val="%3."/>
      <w:lvlJc w:val="right"/>
      <w:pPr>
        <w:ind w:left="2160" w:hanging="180"/>
      </w:pPr>
    </w:lvl>
    <w:lvl w:ilvl="3" w:tplc="9376944E" w:tentative="1">
      <w:start w:val="1"/>
      <w:numFmt w:val="decimal"/>
      <w:lvlText w:val="%4."/>
      <w:lvlJc w:val="left"/>
      <w:pPr>
        <w:ind w:left="2880" w:hanging="360"/>
      </w:pPr>
    </w:lvl>
    <w:lvl w:ilvl="4" w:tplc="E1D42F96" w:tentative="1">
      <w:start w:val="1"/>
      <w:numFmt w:val="lowerLetter"/>
      <w:lvlText w:val="%5."/>
      <w:lvlJc w:val="left"/>
      <w:pPr>
        <w:ind w:left="3600" w:hanging="360"/>
      </w:pPr>
    </w:lvl>
    <w:lvl w:ilvl="5" w:tplc="063A1A6E" w:tentative="1">
      <w:start w:val="1"/>
      <w:numFmt w:val="lowerRoman"/>
      <w:lvlText w:val="%6."/>
      <w:lvlJc w:val="right"/>
      <w:pPr>
        <w:ind w:left="4320" w:hanging="180"/>
      </w:pPr>
    </w:lvl>
    <w:lvl w:ilvl="6" w:tplc="48ECFA42" w:tentative="1">
      <w:start w:val="1"/>
      <w:numFmt w:val="decimal"/>
      <w:lvlText w:val="%7."/>
      <w:lvlJc w:val="left"/>
      <w:pPr>
        <w:ind w:left="5040" w:hanging="360"/>
      </w:pPr>
    </w:lvl>
    <w:lvl w:ilvl="7" w:tplc="765AFF4A" w:tentative="1">
      <w:start w:val="1"/>
      <w:numFmt w:val="lowerLetter"/>
      <w:lvlText w:val="%8."/>
      <w:lvlJc w:val="left"/>
      <w:pPr>
        <w:ind w:left="5760" w:hanging="360"/>
      </w:pPr>
    </w:lvl>
    <w:lvl w:ilvl="8" w:tplc="53A4335C" w:tentative="1">
      <w:start w:val="1"/>
      <w:numFmt w:val="lowerRoman"/>
      <w:lvlText w:val="%9."/>
      <w:lvlJc w:val="right"/>
      <w:pPr>
        <w:ind w:left="6480" w:hanging="180"/>
      </w:pPr>
    </w:lvl>
  </w:abstractNum>
  <w:abstractNum w:abstractNumId="3">
    <w:nsid w:val="7E2B08EE"/>
    <w:multiLevelType w:val="hybridMultilevel"/>
    <w:tmpl w:val="6DF277AE"/>
    <w:lvl w:ilvl="0" w:tplc="18C24C66">
      <w:start w:val="1951"/>
      <w:numFmt w:val="bullet"/>
      <w:lvlText w:val="-"/>
      <w:lvlJc w:val="left"/>
      <w:pPr>
        <w:ind w:left="1080" w:hanging="360"/>
      </w:pPr>
      <w:rPr>
        <w:rFonts w:ascii="Times New Roman" w:eastAsiaTheme="minorEastAsia" w:hAnsi="Times New Roman" w:cs="Times New Roman" w:hint="default"/>
      </w:rPr>
    </w:lvl>
    <w:lvl w:ilvl="1" w:tplc="525CE354" w:tentative="1">
      <w:start w:val="1"/>
      <w:numFmt w:val="bullet"/>
      <w:lvlText w:val="o"/>
      <w:lvlJc w:val="left"/>
      <w:pPr>
        <w:ind w:left="1800" w:hanging="360"/>
      </w:pPr>
      <w:rPr>
        <w:rFonts w:ascii="Courier New" w:hAnsi="Courier New" w:cs="Courier New" w:hint="default"/>
      </w:rPr>
    </w:lvl>
    <w:lvl w:ilvl="2" w:tplc="B88ECA44" w:tentative="1">
      <w:start w:val="1"/>
      <w:numFmt w:val="bullet"/>
      <w:lvlText w:val=""/>
      <w:lvlJc w:val="left"/>
      <w:pPr>
        <w:ind w:left="2520" w:hanging="360"/>
      </w:pPr>
      <w:rPr>
        <w:rFonts w:ascii="Wingdings" w:hAnsi="Wingdings" w:hint="default"/>
      </w:rPr>
    </w:lvl>
    <w:lvl w:ilvl="3" w:tplc="359633D8" w:tentative="1">
      <w:start w:val="1"/>
      <w:numFmt w:val="bullet"/>
      <w:lvlText w:val=""/>
      <w:lvlJc w:val="left"/>
      <w:pPr>
        <w:ind w:left="3240" w:hanging="360"/>
      </w:pPr>
      <w:rPr>
        <w:rFonts w:ascii="Symbol" w:hAnsi="Symbol" w:hint="default"/>
      </w:rPr>
    </w:lvl>
    <w:lvl w:ilvl="4" w:tplc="676AE0EC" w:tentative="1">
      <w:start w:val="1"/>
      <w:numFmt w:val="bullet"/>
      <w:lvlText w:val="o"/>
      <w:lvlJc w:val="left"/>
      <w:pPr>
        <w:ind w:left="3960" w:hanging="360"/>
      </w:pPr>
      <w:rPr>
        <w:rFonts w:ascii="Courier New" w:hAnsi="Courier New" w:cs="Courier New" w:hint="default"/>
      </w:rPr>
    </w:lvl>
    <w:lvl w:ilvl="5" w:tplc="3AE2844A" w:tentative="1">
      <w:start w:val="1"/>
      <w:numFmt w:val="bullet"/>
      <w:lvlText w:val=""/>
      <w:lvlJc w:val="left"/>
      <w:pPr>
        <w:ind w:left="4680" w:hanging="360"/>
      </w:pPr>
      <w:rPr>
        <w:rFonts w:ascii="Wingdings" w:hAnsi="Wingdings" w:hint="default"/>
      </w:rPr>
    </w:lvl>
    <w:lvl w:ilvl="6" w:tplc="ADF4EC72" w:tentative="1">
      <w:start w:val="1"/>
      <w:numFmt w:val="bullet"/>
      <w:lvlText w:val=""/>
      <w:lvlJc w:val="left"/>
      <w:pPr>
        <w:ind w:left="5400" w:hanging="360"/>
      </w:pPr>
      <w:rPr>
        <w:rFonts w:ascii="Symbol" w:hAnsi="Symbol" w:hint="default"/>
      </w:rPr>
    </w:lvl>
    <w:lvl w:ilvl="7" w:tplc="6D84F6A8" w:tentative="1">
      <w:start w:val="1"/>
      <w:numFmt w:val="bullet"/>
      <w:lvlText w:val="o"/>
      <w:lvlJc w:val="left"/>
      <w:pPr>
        <w:ind w:left="6120" w:hanging="360"/>
      </w:pPr>
      <w:rPr>
        <w:rFonts w:ascii="Courier New" w:hAnsi="Courier New" w:cs="Courier New" w:hint="default"/>
      </w:rPr>
    </w:lvl>
    <w:lvl w:ilvl="8" w:tplc="2070E8C0"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52F5"/>
    <w:rsid w:val="00097370"/>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4669"/>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3930"/>
    <w:rsid w:val="002854DF"/>
    <w:rsid w:val="002872ED"/>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4968"/>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32D3F"/>
    <w:rsid w:val="00737F99"/>
    <w:rsid w:val="007410A4"/>
    <w:rsid w:val="007445C8"/>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6F85"/>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305CA"/>
    <w:rsid w:val="00931B91"/>
    <w:rsid w:val="00933529"/>
    <w:rsid w:val="00940AC1"/>
    <w:rsid w:val="009417C0"/>
    <w:rsid w:val="009439B3"/>
    <w:rsid w:val="00946FA2"/>
    <w:rsid w:val="0095036F"/>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374D"/>
    <w:rsid w:val="00A459AE"/>
    <w:rsid w:val="00A471EE"/>
    <w:rsid w:val="00A5045E"/>
    <w:rsid w:val="00A52C93"/>
    <w:rsid w:val="00A52CA4"/>
    <w:rsid w:val="00A56270"/>
    <w:rsid w:val="00A56EEC"/>
    <w:rsid w:val="00A57C5F"/>
    <w:rsid w:val="00A605C9"/>
    <w:rsid w:val="00A7266D"/>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42DC"/>
    <w:rsid w:val="00AC5D58"/>
    <w:rsid w:val="00AC70FA"/>
    <w:rsid w:val="00AC7E69"/>
    <w:rsid w:val="00AC7ED1"/>
    <w:rsid w:val="00AD0B53"/>
    <w:rsid w:val="00AE389B"/>
    <w:rsid w:val="00AE58D5"/>
    <w:rsid w:val="00AE6773"/>
    <w:rsid w:val="00AE7D83"/>
    <w:rsid w:val="00AF2821"/>
    <w:rsid w:val="00AF426A"/>
    <w:rsid w:val="00AF5D49"/>
    <w:rsid w:val="00AF7BF3"/>
    <w:rsid w:val="00B02874"/>
    <w:rsid w:val="00B07773"/>
    <w:rsid w:val="00B07BBD"/>
    <w:rsid w:val="00B10E08"/>
    <w:rsid w:val="00B12BE4"/>
    <w:rsid w:val="00B304DB"/>
    <w:rsid w:val="00B34687"/>
    <w:rsid w:val="00B35A29"/>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B1AF6"/>
    <w:rsid w:val="00CC2404"/>
    <w:rsid w:val="00CD3950"/>
    <w:rsid w:val="00CD4160"/>
    <w:rsid w:val="00CE50C9"/>
    <w:rsid w:val="00CF0A51"/>
    <w:rsid w:val="00CF2B26"/>
    <w:rsid w:val="00CF6C98"/>
    <w:rsid w:val="00D00B83"/>
    <w:rsid w:val="00D01B6D"/>
    <w:rsid w:val="00D01E8A"/>
    <w:rsid w:val="00D03130"/>
    <w:rsid w:val="00D041F0"/>
    <w:rsid w:val="00D1324F"/>
    <w:rsid w:val="00D14D80"/>
    <w:rsid w:val="00D15B30"/>
    <w:rsid w:val="00D16ED3"/>
    <w:rsid w:val="00D17584"/>
    <w:rsid w:val="00D22FD2"/>
    <w:rsid w:val="00D314C1"/>
    <w:rsid w:val="00D346C9"/>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1ABB"/>
    <w:rsid w:val="00DF5B2F"/>
    <w:rsid w:val="00DF7196"/>
    <w:rsid w:val="00E07792"/>
    <w:rsid w:val="00E13F8A"/>
    <w:rsid w:val="00E17FBB"/>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10A3"/>
    <w:rsid w:val="00EB1EEC"/>
    <w:rsid w:val="00EB7BDA"/>
    <w:rsid w:val="00ED16AB"/>
    <w:rsid w:val="00ED6027"/>
    <w:rsid w:val="00EE1283"/>
    <w:rsid w:val="00EF1641"/>
    <w:rsid w:val="00EF45AB"/>
    <w:rsid w:val="00F04506"/>
    <w:rsid w:val="00F10B1D"/>
    <w:rsid w:val="00F1680C"/>
    <w:rsid w:val="00F22028"/>
    <w:rsid w:val="00F641FA"/>
    <w:rsid w:val="00F67058"/>
    <w:rsid w:val="00F711D5"/>
    <w:rsid w:val="00F72929"/>
    <w:rsid w:val="00F77C25"/>
    <w:rsid w:val="00F81007"/>
    <w:rsid w:val="00F81E13"/>
    <w:rsid w:val="00F82CD9"/>
    <w:rsid w:val="00F94B9F"/>
    <w:rsid w:val="00FB2B0F"/>
    <w:rsid w:val="00FB421A"/>
    <w:rsid w:val="00FB444A"/>
    <w:rsid w:val="00FB6FC9"/>
    <w:rsid w:val="00FC0807"/>
    <w:rsid w:val="00FC48AD"/>
    <w:rsid w:val="00FC4C87"/>
    <w:rsid w:val="00FE28FD"/>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703A-449E-4F9B-B85E-AF938102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13</cp:revision>
  <dcterms:created xsi:type="dcterms:W3CDTF">2019-06-15T04:32:00Z</dcterms:created>
  <dcterms:modified xsi:type="dcterms:W3CDTF">2019-08-16T11:41:00Z</dcterms:modified>
</cp:coreProperties>
</file>