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D15303" w:rsidRDefault="003D406F"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Student</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Professor</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Class</w:t>
      </w:r>
    </w:p>
    <w:p w:rsidR="00DF7786" w:rsidRDefault="003D406F" w:rsidP="00123B74">
      <w:pPr>
        <w:spacing w:line="480" w:lineRule="auto"/>
        <w:jc w:val="both"/>
        <w:rPr>
          <w:rFonts w:ascii="Times New Roman" w:hAnsi="Times New Roman" w:cs="Times New Roman"/>
          <w:b/>
          <w:sz w:val="24"/>
          <w:szCs w:val="24"/>
        </w:rPr>
      </w:pPr>
      <w:r w:rsidRPr="00D15303">
        <w:rPr>
          <w:rFonts w:ascii="Times New Roman" w:hAnsi="Times New Roman" w:cs="Times New Roman"/>
          <w:sz w:val="24"/>
          <w:szCs w:val="24"/>
        </w:rPr>
        <w:t>Day Month Year</w:t>
      </w:r>
      <w:r w:rsidR="00B875EE" w:rsidRPr="00D15303">
        <w:rPr>
          <w:rFonts w:ascii="Times New Roman" w:hAnsi="Times New Roman" w:cs="Times New Roman"/>
          <w:b/>
          <w:sz w:val="24"/>
          <w:szCs w:val="24"/>
        </w:rPr>
        <w:t xml:space="preserve"> </w:t>
      </w:r>
    </w:p>
    <w:p w:rsidR="00EB27E5" w:rsidRPr="005F38CB" w:rsidRDefault="00EB27E5" w:rsidP="00EB27E5">
      <w:pPr>
        <w:spacing w:line="480" w:lineRule="auto"/>
        <w:jc w:val="center"/>
        <w:rPr>
          <w:rFonts w:ascii="Times New Roman" w:hAnsi="Times New Roman" w:cs="Times New Roman"/>
          <w:sz w:val="24"/>
          <w:szCs w:val="24"/>
        </w:rPr>
      </w:pPr>
      <w:r w:rsidRPr="005F38CB">
        <w:rPr>
          <w:rFonts w:ascii="Times New Roman" w:hAnsi="Times New Roman" w:cs="Times New Roman"/>
          <w:sz w:val="24"/>
          <w:szCs w:val="24"/>
        </w:rPr>
        <w:t>Why and how students at Northern Virginia community college should know about the impacts of climate change</w:t>
      </w:r>
    </w:p>
    <w:p w:rsidR="00EB27E5" w:rsidRPr="009B2AB1" w:rsidRDefault="00EB27E5" w:rsidP="00EB27E5">
      <w:pPr>
        <w:spacing w:line="480" w:lineRule="auto"/>
        <w:jc w:val="both"/>
        <w:rPr>
          <w:rFonts w:ascii="Times New Roman" w:hAnsi="Times New Roman" w:cs="Times New Roman"/>
          <w:b/>
          <w:i/>
          <w:sz w:val="24"/>
          <w:szCs w:val="24"/>
          <w:u w:val="single"/>
        </w:rPr>
      </w:pPr>
      <w:r w:rsidRPr="009B2AB1">
        <w:rPr>
          <w:rFonts w:ascii="Times New Roman" w:hAnsi="Times New Roman" w:cs="Times New Roman"/>
          <w:b/>
          <w:i/>
          <w:sz w:val="24"/>
          <w:szCs w:val="24"/>
          <w:u w:val="single"/>
        </w:rPr>
        <w:t xml:space="preserve">Introduction </w:t>
      </w:r>
    </w:p>
    <w:p w:rsidR="00EB27E5" w:rsidRPr="009B2AB1" w:rsidRDefault="00EB27E5" w:rsidP="00EB27E5">
      <w:pPr>
        <w:spacing w:line="480" w:lineRule="auto"/>
        <w:jc w:val="both"/>
        <w:rPr>
          <w:rFonts w:ascii="Times New Roman" w:hAnsi="Times New Roman" w:cs="Times New Roman"/>
          <w:sz w:val="24"/>
          <w:szCs w:val="24"/>
        </w:rPr>
      </w:pPr>
      <w:r w:rsidRPr="009B2AB1">
        <w:rPr>
          <w:rFonts w:ascii="Times New Roman" w:hAnsi="Times New Roman" w:cs="Times New Roman"/>
          <w:sz w:val="24"/>
          <w:szCs w:val="24"/>
        </w:rPr>
        <w:tab/>
        <w:t xml:space="preserve">At the global level, there could be seen various issues and </w:t>
      </w:r>
      <w:bookmarkStart w:id="0" w:name="_GoBack"/>
      <w:bookmarkEnd w:id="0"/>
      <w:r w:rsidRPr="009B2AB1">
        <w:rPr>
          <w:rFonts w:ascii="Times New Roman" w:hAnsi="Times New Roman" w:cs="Times New Roman"/>
          <w:sz w:val="24"/>
          <w:szCs w:val="24"/>
        </w:rPr>
        <w:t xml:space="preserve">one of the most threatening of them is </w:t>
      </w:r>
      <w:r w:rsidR="006D10E9">
        <w:rPr>
          <w:rFonts w:ascii="Times New Roman" w:hAnsi="Times New Roman" w:cs="Times New Roman"/>
          <w:sz w:val="24"/>
          <w:szCs w:val="24"/>
        </w:rPr>
        <w:t>“G</w:t>
      </w:r>
      <w:r w:rsidRPr="009B2AB1">
        <w:rPr>
          <w:rFonts w:ascii="Times New Roman" w:hAnsi="Times New Roman" w:cs="Times New Roman"/>
          <w:sz w:val="24"/>
          <w:szCs w:val="24"/>
        </w:rPr>
        <w:t>lobal warming</w:t>
      </w:r>
      <w:r w:rsidR="006D10E9">
        <w:rPr>
          <w:rFonts w:ascii="Times New Roman" w:hAnsi="Times New Roman" w:cs="Times New Roman"/>
          <w:sz w:val="24"/>
          <w:szCs w:val="24"/>
        </w:rPr>
        <w:t>”</w:t>
      </w:r>
      <w:r w:rsidRPr="009B2AB1">
        <w:rPr>
          <w:rFonts w:ascii="Times New Roman" w:hAnsi="Times New Roman" w:cs="Times New Roman"/>
          <w:sz w:val="24"/>
          <w:szCs w:val="24"/>
        </w:rPr>
        <w:t>.</w:t>
      </w:r>
      <w:r w:rsidR="006D10E9">
        <w:rPr>
          <w:rFonts w:ascii="Times New Roman" w:hAnsi="Times New Roman" w:cs="Times New Roman"/>
          <w:sz w:val="24"/>
          <w:szCs w:val="24"/>
        </w:rPr>
        <w:t xml:space="preserve"> </w:t>
      </w:r>
      <w:r w:rsidR="001C52BD">
        <w:rPr>
          <w:rFonts w:ascii="Times New Roman" w:hAnsi="Times New Roman" w:cs="Times New Roman"/>
          <w:sz w:val="24"/>
          <w:szCs w:val="24"/>
        </w:rPr>
        <w:t>With time, drastic change in climate has been witnessed that is threatening.  A</w:t>
      </w:r>
      <w:r w:rsidR="001C52BD" w:rsidRPr="009B2AB1">
        <w:rPr>
          <w:rFonts w:ascii="Times New Roman" w:hAnsi="Times New Roman" w:cs="Times New Roman"/>
          <w:sz w:val="24"/>
          <w:szCs w:val="24"/>
        </w:rPr>
        <w:t xml:space="preserve">t </w:t>
      </w:r>
      <w:r w:rsidR="001C52BD">
        <w:rPr>
          <w:rFonts w:ascii="Times New Roman" w:hAnsi="Times New Roman" w:cs="Times New Roman"/>
          <w:sz w:val="24"/>
          <w:szCs w:val="24"/>
        </w:rPr>
        <w:t>present human activities are becoming the main</w:t>
      </w:r>
      <w:r w:rsidRPr="009B2AB1">
        <w:rPr>
          <w:rFonts w:ascii="Times New Roman" w:hAnsi="Times New Roman" w:cs="Times New Roman"/>
          <w:sz w:val="24"/>
          <w:szCs w:val="24"/>
        </w:rPr>
        <w:t xml:space="preserve"> reason</w:t>
      </w:r>
      <w:r w:rsidR="001C52BD">
        <w:rPr>
          <w:rFonts w:ascii="Times New Roman" w:hAnsi="Times New Roman" w:cs="Times New Roman"/>
          <w:sz w:val="24"/>
          <w:szCs w:val="24"/>
        </w:rPr>
        <w:t>,</w:t>
      </w:r>
      <w:r w:rsidRPr="009B2AB1">
        <w:rPr>
          <w:rFonts w:ascii="Times New Roman" w:hAnsi="Times New Roman" w:cs="Times New Roman"/>
          <w:sz w:val="24"/>
          <w:szCs w:val="24"/>
        </w:rPr>
        <w:t xml:space="preserve"> why the temperature </w:t>
      </w:r>
      <w:r w:rsidR="001C52BD">
        <w:rPr>
          <w:rFonts w:ascii="Times New Roman" w:hAnsi="Times New Roman" w:cs="Times New Roman"/>
          <w:sz w:val="24"/>
          <w:szCs w:val="24"/>
        </w:rPr>
        <w:t>of earth</w:t>
      </w:r>
      <w:r w:rsidRPr="009B2AB1">
        <w:rPr>
          <w:rFonts w:ascii="Times New Roman" w:hAnsi="Times New Roman" w:cs="Times New Roman"/>
          <w:sz w:val="24"/>
          <w:szCs w:val="24"/>
        </w:rPr>
        <w:t xml:space="preserve"> is rising</w:t>
      </w:r>
      <w:r w:rsidR="001C52BD">
        <w:rPr>
          <w:rFonts w:ascii="Times New Roman" w:hAnsi="Times New Roman" w:cs="Times New Roman"/>
          <w:sz w:val="24"/>
          <w:szCs w:val="24"/>
        </w:rPr>
        <w:t xml:space="preserve"> rapidly</w:t>
      </w:r>
      <w:r w:rsidRPr="009B2AB1">
        <w:rPr>
          <w:rFonts w:ascii="Times New Roman" w:hAnsi="Times New Roman" w:cs="Times New Roman"/>
          <w:sz w:val="24"/>
          <w:szCs w:val="24"/>
        </w:rPr>
        <w:t xml:space="preserve">. It has become one of the major atmospheric issues and earth is becoming hot with each passing day as it is trapping the sun’s heat. With the increase of temperature, many changes occur at earth i.e. droughts, floods, and intense rain, etc. </w:t>
      </w:r>
      <w:r w:rsidR="001C52BD">
        <w:rPr>
          <w:rFonts w:ascii="Times New Roman" w:hAnsi="Times New Roman" w:cs="Times New Roman"/>
          <w:sz w:val="24"/>
          <w:szCs w:val="24"/>
        </w:rPr>
        <w:t>C</w:t>
      </w:r>
      <w:r w:rsidRPr="009B2AB1">
        <w:rPr>
          <w:rFonts w:ascii="Times New Roman" w:hAnsi="Times New Roman" w:cs="Times New Roman"/>
          <w:sz w:val="24"/>
          <w:szCs w:val="24"/>
        </w:rPr>
        <w:t>hange in climate used to take place after decades</w:t>
      </w:r>
      <w:r w:rsidR="001C52BD">
        <w:rPr>
          <w:rFonts w:ascii="Times New Roman" w:hAnsi="Times New Roman" w:cs="Times New Roman"/>
          <w:sz w:val="24"/>
          <w:szCs w:val="24"/>
        </w:rPr>
        <w:t xml:space="preserve"> but for the last few years, climatic</w:t>
      </w:r>
      <w:r w:rsidRPr="009B2AB1">
        <w:rPr>
          <w:rFonts w:ascii="Times New Roman" w:hAnsi="Times New Roman" w:cs="Times New Roman"/>
          <w:sz w:val="24"/>
          <w:szCs w:val="24"/>
        </w:rPr>
        <w:t xml:space="preserve"> changes are taking place drastically i.e. global w</w:t>
      </w:r>
      <w:r w:rsidR="001C52BD">
        <w:rPr>
          <w:rFonts w:ascii="Times New Roman" w:hAnsi="Times New Roman" w:cs="Times New Roman"/>
          <w:sz w:val="24"/>
          <w:szCs w:val="24"/>
        </w:rPr>
        <w:t>arming</w:t>
      </w:r>
      <w:r w:rsidRPr="009B2AB1">
        <w:rPr>
          <w:rFonts w:ascii="Times New Roman" w:hAnsi="Times New Roman" w:cs="Times New Roman"/>
          <w:sz w:val="24"/>
          <w:szCs w:val="24"/>
        </w:rPr>
        <w:t>. Global warming is an umbrella term for several environmental issues</w:t>
      </w:r>
      <w:r w:rsidR="00196D49">
        <w:rPr>
          <w:rFonts w:ascii="Times New Roman" w:hAnsi="Times New Roman" w:cs="Times New Roman"/>
          <w:sz w:val="24"/>
          <w:szCs w:val="24"/>
        </w:rPr>
        <w:t xml:space="preserve"> as it is giving rise to many </w:t>
      </w:r>
      <w:r w:rsidR="00C3799D">
        <w:rPr>
          <w:rFonts w:ascii="Times New Roman" w:hAnsi="Times New Roman" w:cs="Times New Roman"/>
          <w:sz w:val="24"/>
          <w:szCs w:val="24"/>
        </w:rPr>
        <w:t>environmental problems</w:t>
      </w:r>
      <w:r w:rsidRPr="009B2AB1">
        <w:rPr>
          <w:rFonts w:ascii="Times New Roman" w:hAnsi="Times New Roman" w:cs="Times New Roman"/>
          <w:sz w:val="24"/>
          <w:szCs w:val="24"/>
        </w:rPr>
        <w:t>. Natural and human influence both are the factors that</w:t>
      </w:r>
      <w:r w:rsidR="00581271">
        <w:rPr>
          <w:rFonts w:ascii="Times New Roman" w:hAnsi="Times New Roman" w:cs="Times New Roman"/>
          <w:sz w:val="24"/>
          <w:szCs w:val="24"/>
        </w:rPr>
        <w:t xml:space="preserve"> are causing a rise in earth’s</w:t>
      </w:r>
      <w:r w:rsidRPr="009B2AB1">
        <w:rPr>
          <w:rFonts w:ascii="Times New Roman" w:hAnsi="Times New Roman" w:cs="Times New Roman"/>
          <w:sz w:val="24"/>
          <w:szCs w:val="24"/>
        </w:rPr>
        <w:t xml:space="preserve"> temperature</w:t>
      </w:r>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Harbour</w:t>
      </w:r>
      <w:proofErr w:type="spellEnd"/>
      <w:r>
        <w:rPr>
          <w:rFonts w:ascii="Times New Roman" w:hAnsi="Times New Roman" w:cs="Times New Roman"/>
          <w:color w:val="222222"/>
          <w:sz w:val="24"/>
          <w:szCs w:val="24"/>
          <w:shd w:val="clear" w:color="auto" w:fill="FFFFFF"/>
        </w:rPr>
        <w:t xml:space="preserve"> et al, 1-9</w:t>
      </w:r>
      <w:r>
        <w:rPr>
          <w:rFonts w:ascii="Times New Roman" w:hAnsi="Times New Roman" w:cs="Times New Roman"/>
          <w:sz w:val="24"/>
          <w:szCs w:val="24"/>
        </w:rPr>
        <w:t>)</w:t>
      </w:r>
      <w:r w:rsidRPr="009B2AB1">
        <w:rPr>
          <w:rFonts w:ascii="Times New Roman" w:hAnsi="Times New Roman" w:cs="Times New Roman"/>
          <w:sz w:val="24"/>
          <w:szCs w:val="24"/>
        </w:rPr>
        <w:t>.</w:t>
      </w:r>
      <w:r>
        <w:rPr>
          <w:rFonts w:ascii="Times New Roman" w:hAnsi="Times New Roman" w:cs="Times New Roman"/>
          <w:sz w:val="24"/>
          <w:szCs w:val="24"/>
        </w:rPr>
        <w:t xml:space="preserve"> </w:t>
      </w:r>
      <w:r w:rsidRPr="009B2AB1">
        <w:rPr>
          <w:rFonts w:ascii="Times New Roman" w:hAnsi="Times New Roman" w:cs="Times New Roman"/>
          <w:sz w:val="24"/>
          <w:szCs w:val="24"/>
        </w:rPr>
        <w:t xml:space="preserve">Natural causes that are contributing to global warming could not be controlled but the human influence could be mitigated so that global warming could be controlled at its best. Awareness about global warming could be looked upon as a key element because </w:t>
      </w:r>
      <w:r w:rsidR="00581271">
        <w:rPr>
          <w:rFonts w:ascii="Times New Roman" w:hAnsi="Times New Roman" w:cs="Times New Roman"/>
          <w:sz w:val="24"/>
          <w:szCs w:val="24"/>
        </w:rPr>
        <w:t>it is important to guide people</w:t>
      </w:r>
      <w:r w:rsidR="001B1B6B">
        <w:rPr>
          <w:rFonts w:ascii="Times New Roman" w:hAnsi="Times New Roman" w:cs="Times New Roman"/>
          <w:sz w:val="24"/>
          <w:szCs w:val="24"/>
        </w:rPr>
        <w:t>,</w:t>
      </w:r>
      <w:r w:rsidRPr="009B2AB1">
        <w:rPr>
          <w:rFonts w:ascii="Times New Roman" w:hAnsi="Times New Roman" w:cs="Times New Roman"/>
          <w:sz w:val="24"/>
          <w:szCs w:val="24"/>
        </w:rPr>
        <w:t xml:space="preserve"> how they are influencing the environment and how they could control activities that are negatively affecting the environment. S</w:t>
      </w:r>
      <w:r w:rsidR="001B1B6B">
        <w:rPr>
          <w:rFonts w:ascii="Times New Roman" w:hAnsi="Times New Roman" w:cs="Times New Roman"/>
          <w:sz w:val="24"/>
          <w:szCs w:val="24"/>
        </w:rPr>
        <w:t>tudents could be looked upon as the</w:t>
      </w:r>
      <w:r w:rsidRPr="009B2AB1">
        <w:rPr>
          <w:rFonts w:ascii="Times New Roman" w:hAnsi="Times New Roman" w:cs="Times New Roman"/>
          <w:sz w:val="24"/>
          <w:szCs w:val="24"/>
        </w:rPr>
        <w:t xml:space="preserve"> main source for creating </w:t>
      </w:r>
      <w:r w:rsidRPr="009B2AB1">
        <w:rPr>
          <w:rFonts w:ascii="Times New Roman" w:hAnsi="Times New Roman" w:cs="Times New Roman"/>
          <w:sz w:val="24"/>
          <w:szCs w:val="24"/>
        </w:rPr>
        <w:lastRenderedPageBreak/>
        <w:t>awaren</w:t>
      </w:r>
      <w:r w:rsidR="001B1B6B">
        <w:rPr>
          <w:rFonts w:ascii="Times New Roman" w:hAnsi="Times New Roman" w:cs="Times New Roman"/>
          <w:sz w:val="24"/>
          <w:szCs w:val="24"/>
        </w:rPr>
        <w:t xml:space="preserve">ess as they could mitigate </w:t>
      </w:r>
      <w:r w:rsidRPr="009B2AB1">
        <w:rPr>
          <w:rFonts w:ascii="Times New Roman" w:hAnsi="Times New Roman" w:cs="Times New Roman"/>
          <w:sz w:val="24"/>
          <w:szCs w:val="24"/>
        </w:rPr>
        <w:t xml:space="preserve">effect of global warming. Teachers and institutions must organize awareness programs for </w:t>
      </w:r>
      <w:r w:rsidR="001B1B6B">
        <w:rPr>
          <w:rFonts w:ascii="Times New Roman" w:hAnsi="Times New Roman" w:cs="Times New Roman"/>
          <w:sz w:val="24"/>
          <w:szCs w:val="24"/>
        </w:rPr>
        <w:t xml:space="preserve">educating </w:t>
      </w:r>
      <w:r w:rsidRPr="009B2AB1">
        <w:rPr>
          <w:rFonts w:ascii="Times New Roman" w:hAnsi="Times New Roman" w:cs="Times New Roman"/>
          <w:sz w:val="24"/>
          <w:szCs w:val="24"/>
        </w:rPr>
        <w:t>students regarding global warming</w:t>
      </w:r>
      <w:r w:rsidR="001B1B6B">
        <w:rPr>
          <w:rFonts w:ascii="Times New Roman" w:hAnsi="Times New Roman" w:cs="Times New Roman"/>
          <w:sz w:val="24"/>
          <w:szCs w:val="24"/>
        </w:rPr>
        <w:t xml:space="preserve"> and techniques for mitigating its effect on human life</w:t>
      </w:r>
      <w:r w:rsidRPr="009B2AB1">
        <w:rPr>
          <w:rFonts w:ascii="Times New Roman" w:hAnsi="Times New Roman" w:cs="Times New Roman"/>
          <w:sz w:val="24"/>
          <w:szCs w:val="24"/>
        </w:rPr>
        <w:t xml:space="preserve">. </w:t>
      </w:r>
    </w:p>
    <w:p w:rsidR="00EB27E5" w:rsidRPr="009B2AB1" w:rsidRDefault="00EB27E5" w:rsidP="00EB27E5">
      <w:pPr>
        <w:spacing w:line="480" w:lineRule="auto"/>
        <w:jc w:val="both"/>
        <w:rPr>
          <w:rFonts w:ascii="Times New Roman" w:hAnsi="Times New Roman" w:cs="Times New Roman"/>
          <w:b/>
          <w:i/>
          <w:sz w:val="24"/>
          <w:szCs w:val="24"/>
          <w:u w:val="single"/>
        </w:rPr>
      </w:pPr>
      <w:r w:rsidRPr="009B2AB1">
        <w:rPr>
          <w:rFonts w:ascii="Times New Roman" w:hAnsi="Times New Roman" w:cs="Times New Roman"/>
          <w:b/>
          <w:i/>
          <w:sz w:val="24"/>
          <w:szCs w:val="24"/>
          <w:u w:val="single"/>
        </w:rPr>
        <w:t>Discussion</w:t>
      </w:r>
    </w:p>
    <w:p w:rsidR="00EB27E5" w:rsidRPr="009B2AB1" w:rsidRDefault="00EB27E5" w:rsidP="00EB27E5">
      <w:pPr>
        <w:spacing w:line="480" w:lineRule="auto"/>
        <w:jc w:val="both"/>
        <w:rPr>
          <w:rFonts w:ascii="Times New Roman" w:hAnsi="Times New Roman" w:cs="Times New Roman"/>
          <w:sz w:val="24"/>
          <w:szCs w:val="24"/>
        </w:rPr>
      </w:pPr>
      <w:r w:rsidRPr="009B2AB1">
        <w:rPr>
          <w:rFonts w:ascii="Times New Roman" w:hAnsi="Times New Roman" w:cs="Times New Roman"/>
          <w:sz w:val="24"/>
          <w:szCs w:val="24"/>
        </w:rPr>
        <w:tab/>
        <w:t xml:space="preserve">Students </w:t>
      </w:r>
      <w:r w:rsidR="00455FEA">
        <w:rPr>
          <w:rFonts w:ascii="Times New Roman" w:hAnsi="Times New Roman" w:cs="Times New Roman"/>
          <w:sz w:val="24"/>
          <w:szCs w:val="24"/>
        </w:rPr>
        <w:t xml:space="preserve">must be approached at first hand </w:t>
      </w:r>
      <w:r w:rsidRPr="009B2AB1">
        <w:rPr>
          <w:rFonts w:ascii="Times New Roman" w:hAnsi="Times New Roman" w:cs="Times New Roman"/>
          <w:sz w:val="24"/>
          <w:szCs w:val="24"/>
        </w:rPr>
        <w:t>if there is a need to spread a message. Students</w:t>
      </w:r>
      <w:r w:rsidR="00455FEA">
        <w:rPr>
          <w:rFonts w:ascii="Times New Roman" w:hAnsi="Times New Roman" w:cs="Times New Roman"/>
          <w:sz w:val="24"/>
          <w:szCs w:val="24"/>
        </w:rPr>
        <w:t xml:space="preserve"> o</w:t>
      </w:r>
      <w:r w:rsidRPr="009B2AB1">
        <w:rPr>
          <w:rFonts w:ascii="Times New Roman" w:hAnsi="Times New Roman" w:cs="Times New Roman"/>
          <w:sz w:val="24"/>
          <w:szCs w:val="24"/>
        </w:rPr>
        <w:t xml:space="preserve">f Northern Virginia Community college should be educated about </w:t>
      </w:r>
      <w:r w:rsidR="00455FEA">
        <w:rPr>
          <w:rFonts w:ascii="Times New Roman" w:hAnsi="Times New Roman" w:cs="Times New Roman"/>
          <w:sz w:val="24"/>
          <w:szCs w:val="24"/>
        </w:rPr>
        <w:t xml:space="preserve">global warming and they must be made </w:t>
      </w:r>
      <w:r w:rsidRPr="009B2AB1">
        <w:rPr>
          <w:rFonts w:ascii="Times New Roman" w:hAnsi="Times New Roman" w:cs="Times New Roman"/>
          <w:sz w:val="24"/>
          <w:szCs w:val="24"/>
        </w:rPr>
        <w:t xml:space="preserve">aware that climate of the earth is changing because of the human activities that need to be controlled for saving life and environment from </w:t>
      </w:r>
      <w:r w:rsidR="00455FEA">
        <w:rPr>
          <w:rFonts w:ascii="Times New Roman" w:hAnsi="Times New Roman" w:cs="Times New Roman"/>
          <w:sz w:val="24"/>
          <w:szCs w:val="24"/>
        </w:rPr>
        <w:t xml:space="preserve">its </w:t>
      </w:r>
      <w:r w:rsidRPr="009B2AB1">
        <w:rPr>
          <w:rFonts w:ascii="Times New Roman" w:hAnsi="Times New Roman" w:cs="Times New Roman"/>
          <w:sz w:val="24"/>
          <w:szCs w:val="24"/>
        </w:rPr>
        <w:t xml:space="preserve">drastic effects. </w:t>
      </w:r>
      <w:r w:rsidR="00455FEA">
        <w:rPr>
          <w:rFonts w:ascii="Times New Roman" w:hAnsi="Times New Roman" w:cs="Times New Roman"/>
          <w:sz w:val="24"/>
          <w:szCs w:val="24"/>
        </w:rPr>
        <w:t>Students are the key figure that could contribute in</w:t>
      </w:r>
      <w:r w:rsidRPr="009B2AB1">
        <w:rPr>
          <w:rFonts w:ascii="Times New Roman" w:hAnsi="Times New Roman" w:cs="Times New Roman"/>
          <w:sz w:val="24"/>
          <w:szCs w:val="24"/>
        </w:rPr>
        <w:t xml:space="preserve"> making others aware</w:t>
      </w:r>
      <w:r w:rsidR="00455FEA">
        <w:rPr>
          <w:rFonts w:ascii="Times New Roman" w:hAnsi="Times New Roman" w:cs="Times New Roman"/>
          <w:sz w:val="24"/>
          <w:szCs w:val="24"/>
        </w:rPr>
        <w:t xml:space="preserve">, </w:t>
      </w:r>
      <w:r w:rsidRPr="009B2AB1">
        <w:rPr>
          <w:rFonts w:ascii="Times New Roman" w:hAnsi="Times New Roman" w:cs="Times New Roman"/>
          <w:sz w:val="24"/>
          <w:szCs w:val="24"/>
        </w:rPr>
        <w:t xml:space="preserve">how people </w:t>
      </w:r>
      <w:r w:rsidR="00455FEA">
        <w:rPr>
          <w:rFonts w:ascii="Times New Roman" w:hAnsi="Times New Roman" w:cs="Times New Roman"/>
          <w:sz w:val="24"/>
          <w:szCs w:val="24"/>
        </w:rPr>
        <w:t xml:space="preserve">could </w:t>
      </w:r>
      <w:r w:rsidRPr="009B2AB1">
        <w:rPr>
          <w:rFonts w:ascii="Times New Roman" w:hAnsi="Times New Roman" w:cs="Times New Roman"/>
          <w:sz w:val="24"/>
          <w:szCs w:val="24"/>
        </w:rPr>
        <w:t>control their act</w:t>
      </w:r>
      <w:r w:rsidR="00455FEA">
        <w:rPr>
          <w:rFonts w:ascii="Times New Roman" w:hAnsi="Times New Roman" w:cs="Times New Roman"/>
          <w:sz w:val="24"/>
          <w:szCs w:val="24"/>
        </w:rPr>
        <w:t>ivities for</w:t>
      </w:r>
      <w:r w:rsidRPr="009B2AB1">
        <w:rPr>
          <w:rFonts w:ascii="Times New Roman" w:hAnsi="Times New Roman" w:cs="Times New Roman"/>
          <w:sz w:val="24"/>
          <w:szCs w:val="24"/>
        </w:rPr>
        <w:t xml:space="preserve"> saving earth from the negative effects of global warming</w:t>
      </w:r>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Alvermann</w:t>
      </w:r>
      <w:proofErr w:type="spellEnd"/>
      <w:r>
        <w:rPr>
          <w:rFonts w:ascii="Times New Roman" w:hAnsi="Times New Roman" w:cs="Times New Roman"/>
          <w:color w:val="222222"/>
          <w:sz w:val="24"/>
          <w:szCs w:val="24"/>
          <w:shd w:val="clear" w:color="auto" w:fill="FFFFFF"/>
        </w:rPr>
        <w:t xml:space="preserve"> et al,</w:t>
      </w:r>
      <w:r w:rsidRPr="009B2AB1">
        <w:rPr>
          <w:rFonts w:ascii="Times New Roman" w:hAnsi="Times New Roman" w:cs="Times New Roman"/>
          <w:color w:val="222222"/>
          <w:sz w:val="24"/>
          <w:szCs w:val="24"/>
          <w:shd w:val="clear" w:color="auto" w:fill="FFFFFF"/>
        </w:rPr>
        <w:t xml:space="preserve"> 128-</w:t>
      </w:r>
      <w:proofErr w:type="gramStart"/>
      <w:r w:rsidRPr="009B2AB1">
        <w:rPr>
          <w:rFonts w:ascii="Times New Roman" w:hAnsi="Times New Roman" w:cs="Times New Roman"/>
          <w:color w:val="222222"/>
          <w:sz w:val="24"/>
          <w:szCs w:val="24"/>
          <w:shd w:val="clear" w:color="auto" w:fill="FFFFFF"/>
        </w:rPr>
        <w:t>136</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w:t>
      </w:r>
      <w:proofErr w:type="gramEnd"/>
      <w:r w:rsidRPr="009B2AB1">
        <w:rPr>
          <w:rFonts w:ascii="Times New Roman" w:hAnsi="Times New Roman" w:cs="Times New Roman"/>
          <w:sz w:val="24"/>
          <w:szCs w:val="24"/>
        </w:rPr>
        <w:t xml:space="preserve">. Students could bring a positive change in making the </w:t>
      </w:r>
      <w:r w:rsidR="00455FEA">
        <w:rPr>
          <w:rFonts w:ascii="Times New Roman" w:hAnsi="Times New Roman" w:cs="Times New Roman"/>
          <w:sz w:val="24"/>
          <w:szCs w:val="24"/>
        </w:rPr>
        <w:t>environment better an</w:t>
      </w:r>
      <w:r w:rsidRPr="009B2AB1">
        <w:rPr>
          <w:rFonts w:ascii="Times New Roman" w:hAnsi="Times New Roman" w:cs="Times New Roman"/>
          <w:sz w:val="24"/>
          <w:szCs w:val="24"/>
        </w:rPr>
        <w:t>d they could arrange seminars and programs for creating awareness. Students must not only make others aware of how they could keep their environment healthy and clean but first-hand, students need to take practical steps</w:t>
      </w:r>
      <w:r w:rsidR="00BF2E86">
        <w:rPr>
          <w:rFonts w:ascii="Times New Roman" w:hAnsi="Times New Roman" w:cs="Times New Roman"/>
          <w:sz w:val="24"/>
          <w:szCs w:val="24"/>
        </w:rPr>
        <w:t xml:space="preserve"> on their own</w:t>
      </w:r>
      <w:r w:rsidRPr="009B2AB1">
        <w:rPr>
          <w:rFonts w:ascii="Times New Roman" w:hAnsi="Times New Roman" w:cs="Times New Roman"/>
          <w:sz w:val="24"/>
          <w:szCs w:val="24"/>
        </w:rPr>
        <w:t xml:space="preserve"> and must try to get them out of the activities that are becoming the main cause of climatic change and rising temperature. </w:t>
      </w:r>
    </w:p>
    <w:p w:rsidR="00EB27E5" w:rsidRPr="009B2AB1" w:rsidRDefault="00EB27E5" w:rsidP="00EB27E5">
      <w:pPr>
        <w:spacing w:line="480" w:lineRule="auto"/>
        <w:jc w:val="both"/>
        <w:rPr>
          <w:rFonts w:ascii="Times New Roman" w:hAnsi="Times New Roman" w:cs="Times New Roman"/>
          <w:sz w:val="24"/>
          <w:szCs w:val="24"/>
        </w:rPr>
      </w:pPr>
      <w:r w:rsidRPr="009B2AB1">
        <w:rPr>
          <w:rFonts w:ascii="Times New Roman" w:hAnsi="Times New Roman" w:cs="Times New Roman"/>
          <w:sz w:val="24"/>
          <w:szCs w:val="24"/>
        </w:rPr>
        <w:tab/>
        <w:t>History is the witness of the ne</w:t>
      </w:r>
      <w:r w:rsidR="00BF2E86">
        <w:rPr>
          <w:rFonts w:ascii="Times New Roman" w:hAnsi="Times New Roman" w:cs="Times New Roman"/>
          <w:sz w:val="24"/>
          <w:szCs w:val="24"/>
        </w:rPr>
        <w:t xml:space="preserve">gative impacts that humans casted </w:t>
      </w:r>
      <w:r w:rsidRPr="009B2AB1">
        <w:rPr>
          <w:rFonts w:ascii="Times New Roman" w:hAnsi="Times New Roman" w:cs="Times New Roman"/>
          <w:sz w:val="24"/>
          <w:szCs w:val="24"/>
        </w:rPr>
        <w:t>on the environment and</w:t>
      </w:r>
      <w:r w:rsidR="00BF2E86">
        <w:rPr>
          <w:rFonts w:ascii="Times New Roman" w:hAnsi="Times New Roman" w:cs="Times New Roman"/>
          <w:sz w:val="24"/>
          <w:szCs w:val="24"/>
        </w:rPr>
        <w:t xml:space="preserve"> with their</w:t>
      </w:r>
      <w:r w:rsidRPr="009B2AB1">
        <w:rPr>
          <w:rFonts w:ascii="Times New Roman" w:hAnsi="Times New Roman" w:cs="Times New Roman"/>
          <w:sz w:val="24"/>
          <w:szCs w:val="24"/>
        </w:rPr>
        <w:t xml:space="preserve"> activities have polluted the environment that used to be clean years before. Evidence showed that when humans started facilitating themselves more than they needed they </w:t>
      </w:r>
      <w:r w:rsidR="00BF2E86">
        <w:rPr>
          <w:rFonts w:ascii="Times New Roman" w:hAnsi="Times New Roman" w:cs="Times New Roman"/>
          <w:sz w:val="24"/>
          <w:szCs w:val="24"/>
        </w:rPr>
        <w:t>got</w:t>
      </w:r>
      <w:r w:rsidRPr="009B2AB1">
        <w:rPr>
          <w:rFonts w:ascii="Times New Roman" w:hAnsi="Times New Roman" w:cs="Times New Roman"/>
          <w:sz w:val="24"/>
          <w:szCs w:val="24"/>
        </w:rPr>
        <w:t xml:space="preserve"> indulge</w:t>
      </w:r>
      <w:r w:rsidR="00BF2E86">
        <w:rPr>
          <w:rFonts w:ascii="Times New Roman" w:hAnsi="Times New Roman" w:cs="Times New Roman"/>
          <w:sz w:val="24"/>
          <w:szCs w:val="24"/>
        </w:rPr>
        <w:t xml:space="preserve">d in </w:t>
      </w:r>
      <w:r w:rsidRPr="009B2AB1">
        <w:rPr>
          <w:rFonts w:ascii="Times New Roman" w:hAnsi="Times New Roman" w:cs="Times New Roman"/>
          <w:sz w:val="24"/>
          <w:szCs w:val="24"/>
        </w:rPr>
        <w:t>activities that proved as a termite for a healthy environment. Though there are various pieces of evidence from history</w:t>
      </w:r>
      <w:r w:rsidR="00BF2E86">
        <w:rPr>
          <w:rFonts w:ascii="Times New Roman" w:hAnsi="Times New Roman" w:cs="Times New Roman"/>
          <w:sz w:val="24"/>
          <w:szCs w:val="24"/>
        </w:rPr>
        <w:t xml:space="preserve"> that showed how human activities poisoned the environment and</w:t>
      </w:r>
      <w:r w:rsidRPr="009B2AB1">
        <w:rPr>
          <w:rFonts w:ascii="Times New Roman" w:hAnsi="Times New Roman" w:cs="Times New Roman"/>
          <w:sz w:val="24"/>
          <w:szCs w:val="24"/>
        </w:rPr>
        <w:t xml:space="preserve"> </w:t>
      </w:r>
      <w:r w:rsidR="00BF2E86">
        <w:rPr>
          <w:rFonts w:ascii="Times New Roman" w:hAnsi="Times New Roman" w:cs="Times New Roman"/>
          <w:sz w:val="24"/>
          <w:szCs w:val="24"/>
        </w:rPr>
        <w:t>Chlorofluorocarbon</w:t>
      </w:r>
      <w:r w:rsidRPr="009B2AB1">
        <w:rPr>
          <w:rFonts w:ascii="Times New Roman" w:hAnsi="Times New Roman" w:cs="Times New Roman"/>
          <w:sz w:val="24"/>
          <w:szCs w:val="24"/>
        </w:rPr>
        <w:t xml:space="preserve"> </w:t>
      </w:r>
      <w:r w:rsidR="00BF2E86">
        <w:rPr>
          <w:rFonts w:ascii="Times New Roman" w:hAnsi="Times New Roman" w:cs="Times New Roman"/>
          <w:sz w:val="24"/>
          <w:szCs w:val="24"/>
        </w:rPr>
        <w:t xml:space="preserve">is one of the key elements that </w:t>
      </w:r>
      <w:r w:rsidRPr="009B2AB1">
        <w:rPr>
          <w:rFonts w:ascii="Times New Roman" w:hAnsi="Times New Roman" w:cs="Times New Roman"/>
          <w:sz w:val="24"/>
          <w:szCs w:val="24"/>
        </w:rPr>
        <w:t>damage</w:t>
      </w:r>
      <w:r w:rsidR="00BF2E86">
        <w:rPr>
          <w:rFonts w:ascii="Times New Roman" w:hAnsi="Times New Roman" w:cs="Times New Roman"/>
          <w:sz w:val="24"/>
          <w:szCs w:val="24"/>
        </w:rPr>
        <w:t>s</w:t>
      </w:r>
      <w:r w:rsidRPr="009B2AB1">
        <w:rPr>
          <w:rFonts w:ascii="Times New Roman" w:hAnsi="Times New Roman" w:cs="Times New Roman"/>
          <w:sz w:val="24"/>
          <w:szCs w:val="24"/>
        </w:rPr>
        <w:t xml:space="preserve"> the ozo</w:t>
      </w:r>
      <w:r w:rsidR="00BF2E86">
        <w:rPr>
          <w:rFonts w:ascii="Times New Roman" w:hAnsi="Times New Roman" w:cs="Times New Roman"/>
          <w:sz w:val="24"/>
          <w:szCs w:val="24"/>
        </w:rPr>
        <w:t xml:space="preserve">ne layer and become a reason of </w:t>
      </w:r>
      <w:r w:rsidRPr="009B2AB1">
        <w:rPr>
          <w:rFonts w:ascii="Times New Roman" w:hAnsi="Times New Roman" w:cs="Times New Roman"/>
          <w:sz w:val="24"/>
          <w:szCs w:val="24"/>
        </w:rPr>
        <w:t>global warming</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Kim et al,</w:t>
      </w:r>
      <w:r w:rsidRPr="009B2AB1">
        <w:rPr>
          <w:rFonts w:ascii="Times New Roman" w:hAnsi="Times New Roman" w:cs="Times New Roman"/>
          <w:color w:val="222222"/>
          <w:sz w:val="24"/>
          <w:szCs w:val="24"/>
          <w:shd w:val="clear" w:color="auto" w:fill="FFFFFF"/>
        </w:rPr>
        <w:t xml:space="preserve"> 1-23</w:t>
      </w:r>
      <w:r>
        <w:rPr>
          <w:rFonts w:ascii="Times New Roman" w:hAnsi="Times New Roman" w:cs="Times New Roman"/>
          <w:sz w:val="24"/>
          <w:szCs w:val="24"/>
        </w:rPr>
        <w:t>)</w:t>
      </w:r>
      <w:r w:rsidRPr="009B2AB1">
        <w:rPr>
          <w:rFonts w:ascii="Times New Roman" w:hAnsi="Times New Roman" w:cs="Times New Roman"/>
          <w:sz w:val="24"/>
          <w:szCs w:val="24"/>
        </w:rPr>
        <w:t xml:space="preserve">. Students could bring revolution if they </w:t>
      </w:r>
      <w:r w:rsidRPr="009B2AB1">
        <w:rPr>
          <w:rFonts w:ascii="Times New Roman" w:hAnsi="Times New Roman" w:cs="Times New Roman"/>
          <w:sz w:val="24"/>
          <w:szCs w:val="24"/>
        </w:rPr>
        <w:lastRenderedPageBreak/>
        <w:t>started paying attention to the issue of climatic change</w:t>
      </w:r>
      <w:r w:rsidR="00BF2E86">
        <w:rPr>
          <w:rFonts w:ascii="Times New Roman" w:hAnsi="Times New Roman" w:cs="Times New Roman"/>
          <w:sz w:val="24"/>
          <w:szCs w:val="24"/>
        </w:rPr>
        <w:t xml:space="preserve"> and start taking practical steps</w:t>
      </w:r>
      <w:r w:rsidRPr="009B2AB1">
        <w:rPr>
          <w:rFonts w:ascii="Times New Roman" w:hAnsi="Times New Roman" w:cs="Times New Roman"/>
          <w:sz w:val="24"/>
          <w:szCs w:val="24"/>
        </w:rPr>
        <w:t xml:space="preserve">. Students could strongly fight back climate change by adopting simple things and steps. There are several simple things that students could do for mitigating the effects of global warming. Saving water would also help to lower the </w:t>
      </w:r>
      <w:r w:rsidR="00BF2E86">
        <w:rPr>
          <w:rFonts w:ascii="Times New Roman" w:hAnsi="Times New Roman" w:cs="Times New Roman"/>
          <w:sz w:val="24"/>
          <w:szCs w:val="24"/>
        </w:rPr>
        <w:t xml:space="preserve">rising </w:t>
      </w:r>
      <w:r w:rsidRPr="009B2AB1">
        <w:rPr>
          <w:rFonts w:ascii="Times New Roman" w:hAnsi="Times New Roman" w:cs="Times New Roman"/>
          <w:sz w:val="24"/>
          <w:szCs w:val="24"/>
        </w:rPr>
        <w:t xml:space="preserve">temperature </w:t>
      </w:r>
      <w:r>
        <w:rPr>
          <w:rFonts w:ascii="Times New Roman" w:hAnsi="Times New Roman" w:cs="Times New Roman"/>
          <w:sz w:val="24"/>
          <w:szCs w:val="24"/>
        </w:rPr>
        <w:t>of the earth.</w:t>
      </w:r>
    </w:p>
    <w:p w:rsidR="00EB27E5" w:rsidRPr="009B2AB1" w:rsidRDefault="00EB27E5" w:rsidP="00EB27E5">
      <w:pPr>
        <w:spacing w:line="480" w:lineRule="auto"/>
        <w:jc w:val="both"/>
        <w:rPr>
          <w:rFonts w:ascii="Times New Roman" w:hAnsi="Times New Roman" w:cs="Times New Roman"/>
          <w:sz w:val="24"/>
          <w:szCs w:val="24"/>
        </w:rPr>
      </w:pPr>
      <w:r w:rsidRPr="009B2AB1">
        <w:rPr>
          <w:rFonts w:ascii="Times New Roman" w:hAnsi="Times New Roman" w:cs="Times New Roman"/>
          <w:sz w:val="24"/>
          <w:szCs w:val="24"/>
        </w:rPr>
        <w:tab/>
        <w:t xml:space="preserve">Students could appreciate a decrease in the use of vehicle and industrial </w:t>
      </w:r>
      <w:r w:rsidR="00BF2E86">
        <w:rPr>
          <w:rFonts w:ascii="Times New Roman" w:hAnsi="Times New Roman" w:cs="Times New Roman"/>
          <w:sz w:val="24"/>
          <w:szCs w:val="24"/>
        </w:rPr>
        <w:t xml:space="preserve">emissions. Student </w:t>
      </w:r>
      <w:r w:rsidRPr="009B2AB1">
        <w:rPr>
          <w:rFonts w:ascii="Times New Roman" w:hAnsi="Times New Roman" w:cs="Times New Roman"/>
          <w:sz w:val="24"/>
          <w:szCs w:val="24"/>
        </w:rPr>
        <w:t xml:space="preserve">could </w:t>
      </w:r>
      <w:r w:rsidR="000E5399">
        <w:rPr>
          <w:rFonts w:ascii="Times New Roman" w:hAnsi="Times New Roman" w:cs="Times New Roman"/>
          <w:sz w:val="24"/>
          <w:szCs w:val="24"/>
        </w:rPr>
        <w:t xml:space="preserve">bring a </w:t>
      </w:r>
      <w:r w:rsidRPr="009B2AB1">
        <w:rPr>
          <w:rFonts w:ascii="Times New Roman" w:hAnsi="Times New Roman" w:cs="Times New Roman"/>
          <w:sz w:val="24"/>
          <w:szCs w:val="24"/>
        </w:rPr>
        <w:t>change</w:t>
      </w:r>
      <w:r w:rsidR="000E5399">
        <w:rPr>
          <w:rFonts w:ascii="Times New Roman" w:hAnsi="Times New Roman" w:cs="Times New Roman"/>
          <w:sz w:val="24"/>
          <w:szCs w:val="24"/>
        </w:rPr>
        <w:t xml:space="preserve"> by taking some steps and educating about these steps i.e. changing</w:t>
      </w:r>
      <w:r w:rsidRPr="009B2AB1">
        <w:rPr>
          <w:rFonts w:ascii="Times New Roman" w:hAnsi="Times New Roman" w:cs="Times New Roman"/>
          <w:sz w:val="24"/>
          <w:szCs w:val="24"/>
        </w:rPr>
        <w:t xml:space="preserve"> light (bulb) with the compact fluorescent light bulbs that would be saving 150 pounds of the carbon dioxide per year. They could also control carbon dioxide and other poisonous gases by driving less. Driving personal vehicles must be avoided. Students must promote the recycling process as they could save 2400 pounds of the carbon dioxide per year if they are going to recycle even half of their household waste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Snider et al, </w:t>
      </w:r>
      <w:r w:rsidRPr="009B2AB1">
        <w:rPr>
          <w:rFonts w:ascii="Times New Roman" w:hAnsi="Times New Roman" w:cs="Times New Roman"/>
          <w:color w:val="222222"/>
          <w:sz w:val="24"/>
          <w:szCs w:val="24"/>
          <w:shd w:val="clear" w:color="auto" w:fill="FFFFFF"/>
        </w:rPr>
        <w:t>290-299</w:t>
      </w:r>
      <w:r>
        <w:rPr>
          <w:rFonts w:ascii="Times New Roman" w:hAnsi="Times New Roman" w:cs="Times New Roman"/>
          <w:sz w:val="24"/>
          <w:szCs w:val="24"/>
        </w:rPr>
        <w:t>)</w:t>
      </w:r>
      <w:r w:rsidRPr="009B2AB1">
        <w:rPr>
          <w:rFonts w:ascii="Times New Roman" w:hAnsi="Times New Roman" w:cs="Times New Roman"/>
          <w:sz w:val="24"/>
          <w:szCs w:val="24"/>
        </w:rPr>
        <w:t>.</w:t>
      </w:r>
      <w:r>
        <w:rPr>
          <w:rFonts w:ascii="Times New Roman" w:hAnsi="Times New Roman" w:cs="Times New Roman"/>
          <w:sz w:val="24"/>
          <w:szCs w:val="24"/>
        </w:rPr>
        <w:t xml:space="preserve"> </w:t>
      </w:r>
      <w:r w:rsidRPr="009B2AB1">
        <w:rPr>
          <w:rFonts w:ascii="Times New Roman" w:hAnsi="Times New Roman" w:cs="Times New Roman"/>
          <w:sz w:val="24"/>
          <w:szCs w:val="24"/>
        </w:rPr>
        <w:t xml:space="preserve">Students could personally avoid the use of the hot water and they could also </w:t>
      </w:r>
      <w:r w:rsidR="000E5399">
        <w:rPr>
          <w:rFonts w:ascii="Times New Roman" w:hAnsi="Times New Roman" w:cs="Times New Roman"/>
          <w:sz w:val="24"/>
          <w:szCs w:val="24"/>
        </w:rPr>
        <w:t>educate others</w:t>
      </w:r>
      <w:proofErr w:type="gramStart"/>
      <w:r w:rsidR="000E5399">
        <w:rPr>
          <w:rFonts w:ascii="Times New Roman" w:hAnsi="Times New Roman" w:cs="Times New Roman"/>
          <w:sz w:val="24"/>
          <w:szCs w:val="24"/>
        </w:rPr>
        <w:t xml:space="preserve">, </w:t>
      </w:r>
      <w:r w:rsidRPr="009B2AB1">
        <w:rPr>
          <w:rFonts w:ascii="Times New Roman" w:hAnsi="Times New Roman" w:cs="Times New Roman"/>
          <w:sz w:val="24"/>
          <w:szCs w:val="24"/>
        </w:rPr>
        <w:t xml:space="preserve"> how</w:t>
      </w:r>
      <w:proofErr w:type="gramEnd"/>
      <w:r w:rsidRPr="009B2AB1">
        <w:rPr>
          <w:rFonts w:ascii="Times New Roman" w:hAnsi="Times New Roman" w:cs="Times New Roman"/>
          <w:sz w:val="24"/>
          <w:szCs w:val="24"/>
        </w:rPr>
        <w:t xml:space="preserve"> to save nature in its purest form. The use of less hot water by taking cooler and shorter showers would help in saving water. Saving water would help in controlling the rising temperature of the earth. Students must start campa</w:t>
      </w:r>
      <w:r w:rsidR="000E5399">
        <w:rPr>
          <w:rFonts w:ascii="Times New Roman" w:hAnsi="Times New Roman" w:cs="Times New Roman"/>
          <w:sz w:val="24"/>
          <w:szCs w:val="24"/>
        </w:rPr>
        <w:t>igns for educating people for taking</w:t>
      </w:r>
      <w:r w:rsidRPr="009B2AB1">
        <w:rPr>
          <w:rFonts w:ascii="Times New Roman" w:hAnsi="Times New Roman" w:cs="Times New Roman"/>
          <w:sz w:val="24"/>
          <w:szCs w:val="24"/>
        </w:rPr>
        <w:t xml:space="preserve"> measures that they could practice daily for mitigating the effects of global warming</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Jones et al, </w:t>
      </w:r>
      <w:r w:rsidRPr="009B2AB1">
        <w:rPr>
          <w:rFonts w:ascii="Times New Roman" w:hAnsi="Times New Roman" w:cs="Times New Roman"/>
          <w:color w:val="222222"/>
          <w:sz w:val="24"/>
          <w:szCs w:val="24"/>
          <w:shd w:val="clear" w:color="auto" w:fill="FFFFFF"/>
        </w:rPr>
        <w:t>68-83</w:t>
      </w:r>
      <w:r>
        <w:rPr>
          <w:rFonts w:ascii="Times New Roman" w:hAnsi="Times New Roman" w:cs="Times New Roman"/>
          <w:sz w:val="24"/>
          <w:szCs w:val="24"/>
        </w:rPr>
        <w:t>)</w:t>
      </w:r>
      <w:r w:rsidRPr="009B2AB1">
        <w:rPr>
          <w:rFonts w:ascii="Times New Roman" w:hAnsi="Times New Roman" w:cs="Times New Roman"/>
          <w:sz w:val="24"/>
          <w:szCs w:val="24"/>
        </w:rPr>
        <w:t xml:space="preserve">. One of the best things that students could do for controlling the temperature of the earth is promoting </w:t>
      </w:r>
      <w:r w:rsidR="00DF0288">
        <w:rPr>
          <w:rFonts w:ascii="Times New Roman" w:hAnsi="Times New Roman" w:cs="Times New Roman"/>
          <w:sz w:val="24"/>
          <w:szCs w:val="24"/>
        </w:rPr>
        <w:t xml:space="preserve">plantation that would be the best step for encouraging others for the </w:t>
      </w:r>
      <w:r w:rsidRPr="009B2AB1">
        <w:rPr>
          <w:rFonts w:ascii="Times New Roman" w:hAnsi="Times New Roman" w:cs="Times New Roman"/>
          <w:sz w:val="24"/>
          <w:szCs w:val="24"/>
        </w:rPr>
        <w:t xml:space="preserve">wellness of the environment. Experts believe that even a single </w:t>
      </w:r>
      <w:r w:rsidR="00DF0288">
        <w:rPr>
          <w:rFonts w:ascii="Times New Roman" w:hAnsi="Times New Roman" w:cs="Times New Roman"/>
          <w:sz w:val="24"/>
          <w:szCs w:val="24"/>
        </w:rPr>
        <w:t xml:space="preserve">tree </w:t>
      </w:r>
      <w:r w:rsidRPr="009B2AB1">
        <w:rPr>
          <w:rFonts w:ascii="Times New Roman" w:hAnsi="Times New Roman" w:cs="Times New Roman"/>
          <w:sz w:val="24"/>
          <w:szCs w:val="24"/>
        </w:rPr>
        <w:t xml:space="preserve">could absorb one ton of carbon dioxide </w:t>
      </w:r>
      <w:r w:rsidR="00DF0288">
        <w:rPr>
          <w:rFonts w:ascii="Times New Roman" w:hAnsi="Times New Roman" w:cs="Times New Roman"/>
          <w:sz w:val="24"/>
          <w:szCs w:val="24"/>
        </w:rPr>
        <w:t>throughout its life</w:t>
      </w:r>
      <w:r w:rsidRPr="009B2AB1">
        <w:rPr>
          <w:rFonts w:ascii="Times New Roman" w:hAnsi="Times New Roman" w:cs="Times New Roman"/>
          <w:sz w:val="24"/>
          <w:szCs w:val="24"/>
        </w:rPr>
        <w:t xml:space="preserve">. </w:t>
      </w:r>
      <w:r w:rsidR="007C5839">
        <w:rPr>
          <w:rFonts w:ascii="Times New Roman" w:hAnsi="Times New Roman" w:cs="Times New Roman"/>
          <w:sz w:val="24"/>
          <w:szCs w:val="24"/>
        </w:rPr>
        <w:t>Habit of l</w:t>
      </w:r>
      <w:r w:rsidRPr="009B2AB1">
        <w:rPr>
          <w:rFonts w:ascii="Times New Roman" w:hAnsi="Times New Roman" w:cs="Times New Roman"/>
          <w:sz w:val="24"/>
          <w:szCs w:val="24"/>
        </w:rPr>
        <w:t>ess use of electronic devices could be adopted</w:t>
      </w:r>
      <w:r w:rsidR="007C5839">
        <w:rPr>
          <w:rFonts w:ascii="Times New Roman" w:hAnsi="Times New Roman" w:cs="Times New Roman"/>
          <w:sz w:val="24"/>
          <w:szCs w:val="24"/>
        </w:rPr>
        <w:t xml:space="preserve"> for </w:t>
      </w:r>
      <w:r w:rsidRPr="009B2AB1">
        <w:rPr>
          <w:rFonts w:ascii="Times New Roman" w:hAnsi="Times New Roman" w:cs="Times New Roman"/>
          <w:sz w:val="24"/>
          <w:szCs w:val="24"/>
        </w:rPr>
        <w:t>controlling global warming as well by the students.</w:t>
      </w:r>
    </w:p>
    <w:p w:rsidR="00EB27E5" w:rsidRPr="009B2AB1" w:rsidRDefault="00EB27E5" w:rsidP="00EB27E5">
      <w:pPr>
        <w:spacing w:line="480" w:lineRule="auto"/>
        <w:jc w:val="both"/>
        <w:rPr>
          <w:rFonts w:ascii="Times New Roman" w:hAnsi="Times New Roman" w:cs="Times New Roman"/>
          <w:b/>
          <w:i/>
          <w:sz w:val="24"/>
          <w:szCs w:val="24"/>
          <w:u w:val="single"/>
        </w:rPr>
      </w:pPr>
      <w:r w:rsidRPr="009B2AB1">
        <w:rPr>
          <w:rFonts w:ascii="Times New Roman" w:hAnsi="Times New Roman" w:cs="Times New Roman"/>
          <w:b/>
          <w:i/>
          <w:sz w:val="24"/>
          <w:szCs w:val="24"/>
          <w:u w:val="single"/>
        </w:rPr>
        <w:t xml:space="preserve">Conclusion </w:t>
      </w:r>
    </w:p>
    <w:p w:rsidR="00EB27E5" w:rsidRDefault="00EB27E5" w:rsidP="00EB27E5">
      <w:pPr>
        <w:spacing w:line="480" w:lineRule="auto"/>
        <w:jc w:val="both"/>
        <w:rPr>
          <w:rFonts w:ascii="Times New Roman" w:hAnsi="Times New Roman" w:cs="Times New Roman"/>
          <w:sz w:val="24"/>
          <w:szCs w:val="24"/>
        </w:rPr>
      </w:pPr>
      <w:r w:rsidRPr="009B2AB1">
        <w:rPr>
          <w:rFonts w:ascii="Times New Roman" w:hAnsi="Times New Roman" w:cs="Times New Roman"/>
          <w:sz w:val="24"/>
          <w:szCs w:val="24"/>
        </w:rPr>
        <w:lastRenderedPageBreak/>
        <w:t>Taking a look at the statistic</w:t>
      </w:r>
      <w:r w:rsidR="007C5839">
        <w:rPr>
          <w:rFonts w:ascii="Times New Roman" w:hAnsi="Times New Roman" w:cs="Times New Roman"/>
          <w:sz w:val="24"/>
          <w:szCs w:val="24"/>
        </w:rPr>
        <w:t>s</w:t>
      </w:r>
      <w:r w:rsidRPr="009B2AB1">
        <w:rPr>
          <w:rFonts w:ascii="Times New Roman" w:hAnsi="Times New Roman" w:cs="Times New Roman"/>
          <w:sz w:val="24"/>
          <w:szCs w:val="24"/>
        </w:rPr>
        <w:t xml:space="preserve"> and effects </w:t>
      </w:r>
      <w:r w:rsidR="007C5839">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9B2AB1">
        <w:rPr>
          <w:rFonts w:ascii="Times New Roman" w:hAnsi="Times New Roman" w:cs="Times New Roman"/>
          <w:sz w:val="24"/>
          <w:szCs w:val="24"/>
        </w:rPr>
        <w:t>ra</w:t>
      </w:r>
      <w:r>
        <w:rPr>
          <w:rFonts w:ascii="Times New Roman" w:hAnsi="Times New Roman" w:cs="Times New Roman"/>
          <w:sz w:val="24"/>
          <w:szCs w:val="24"/>
        </w:rPr>
        <w:t>d</w:t>
      </w:r>
      <w:r w:rsidRPr="009B2AB1">
        <w:rPr>
          <w:rFonts w:ascii="Times New Roman" w:hAnsi="Times New Roman" w:cs="Times New Roman"/>
          <w:sz w:val="24"/>
          <w:szCs w:val="24"/>
        </w:rPr>
        <w:t xml:space="preserve">ically </w:t>
      </w:r>
      <w:r>
        <w:rPr>
          <w:rFonts w:ascii="Times New Roman" w:hAnsi="Times New Roman" w:cs="Times New Roman"/>
          <w:sz w:val="24"/>
          <w:szCs w:val="24"/>
        </w:rPr>
        <w:t xml:space="preserve">changing </w:t>
      </w:r>
      <w:r w:rsidRPr="009B2AB1">
        <w:rPr>
          <w:rFonts w:ascii="Times New Roman" w:hAnsi="Times New Roman" w:cs="Times New Roman"/>
          <w:sz w:val="24"/>
          <w:szCs w:val="24"/>
        </w:rPr>
        <w:t>climate it has been seen</w:t>
      </w:r>
      <w:r w:rsidR="007C5839">
        <w:rPr>
          <w:rFonts w:ascii="Times New Roman" w:hAnsi="Times New Roman" w:cs="Times New Roman"/>
          <w:sz w:val="24"/>
          <w:szCs w:val="24"/>
        </w:rPr>
        <w:t xml:space="preserve"> that there are </w:t>
      </w:r>
      <w:r>
        <w:rPr>
          <w:rFonts w:ascii="Times New Roman" w:hAnsi="Times New Roman" w:cs="Times New Roman"/>
          <w:sz w:val="24"/>
          <w:szCs w:val="24"/>
        </w:rPr>
        <w:t>various negative impact</w:t>
      </w:r>
      <w:r w:rsidR="007C5839">
        <w:rPr>
          <w:rFonts w:ascii="Times New Roman" w:hAnsi="Times New Roman" w:cs="Times New Roman"/>
          <w:sz w:val="24"/>
          <w:szCs w:val="24"/>
        </w:rPr>
        <w:t xml:space="preserve">s that global warming </w:t>
      </w:r>
      <w:r>
        <w:rPr>
          <w:rFonts w:ascii="Times New Roman" w:hAnsi="Times New Roman" w:cs="Times New Roman"/>
          <w:sz w:val="24"/>
          <w:szCs w:val="24"/>
        </w:rPr>
        <w:t>is casting on human life and earth. Keeping in account this fact that human activities are the main cause of rising temperature</w:t>
      </w:r>
      <w:r w:rsidR="007C5839">
        <w:rPr>
          <w:rFonts w:ascii="Times New Roman" w:hAnsi="Times New Roman" w:cs="Times New Roman"/>
          <w:sz w:val="24"/>
          <w:szCs w:val="24"/>
        </w:rPr>
        <w:t xml:space="preserve"> of earth it won’t be wrong to say that people, especially students must be educated</w:t>
      </w:r>
      <w:r>
        <w:rPr>
          <w:rFonts w:ascii="Times New Roman" w:hAnsi="Times New Roman" w:cs="Times New Roman"/>
          <w:sz w:val="24"/>
          <w:szCs w:val="24"/>
        </w:rPr>
        <w:t xml:space="preserve">. Global warming is becoming a threat to all the countries so there is a need to educate people more and more on how they could control their activities that are becoming the real cause of climate change. Students could play an effective role in controlling the temperature that is increasing because of human activities. </w:t>
      </w:r>
    </w:p>
    <w:p w:rsidR="00EB27E5" w:rsidRDefault="00EB27E5" w:rsidP="00EB27E5">
      <w:pPr>
        <w:spacing w:line="480" w:lineRule="auto"/>
        <w:jc w:val="both"/>
        <w:rPr>
          <w:rFonts w:ascii="Times New Roman" w:hAnsi="Times New Roman" w:cs="Times New Roman"/>
          <w:sz w:val="24"/>
          <w:szCs w:val="24"/>
        </w:rPr>
      </w:pPr>
    </w:p>
    <w:p w:rsidR="00EB27E5" w:rsidRDefault="00EB27E5" w:rsidP="00EB27E5">
      <w:pPr>
        <w:spacing w:line="480" w:lineRule="auto"/>
        <w:jc w:val="both"/>
        <w:rPr>
          <w:rFonts w:ascii="Times New Roman" w:hAnsi="Times New Roman" w:cs="Times New Roman"/>
          <w:sz w:val="24"/>
          <w:szCs w:val="24"/>
        </w:rPr>
      </w:pPr>
    </w:p>
    <w:p w:rsidR="00EB27E5" w:rsidRDefault="00EB27E5" w:rsidP="00EB27E5">
      <w:pPr>
        <w:spacing w:line="480" w:lineRule="auto"/>
        <w:jc w:val="both"/>
        <w:rPr>
          <w:rFonts w:ascii="Times New Roman" w:hAnsi="Times New Roman" w:cs="Times New Roman"/>
          <w:sz w:val="24"/>
          <w:szCs w:val="24"/>
        </w:rPr>
      </w:pPr>
    </w:p>
    <w:p w:rsidR="00EB27E5" w:rsidRDefault="00EB27E5"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5F38CB" w:rsidRDefault="005F38CB" w:rsidP="00EB27E5">
      <w:pPr>
        <w:spacing w:line="480" w:lineRule="auto"/>
        <w:jc w:val="both"/>
        <w:rPr>
          <w:rFonts w:ascii="Times New Roman" w:hAnsi="Times New Roman" w:cs="Times New Roman"/>
          <w:sz w:val="24"/>
          <w:szCs w:val="24"/>
        </w:rPr>
      </w:pPr>
    </w:p>
    <w:p w:rsidR="007C5839" w:rsidRPr="009B2AB1" w:rsidRDefault="007C5839" w:rsidP="00EB27E5">
      <w:pPr>
        <w:spacing w:line="480" w:lineRule="auto"/>
        <w:jc w:val="both"/>
        <w:rPr>
          <w:rFonts w:ascii="Times New Roman" w:hAnsi="Times New Roman" w:cs="Times New Roman"/>
          <w:sz w:val="24"/>
          <w:szCs w:val="24"/>
        </w:rPr>
      </w:pPr>
    </w:p>
    <w:p w:rsidR="00EB27E5" w:rsidRPr="009B2AB1" w:rsidRDefault="00EB27E5" w:rsidP="00EB27E5">
      <w:pPr>
        <w:spacing w:line="480" w:lineRule="auto"/>
        <w:jc w:val="center"/>
        <w:rPr>
          <w:rFonts w:ascii="Times New Roman" w:hAnsi="Times New Roman" w:cs="Times New Roman"/>
          <w:sz w:val="24"/>
          <w:szCs w:val="24"/>
        </w:rPr>
      </w:pPr>
      <w:r w:rsidRPr="009B2AB1">
        <w:rPr>
          <w:rFonts w:ascii="Times New Roman" w:hAnsi="Times New Roman" w:cs="Times New Roman"/>
          <w:sz w:val="24"/>
          <w:szCs w:val="24"/>
        </w:rPr>
        <w:lastRenderedPageBreak/>
        <w:t>References</w:t>
      </w:r>
    </w:p>
    <w:p w:rsidR="00EB27E5" w:rsidRPr="009B2AB1" w:rsidRDefault="00EB27E5" w:rsidP="00EB27E5">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9B2AB1">
        <w:rPr>
          <w:rFonts w:ascii="Times New Roman" w:hAnsi="Times New Roman" w:cs="Times New Roman"/>
          <w:color w:val="222222"/>
          <w:sz w:val="24"/>
          <w:szCs w:val="24"/>
          <w:shd w:val="clear" w:color="auto" w:fill="FFFFFF"/>
        </w:rPr>
        <w:t>Alvermann</w:t>
      </w:r>
      <w:proofErr w:type="spellEnd"/>
      <w:r w:rsidRPr="009B2AB1">
        <w:rPr>
          <w:rFonts w:ascii="Times New Roman" w:hAnsi="Times New Roman" w:cs="Times New Roman"/>
          <w:color w:val="222222"/>
          <w:sz w:val="24"/>
          <w:szCs w:val="24"/>
          <w:shd w:val="clear" w:color="auto" w:fill="FFFFFF"/>
        </w:rPr>
        <w:t>, Donna E. "The Power of Discourse: cml and The Tantrum that Saved the World." </w:t>
      </w:r>
      <w:r w:rsidRPr="009B2AB1">
        <w:rPr>
          <w:rFonts w:ascii="Times New Roman" w:hAnsi="Times New Roman" w:cs="Times New Roman"/>
          <w:i/>
          <w:iCs/>
          <w:color w:val="222222"/>
          <w:sz w:val="24"/>
          <w:szCs w:val="24"/>
          <w:shd w:val="clear" w:color="auto" w:fill="FFFFFF"/>
        </w:rPr>
        <w:t>The International Journal of Critical Media Literacy</w:t>
      </w:r>
      <w:r w:rsidRPr="009B2AB1">
        <w:rPr>
          <w:rFonts w:ascii="Times New Roman" w:hAnsi="Times New Roman" w:cs="Times New Roman"/>
          <w:color w:val="222222"/>
          <w:sz w:val="24"/>
          <w:szCs w:val="24"/>
          <w:shd w:val="clear" w:color="auto" w:fill="FFFFFF"/>
        </w:rPr>
        <w:t> 1.1 (2019): 128-136.</w:t>
      </w:r>
    </w:p>
    <w:p w:rsidR="00EB27E5" w:rsidRPr="009B2AB1" w:rsidRDefault="00EB27E5" w:rsidP="00EB27E5">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9B2AB1">
        <w:rPr>
          <w:rFonts w:ascii="Times New Roman" w:hAnsi="Times New Roman" w:cs="Times New Roman"/>
          <w:color w:val="222222"/>
          <w:sz w:val="24"/>
          <w:szCs w:val="24"/>
          <w:shd w:val="clear" w:color="auto" w:fill="FFFFFF"/>
        </w:rPr>
        <w:t>Harbour</w:t>
      </w:r>
      <w:proofErr w:type="spellEnd"/>
      <w:r w:rsidRPr="009B2AB1">
        <w:rPr>
          <w:rFonts w:ascii="Times New Roman" w:hAnsi="Times New Roman" w:cs="Times New Roman"/>
          <w:color w:val="222222"/>
          <w:sz w:val="24"/>
          <w:szCs w:val="24"/>
          <w:shd w:val="clear" w:color="auto" w:fill="FFFFFF"/>
        </w:rPr>
        <w:t>, Clifford P., and Beverly L. Bower.</w:t>
      </w:r>
      <w:proofErr w:type="gramEnd"/>
      <w:r w:rsidRPr="009B2AB1">
        <w:rPr>
          <w:rFonts w:ascii="Times New Roman" w:hAnsi="Times New Roman" w:cs="Times New Roman"/>
          <w:color w:val="222222"/>
          <w:sz w:val="24"/>
          <w:szCs w:val="24"/>
          <w:shd w:val="clear" w:color="auto" w:fill="FFFFFF"/>
        </w:rPr>
        <w:t xml:space="preserve"> "Community Colleges in the </w:t>
      </w:r>
      <w:proofErr w:type="spellStart"/>
      <w:r w:rsidRPr="009B2AB1">
        <w:rPr>
          <w:rFonts w:ascii="Times New Roman" w:hAnsi="Times New Roman" w:cs="Times New Roman"/>
          <w:color w:val="222222"/>
          <w:sz w:val="24"/>
          <w:szCs w:val="24"/>
          <w:shd w:val="clear" w:color="auto" w:fill="FFFFFF"/>
        </w:rPr>
        <w:t>Anthropocene</w:t>
      </w:r>
      <w:proofErr w:type="spellEnd"/>
      <w:r w:rsidRPr="009B2AB1">
        <w:rPr>
          <w:rFonts w:ascii="Times New Roman" w:hAnsi="Times New Roman" w:cs="Times New Roman"/>
          <w:color w:val="222222"/>
          <w:sz w:val="24"/>
          <w:szCs w:val="24"/>
          <w:shd w:val="clear" w:color="auto" w:fill="FFFFFF"/>
        </w:rPr>
        <w:t>: A Philosophical Justification for Campus Climate Action Plans." </w:t>
      </w:r>
      <w:r w:rsidRPr="009B2AB1">
        <w:rPr>
          <w:rFonts w:ascii="Times New Roman" w:hAnsi="Times New Roman" w:cs="Times New Roman"/>
          <w:i/>
          <w:iCs/>
          <w:color w:val="222222"/>
          <w:sz w:val="24"/>
          <w:szCs w:val="24"/>
          <w:shd w:val="clear" w:color="auto" w:fill="FFFFFF"/>
        </w:rPr>
        <w:t>Community College Journal of Research and Practice</w:t>
      </w:r>
      <w:r w:rsidRPr="009B2AB1">
        <w:rPr>
          <w:rFonts w:ascii="Times New Roman" w:hAnsi="Times New Roman" w:cs="Times New Roman"/>
          <w:color w:val="222222"/>
          <w:sz w:val="24"/>
          <w:szCs w:val="24"/>
          <w:shd w:val="clear" w:color="auto" w:fill="FFFFFF"/>
        </w:rPr>
        <w:t> (2019): 1-9.</w:t>
      </w:r>
    </w:p>
    <w:p w:rsidR="00EB27E5" w:rsidRPr="009B2AB1" w:rsidRDefault="00EB27E5" w:rsidP="00EB27E5">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9B2AB1">
        <w:rPr>
          <w:rFonts w:ascii="Times New Roman" w:hAnsi="Times New Roman" w:cs="Times New Roman"/>
          <w:color w:val="222222"/>
          <w:sz w:val="24"/>
          <w:szCs w:val="24"/>
          <w:shd w:val="clear" w:color="auto" w:fill="FFFFFF"/>
        </w:rPr>
        <w:t xml:space="preserve">Jones, Richard C., and </w:t>
      </w:r>
      <w:proofErr w:type="spellStart"/>
      <w:r w:rsidRPr="009B2AB1">
        <w:rPr>
          <w:rFonts w:ascii="Times New Roman" w:hAnsi="Times New Roman" w:cs="Times New Roman"/>
          <w:color w:val="222222"/>
          <w:sz w:val="24"/>
          <w:szCs w:val="24"/>
          <w:shd w:val="clear" w:color="auto" w:fill="FFFFFF"/>
        </w:rPr>
        <w:t>Nazgol</w:t>
      </w:r>
      <w:proofErr w:type="spellEnd"/>
      <w:r w:rsidRPr="009B2AB1">
        <w:rPr>
          <w:rFonts w:ascii="Times New Roman" w:hAnsi="Times New Roman" w:cs="Times New Roman"/>
          <w:color w:val="222222"/>
          <w:sz w:val="24"/>
          <w:szCs w:val="24"/>
          <w:shd w:val="clear" w:color="auto" w:fill="FFFFFF"/>
        </w:rPr>
        <w:t xml:space="preserve"> </w:t>
      </w:r>
      <w:proofErr w:type="spellStart"/>
      <w:r w:rsidRPr="009B2AB1">
        <w:rPr>
          <w:rFonts w:ascii="Times New Roman" w:hAnsi="Times New Roman" w:cs="Times New Roman"/>
          <w:color w:val="222222"/>
          <w:sz w:val="24"/>
          <w:szCs w:val="24"/>
          <w:shd w:val="clear" w:color="auto" w:fill="FFFFFF"/>
        </w:rPr>
        <w:t>Bagheri</w:t>
      </w:r>
      <w:proofErr w:type="spellEnd"/>
      <w:r w:rsidRPr="009B2AB1">
        <w:rPr>
          <w:rFonts w:ascii="Times New Roman" w:hAnsi="Times New Roman" w:cs="Times New Roman"/>
          <w:color w:val="222222"/>
          <w:sz w:val="24"/>
          <w:szCs w:val="24"/>
          <w:shd w:val="clear" w:color="auto" w:fill="FFFFFF"/>
        </w:rPr>
        <w:t>.</w:t>
      </w:r>
      <w:proofErr w:type="gramEnd"/>
      <w:r w:rsidRPr="009B2AB1">
        <w:rPr>
          <w:rFonts w:ascii="Times New Roman" w:hAnsi="Times New Roman" w:cs="Times New Roman"/>
          <w:color w:val="222222"/>
          <w:sz w:val="24"/>
          <w:szCs w:val="24"/>
          <w:shd w:val="clear" w:color="auto" w:fill="FFFFFF"/>
        </w:rPr>
        <w:t xml:space="preserve"> "National Warming: An Exercise for World Geography." </w:t>
      </w:r>
      <w:r w:rsidRPr="009B2AB1">
        <w:rPr>
          <w:rFonts w:ascii="Times New Roman" w:hAnsi="Times New Roman" w:cs="Times New Roman"/>
          <w:i/>
          <w:iCs/>
          <w:color w:val="222222"/>
          <w:sz w:val="24"/>
          <w:szCs w:val="24"/>
          <w:shd w:val="clear" w:color="auto" w:fill="FFFFFF"/>
        </w:rPr>
        <w:t>The Geography Teacher</w:t>
      </w:r>
      <w:r w:rsidRPr="009B2AB1">
        <w:rPr>
          <w:rFonts w:ascii="Times New Roman" w:hAnsi="Times New Roman" w:cs="Times New Roman"/>
          <w:color w:val="222222"/>
          <w:sz w:val="24"/>
          <w:szCs w:val="24"/>
          <w:shd w:val="clear" w:color="auto" w:fill="FFFFFF"/>
        </w:rPr>
        <w:t> 16.2 (2019): 68-83.</w:t>
      </w:r>
    </w:p>
    <w:p w:rsidR="00EB27E5" w:rsidRPr="009B2AB1" w:rsidRDefault="00EB27E5" w:rsidP="00EB27E5">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9B2AB1">
        <w:rPr>
          <w:rFonts w:ascii="Times New Roman" w:hAnsi="Times New Roman" w:cs="Times New Roman"/>
          <w:color w:val="222222"/>
          <w:sz w:val="24"/>
          <w:szCs w:val="24"/>
          <w:shd w:val="clear" w:color="auto" w:fill="FFFFFF"/>
        </w:rPr>
        <w:t xml:space="preserve">Kim, </w:t>
      </w:r>
      <w:proofErr w:type="spellStart"/>
      <w:r w:rsidRPr="009B2AB1">
        <w:rPr>
          <w:rFonts w:ascii="Times New Roman" w:hAnsi="Times New Roman" w:cs="Times New Roman"/>
          <w:color w:val="222222"/>
          <w:sz w:val="24"/>
          <w:szCs w:val="24"/>
          <w:shd w:val="clear" w:color="auto" w:fill="FFFFFF"/>
        </w:rPr>
        <w:t>Kyongseok</w:t>
      </w:r>
      <w:proofErr w:type="spellEnd"/>
      <w:r w:rsidRPr="009B2AB1">
        <w:rPr>
          <w:rFonts w:ascii="Times New Roman" w:hAnsi="Times New Roman" w:cs="Times New Roman"/>
          <w:color w:val="222222"/>
          <w:sz w:val="24"/>
          <w:szCs w:val="24"/>
          <w:shd w:val="clear" w:color="auto" w:fill="FFFFFF"/>
        </w:rPr>
        <w:t xml:space="preserve">, and Sun </w:t>
      </w:r>
      <w:proofErr w:type="spellStart"/>
      <w:r w:rsidRPr="009B2AB1">
        <w:rPr>
          <w:rFonts w:ascii="Times New Roman" w:hAnsi="Times New Roman" w:cs="Times New Roman"/>
          <w:color w:val="222222"/>
          <w:sz w:val="24"/>
          <w:szCs w:val="24"/>
          <w:shd w:val="clear" w:color="auto" w:fill="FFFFFF"/>
        </w:rPr>
        <w:t>Joo</w:t>
      </w:r>
      <w:proofErr w:type="spellEnd"/>
      <w:r w:rsidRPr="009B2AB1">
        <w:rPr>
          <w:rFonts w:ascii="Times New Roman" w:hAnsi="Times New Roman" w:cs="Times New Roman"/>
          <w:color w:val="222222"/>
          <w:sz w:val="24"/>
          <w:szCs w:val="24"/>
          <w:shd w:val="clear" w:color="auto" w:fill="FFFFFF"/>
        </w:rPr>
        <w:t xml:space="preserve"> </w:t>
      </w:r>
      <w:proofErr w:type="spellStart"/>
      <w:r w:rsidRPr="009B2AB1">
        <w:rPr>
          <w:rFonts w:ascii="Times New Roman" w:hAnsi="Times New Roman" w:cs="Times New Roman"/>
          <w:color w:val="222222"/>
          <w:sz w:val="24"/>
          <w:szCs w:val="24"/>
          <w:shd w:val="clear" w:color="auto" w:fill="FFFFFF"/>
        </w:rPr>
        <w:t>Ahn</w:t>
      </w:r>
      <w:proofErr w:type="spellEnd"/>
      <w:r w:rsidRPr="009B2AB1">
        <w:rPr>
          <w:rFonts w:ascii="Times New Roman" w:hAnsi="Times New Roman" w:cs="Times New Roman"/>
          <w:color w:val="222222"/>
          <w:sz w:val="24"/>
          <w:szCs w:val="24"/>
          <w:shd w:val="clear" w:color="auto" w:fill="FFFFFF"/>
        </w:rPr>
        <w:t>.</w:t>
      </w:r>
      <w:proofErr w:type="gramEnd"/>
      <w:r w:rsidRPr="009B2AB1">
        <w:rPr>
          <w:rFonts w:ascii="Times New Roman" w:hAnsi="Times New Roman" w:cs="Times New Roman"/>
          <w:color w:val="222222"/>
          <w:sz w:val="24"/>
          <w:szCs w:val="24"/>
          <w:shd w:val="clear" w:color="auto" w:fill="FFFFFF"/>
        </w:rPr>
        <w:t xml:space="preserve"> "The moderating role of cultural background in temporal framing: focusing on climate change awareness advertising." </w:t>
      </w:r>
      <w:r w:rsidRPr="009B2AB1">
        <w:rPr>
          <w:rFonts w:ascii="Times New Roman" w:hAnsi="Times New Roman" w:cs="Times New Roman"/>
          <w:i/>
          <w:iCs/>
          <w:color w:val="222222"/>
          <w:sz w:val="24"/>
          <w:szCs w:val="24"/>
          <w:shd w:val="clear" w:color="auto" w:fill="FFFFFF"/>
        </w:rPr>
        <w:t>Asian Journal of Communication</w:t>
      </w:r>
      <w:r w:rsidRPr="009B2AB1">
        <w:rPr>
          <w:rFonts w:ascii="Times New Roman" w:hAnsi="Times New Roman" w:cs="Times New Roman"/>
          <w:color w:val="222222"/>
          <w:sz w:val="24"/>
          <w:szCs w:val="24"/>
          <w:shd w:val="clear" w:color="auto" w:fill="FFFFFF"/>
        </w:rPr>
        <w:t> (2019): 1-23.</w:t>
      </w:r>
    </w:p>
    <w:p w:rsidR="00EB27E5" w:rsidRPr="009B2AB1" w:rsidRDefault="00EB27E5" w:rsidP="00EB27E5">
      <w:pPr>
        <w:spacing w:line="480" w:lineRule="auto"/>
        <w:ind w:left="720" w:hanging="720"/>
        <w:jc w:val="both"/>
        <w:rPr>
          <w:rFonts w:ascii="Times New Roman" w:hAnsi="Times New Roman" w:cs="Times New Roman"/>
          <w:sz w:val="24"/>
          <w:szCs w:val="24"/>
        </w:rPr>
      </w:pPr>
      <w:proofErr w:type="gramStart"/>
      <w:r w:rsidRPr="009B2AB1">
        <w:rPr>
          <w:rFonts w:ascii="Times New Roman" w:hAnsi="Times New Roman" w:cs="Times New Roman"/>
          <w:color w:val="222222"/>
          <w:sz w:val="24"/>
          <w:szCs w:val="24"/>
          <w:shd w:val="clear" w:color="auto" w:fill="FFFFFF"/>
        </w:rPr>
        <w:t xml:space="preserve">Snider, Anthony G., </w:t>
      </w:r>
      <w:proofErr w:type="spellStart"/>
      <w:r w:rsidRPr="009B2AB1">
        <w:rPr>
          <w:rFonts w:ascii="Times New Roman" w:hAnsi="Times New Roman" w:cs="Times New Roman"/>
          <w:color w:val="222222"/>
          <w:sz w:val="24"/>
          <w:szCs w:val="24"/>
          <w:shd w:val="clear" w:color="auto" w:fill="FFFFFF"/>
        </w:rPr>
        <w:t>Shanhong</w:t>
      </w:r>
      <w:proofErr w:type="spellEnd"/>
      <w:r w:rsidRPr="009B2AB1">
        <w:rPr>
          <w:rFonts w:ascii="Times New Roman" w:hAnsi="Times New Roman" w:cs="Times New Roman"/>
          <w:color w:val="222222"/>
          <w:sz w:val="24"/>
          <w:szCs w:val="24"/>
          <w:shd w:val="clear" w:color="auto" w:fill="FFFFFF"/>
        </w:rPr>
        <w:t xml:space="preserve"> </w:t>
      </w:r>
      <w:proofErr w:type="spellStart"/>
      <w:r w:rsidRPr="009B2AB1">
        <w:rPr>
          <w:rFonts w:ascii="Times New Roman" w:hAnsi="Times New Roman" w:cs="Times New Roman"/>
          <w:color w:val="222222"/>
          <w:sz w:val="24"/>
          <w:szCs w:val="24"/>
          <w:shd w:val="clear" w:color="auto" w:fill="FFFFFF"/>
        </w:rPr>
        <w:t>Luo</w:t>
      </w:r>
      <w:proofErr w:type="spellEnd"/>
      <w:r w:rsidRPr="009B2AB1">
        <w:rPr>
          <w:rFonts w:ascii="Times New Roman" w:hAnsi="Times New Roman" w:cs="Times New Roman"/>
          <w:color w:val="222222"/>
          <w:sz w:val="24"/>
          <w:szCs w:val="24"/>
          <w:shd w:val="clear" w:color="auto" w:fill="FFFFFF"/>
        </w:rPr>
        <w:t>, and Emily Fusco.</w:t>
      </w:r>
      <w:proofErr w:type="gramEnd"/>
      <w:r w:rsidRPr="009B2AB1">
        <w:rPr>
          <w:rFonts w:ascii="Times New Roman" w:hAnsi="Times New Roman" w:cs="Times New Roman"/>
          <w:color w:val="222222"/>
          <w:sz w:val="24"/>
          <w:szCs w:val="24"/>
          <w:shd w:val="clear" w:color="auto" w:fill="FFFFFF"/>
        </w:rPr>
        <w:t xml:space="preserve"> </w:t>
      </w:r>
      <w:proofErr w:type="gramStart"/>
      <w:r w:rsidRPr="009B2AB1">
        <w:rPr>
          <w:rFonts w:ascii="Times New Roman" w:hAnsi="Times New Roman" w:cs="Times New Roman"/>
          <w:color w:val="222222"/>
          <w:sz w:val="24"/>
          <w:szCs w:val="24"/>
          <w:shd w:val="clear" w:color="auto" w:fill="FFFFFF"/>
        </w:rPr>
        <w:t>"Predicting college students’ environmentally responsible behavior from personality, political attitudes, and place attachment: a synergistic model."</w:t>
      </w:r>
      <w:proofErr w:type="gramEnd"/>
      <w:r w:rsidRPr="009B2AB1">
        <w:rPr>
          <w:rFonts w:ascii="Times New Roman" w:hAnsi="Times New Roman" w:cs="Times New Roman"/>
          <w:color w:val="222222"/>
          <w:sz w:val="24"/>
          <w:szCs w:val="24"/>
          <w:shd w:val="clear" w:color="auto" w:fill="FFFFFF"/>
        </w:rPr>
        <w:t> </w:t>
      </w:r>
      <w:r w:rsidRPr="009B2AB1">
        <w:rPr>
          <w:rFonts w:ascii="Times New Roman" w:hAnsi="Times New Roman" w:cs="Times New Roman"/>
          <w:i/>
          <w:iCs/>
          <w:color w:val="222222"/>
          <w:sz w:val="24"/>
          <w:szCs w:val="24"/>
          <w:shd w:val="clear" w:color="auto" w:fill="FFFFFF"/>
        </w:rPr>
        <w:t>Journal of Environmental Studies and Sciences</w:t>
      </w:r>
      <w:r w:rsidRPr="009B2AB1">
        <w:rPr>
          <w:rFonts w:ascii="Times New Roman" w:hAnsi="Times New Roman" w:cs="Times New Roman"/>
          <w:color w:val="222222"/>
          <w:sz w:val="24"/>
          <w:szCs w:val="24"/>
          <w:shd w:val="clear" w:color="auto" w:fill="FFFFFF"/>
        </w:rPr>
        <w:t> 8.3 (2018): 290-299.</w:t>
      </w:r>
    </w:p>
    <w:p w:rsidR="00EB27E5" w:rsidRDefault="00EB27E5" w:rsidP="00123B74">
      <w:pPr>
        <w:spacing w:line="480" w:lineRule="auto"/>
        <w:jc w:val="both"/>
        <w:rPr>
          <w:rFonts w:ascii="Times New Roman" w:hAnsi="Times New Roman" w:cs="Times New Roman"/>
          <w:b/>
          <w:sz w:val="24"/>
          <w:szCs w:val="24"/>
        </w:rPr>
      </w:pPr>
    </w:p>
    <w:p w:rsidR="009E63DF" w:rsidRPr="00F930AF" w:rsidRDefault="009E63DF" w:rsidP="000145CF">
      <w:pPr>
        <w:spacing w:line="480" w:lineRule="auto"/>
        <w:jc w:val="both"/>
        <w:rPr>
          <w:rFonts w:ascii="Times New Roman" w:eastAsia="Times New Roman" w:hAnsi="Times New Roman" w:cs="Times New Roman"/>
          <w:color w:val="000000"/>
          <w:sz w:val="24"/>
          <w:szCs w:val="24"/>
        </w:rPr>
      </w:pPr>
    </w:p>
    <w:sectPr w:rsidR="009E63DF" w:rsidRPr="00F930AF"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C5" w:rsidRDefault="00CB25C5" w:rsidP="00A8393A">
      <w:pPr>
        <w:spacing w:after="0" w:line="240" w:lineRule="auto"/>
      </w:pPr>
      <w:r>
        <w:separator/>
      </w:r>
    </w:p>
  </w:endnote>
  <w:endnote w:type="continuationSeparator" w:id="0">
    <w:p w:rsidR="00CB25C5" w:rsidRDefault="00CB25C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C5" w:rsidRDefault="00CB25C5" w:rsidP="00A8393A">
      <w:pPr>
        <w:spacing w:after="0" w:line="240" w:lineRule="auto"/>
      </w:pPr>
      <w:r>
        <w:separator/>
      </w:r>
    </w:p>
  </w:footnote>
  <w:footnote w:type="continuationSeparator" w:id="0">
    <w:p w:rsidR="00CB25C5" w:rsidRDefault="00CB25C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C583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45CF"/>
    <w:rsid w:val="000A2BE5"/>
    <w:rsid w:val="000B3293"/>
    <w:rsid w:val="000B7FB2"/>
    <w:rsid w:val="000C5150"/>
    <w:rsid w:val="000C6385"/>
    <w:rsid w:val="000E132D"/>
    <w:rsid w:val="000E5399"/>
    <w:rsid w:val="000F3F68"/>
    <w:rsid w:val="00123B74"/>
    <w:rsid w:val="001308B1"/>
    <w:rsid w:val="0018331F"/>
    <w:rsid w:val="00196D49"/>
    <w:rsid w:val="001A3700"/>
    <w:rsid w:val="001B1B6B"/>
    <w:rsid w:val="001C52BD"/>
    <w:rsid w:val="002128DC"/>
    <w:rsid w:val="002324B1"/>
    <w:rsid w:val="002714CB"/>
    <w:rsid w:val="0027162B"/>
    <w:rsid w:val="00287C80"/>
    <w:rsid w:val="002A6446"/>
    <w:rsid w:val="002D65CE"/>
    <w:rsid w:val="0030222C"/>
    <w:rsid w:val="00334C4A"/>
    <w:rsid w:val="00336974"/>
    <w:rsid w:val="003A254E"/>
    <w:rsid w:val="003A32AF"/>
    <w:rsid w:val="003D406F"/>
    <w:rsid w:val="00455FEA"/>
    <w:rsid w:val="00461BE9"/>
    <w:rsid w:val="00493CE4"/>
    <w:rsid w:val="004B59D5"/>
    <w:rsid w:val="004C6E60"/>
    <w:rsid w:val="004E189E"/>
    <w:rsid w:val="0054088B"/>
    <w:rsid w:val="00571A87"/>
    <w:rsid w:val="00581271"/>
    <w:rsid w:val="005A2295"/>
    <w:rsid w:val="005A56B1"/>
    <w:rsid w:val="005E2692"/>
    <w:rsid w:val="005F38CB"/>
    <w:rsid w:val="00624516"/>
    <w:rsid w:val="00627346"/>
    <w:rsid w:val="006D10E9"/>
    <w:rsid w:val="006D3DF5"/>
    <w:rsid w:val="006D6792"/>
    <w:rsid w:val="00716486"/>
    <w:rsid w:val="007250DA"/>
    <w:rsid w:val="00726C16"/>
    <w:rsid w:val="00775832"/>
    <w:rsid w:val="007840B4"/>
    <w:rsid w:val="007C5839"/>
    <w:rsid w:val="00810272"/>
    <w:rsid w:val="008433B0"/>
    <w:rsid w:val="008D57EA"/>
    <w:rsid w:val="00963F43"/>
    <w:rsid w:val="009A1AE9"/>
    <w:rsid w:val="009B3F91"/>
    <w:rsid w:val="009C51EB"/>
    <w:rsid w:val="009E63DF"/>
    <w:rsid w:val="00A242E5"/>
    <w:rsid w:val="00A31342"/>
    <w:rsid w:val="00A44622"/>
    <w:rsid w:val="00A5191D"/>
    <w:rsid w:val="00A82B58"/>
    <w:rsid w:val="00A8393A"/>
    <w:rsid w:val="00AA4694"/>
    <w:rsid w:val="00B37643"/>
    <w:rsid w:val="00B875EE"/>
    <w:rsid w:val="00BD2C2D"/>
    <w:rsid w:val="00BF0583"/>
    <w:rsid w:val="00BF2E86"/>
    <w:rsid w:val="00C31010"/>
    <w:rsid w:val="00C33769"/>
    <w:rsid w:val="00C36F4C"/>
    <w:rsid w:val="00C3799D"/>
    <w:rsid w:val="00C72CCF"/>
    <w:rsid w:val="00C831A5"/>
    <w:rsid w:val="00C83A64"/>
    <w:rsid w:val="00C85357"/>
    <w:rsid w:val="00CA7D0F"/>
    <w:rsid w:val="00CB0699"/>
    <w:rsid w:val="00CB25C5"/>
    <w:rsid w:val="00CB2F72"/>
    <w:rsid w:val="00CB7591"/>
    <w:rsid w:val="00CD3396"/>
    <w:rsid w:val="00CF2461"/>
    <w:rsid w:val="00D15303"/>
    <w:rsid w:val="00D16C54"/>
    <w:rsid w:val="00D204D2"/>
    <w:rsid w:val="00D34E08"/>
    <w:rsid w:val="00D4304E"/>
    <w:rsid w:val="00D6265D"/>
    <w:rsid w:val="00D84B40"/>
    <w:rsid w:val="00D94EB7"/>
    <w:rsid w:val="00DA7549"/>
    <w:rsid w:val="00DB6E19"/>
    <w:rsid w:val="00DC4053"/>
    <w:rsid w:val="00DF0288"/>
    <w:rsid w:val="00DF7786"/>
    <w:rsid w:val="00E2271E"/>
    <w:rsid w:val="00E32CC6"/>
    <w:rsid w:val="00EA7330"/>
    <w:rsid w:val="00EB2204"/>
    <w:rsid w:val="00EB27E5"/>
    <w:rsid w:val="00EB4165"/>
    <w:rsid w:val="00EC693C"/>
    <w:rsid w:val="00F320E5"/>
    <w:rsid w:val="00F930AF"/>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2019-10-20T09:39:00Z</dcterms:created>
  <dcterms:modified xsi:type="dcterms:W3CDTF">2019-10-20T09:39:00Z</dcterms:modified>
</cp:coreProperties>
</file>