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E3A" w:rsidRPr="007712E7" w:rsidRDefault="00A41E3A" w:rsidP="00A41E3A">
      <w:pPr>
        <w:spacing w:after="0" w:line="480" w:lineRule="auto"/>
        <w:rPr>
          <w:rFonts w:ascii="Times New Roman" w:hAnsi="Times New Roman" w:cs="Times New Roman"/>
          <w:sz w:val="24"/>
          <w:szCs w:val="24"/>
        </w:rPr>
      </w:pPr>
      <w:r>
        <w:rPr>
          <w:rFonts w:ascii="Times New Roman" w:hAnsi="Times New Roman" w:cs="Times New Roman"/>
          <w:sz w:val="24"/>
          <w:szCs w:val="24"/>
        </w:rPr>
        <w:t>Client’s name</w:t>
      </w:r>
    </w:p>
    <w:p w:rsidR="00A41E3A" w:rsidRPr="007712E7" w:rsidRDefault="00A41E3A" w:rsidP="00A41E3A">
      <w:pPr>
        <w:spacing w:after="0" w:line="480" w:lineRule="auto"/>
        <w:rPr>
          <w:rFonts w:ascii="Times New Roman" w:hAnsi="Times New Roman" w:cs="Times New Roman"/>
          <w:sz w:val="24"/>
          <w:szCs w:val="24"/>
        </w:rPr>
      </w:pPr>
      <w:r>
        <w:rPr>
          <w:rFonts w:ascii="Times New Roman" w:hAnsi="Times New Roman" w:cs="Times New Roman"/>
          <w:sz w:val="24"/>
          <w:szCs w:val="24"/>
        </w:rPr>
        <w:t>Professor’s title</w:t>
      </w:r>
    </w:p>
    <w:p w:rsidR="00A41E3A" w:rsidRDefault="00A41E3A" w:rsidP="00A41E3A">
      <w:pPr>
        <w:spacing w:after="0" w:line="480" w:lineRule="auto"/>
        <w:rPr>
          <w:rFonts w:ascii="Times New Roman" w:hAnsi="Times New Roman" w:cs="Times New Roman"/>
          <w:sz w:val="24"/>
          <w:szCs w:val="24"/>
        </w:rPr>
      </w:pPr>
      <w:r>
        <w:rPr>
          <w:rFonts w:ascii="Times New Roman" w:hAnsi="Times New Roman" w:cs="Times New Roman"/>
          <w:sz w:val="24"/>
          <w:szCs w:val="24"/>
        </w:rPr>
        <w:t>The title of the course</w:t>
      </w:r>
    </w:p>
    <w:p w:rsidR="00A41E3A" w:rsidRDefault="002361AE" w:rsidP="00A41E3A">
      <w:pPr>
        <w:spacing w:after="0" w:line="480" w:lineRule="auto"/>
        <w:rPr>
          <w:rFonts w:ascii="Times New Roman" w:hAnsi="Times New Roman" w:cs="Times New Roman"/>
          <w:sz w:val="24"/>
          <w:szCs w:val="24"/>
        </w:rPr>
      </w:pPr>
      <w:r>
        <w:rPr>
          <w:rFonts w:ascii="Times New Roman" w:hAnsi="Times New Roman" w:cs="Times New Roman"/>
          <w:sz w:val="24"/>
          <w:szCs w:val="24"/>
        </w:rPr>
        <w:t>01 March 2019</w:t>
      </w:r>
    </w:p>
    <w:p w:rsidR="00A41E3A" w:rsidRPr="00DF5BB2" w:rsidRDefault="00FE413C" w:rsidP="00A41E3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Editorial content and Ads</w:t>
      </w:r>
    </w:p>
    <w:p w:rsidR="008C20DA" w:rsidRDefault="00FE413C" w:rsidP="00FE413C">
      <w:pPr>
        <w:spacing w:after="0" w:line="480" w:lineRule="auto"/>
        <w:rPr>
          <w:rFonts w:ascii="Times New Roman" w:hAnsi="Times New Roman" w:cs="Times New Roman"/>
          <w:sz w:val="24"/>
          <w:szCs w:val="24"/>
        </w:rPr>
      </w:pPr>
      <w:bookmarkStart w:id="0" w:name="_GoBack"/>
      <w:r>
        <w:rPr>
          <w:rFonts w:ascii="Times New Roman" w:hAnsi="Times New Roman" w:cs="Times New Roman"/>
          <w:sz w:val="24"/>
          <w:szCs w:val="24"/>
        </w:rPr>
        <w:t xml:space="preserve">The analysis of the editorial content in the magazine under view revealed numerous revelations. Most of the time, I observed that the ads were in synchronization with the content published. Since the magazine is the one which accounts for various travel experiences and basic travel and holiday destinations to vouch for, most ads revolved around the same ideologies for instance, the advertisements like Fly with Etihad, emirates Grand Hotel and Dream Visa Card from Doha Bank. The ads remain in close proximity to the editorial content as they appear in the form of circular bubbles in between the written work for the editorial. Almost all the ads feature the exclusivity of the voyage experiences offered by most editorials but there are a few anomalies too like </w:t>
      </w:r>
      <w:r w:rsidR="00987261">
        <w:rPr>
          <w:rFonts w:ascii="Times New Roman" w:hAnsi="Times New Roman" w:cs="Times New Roman"/>
          <w:sz w:val="24"/>
          <w:szCs w:val="24"/>
        </w:rPr>
        <w:t xml:space="preserve">the advert of Al Noor Hospital. </w:t>
      </w:r>
    </w:p>
    <w:p w:rsidR="00987261" w:rsidRDefault="00987261" w:rsidP="00FE413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Regarding the fact that whether or not ad pages outnumber the editorial pages, I certainly agree as most of the time I found myself struggling to find something to read other than the ads. In fact, I believe that most content of the magazine is shaped in a way that it calls for a need for certain </w:t>
      </w:r>
      <w:r w:rsidR="00843B4E">
        <w:rPr>
          <w:rFonts w:ascii="Times New Roman" w:hAnsi="Times New Roman" w:cs="Times New Roman"/>
          <w:sz w:val="24"/>
          <w:szCs w:val="24"/>
        </w:rPr>
        <w:t>advertisements</w:t>
      </w:r>
      <w:r>
        <w:rPr>
          <w:rFonts w:ascii="Times New Roman" w:hAnsi="Times New Roman" w:cs="Times New Roman"/>
          <w:sz w:val="24"/>
          <w:szCs w:val="24"/>
        </w:rPr>
        <w:t xml:space="preserve"> to be there, hence the ads are influencing the publishing at large. For instance, it feels like the cover story written by Tiffany </w:t>
      </w:r>
      <w:proofErr w:type="spellStart"/>
      <w:r>
        <w:rPr>
          <w:rFonts w:ascii="Times New Roman" w:hAnsi="Times New Roman" w:cs="Times New Roman"/>
          <w:sz w:val="24"/>
          <w:szCs w:val="24"/>
        </w:rPr>
        <w:t>Eslick</w:t>
      </w:r>
      <w:proofErr w:type="spellEnd"/>
      <w:r>
        <w:rPr>
          <w:rFonts w:ascii="Times New Roman" w:hAnsi="Times New Roman" w:cs="Times New Roman"/>
          <w:sz w:val="24"/>
          <w:szCs w:val="24"/>
        </w:rPr>
        <w:t xml:space="preserve"> on her travel experiences of Indonesia’s </w:t>
      </w:r>
      <w:proofErr w:type="spellStart"/>
      <w:r>
        <w:rPr>
          <w:rFonts w:ascii="Times New Roman" w:hAnsi="Times New Roman" w:cs="Times New Roman"/>
          <w:sz w:val="24"/>
          <w:szCs w:val="24"/>
        </w:rPr>
        <w:t>Mentawai</w:t>
      </w:r>
      <w:proofErr w:type="spellEnd"/>
      <w:r>
        <w:rPr>
          <w:rFonts w:ascii="Times New Roman" w:hAnsi="Times New Roman" w:cs="Times New Roman"/>
          <w:sz w:val="24"/>
          <w:szCs w:val="24"/>
        </w:rPr>
        <w:t xml:space="preserve"> Islands is mainly there since Etihad offers direct daily flights to Indonesia as per the ads.</w:t>
      </w:r>
      <w:r w:rsidR="00843B4E">
        <w:rPr>
          <w:rFonts w:ascii="Times New Roman" w:hAnsi="Times New Roman" w:cs="Times New Roman"/>
          <w:sz w:val="24"/>
          <w:szCs w:val="24"/>
        </w:rPr>
        <w:t xml:space="preserve"> In the same manner the account of the mesmerizing lazy layover relaxing spa in Abu Dhabi is again conflicted by the Emirates advertisements as the whole narrative is based over the Emirates Palace Spa.</w:t>
      </w:r>
      <w:r>
        <w:rPr>
          <w:rFonts w:ascii="Times New Roman" w:hAnsi="Times New Roman" w:cs="Times New Roman"/>
          <w:sz w:val="24"/>
          <w:szCs w:val="24"/>
        </w:rPr>
        <w:t xml:space="preserve"> In a way this might lead most readers to believe that while the </w:t>
      </w:r>
      <w:r>
        <w:rPr>
          <w:rFonts w:ascii="Times New Roman" w:hAnsi="Times New Roman" w:cs="Times New Roman"/>
          <w:sz w:val="24"/>
          <w:szCs w:val="24"/>
        </w:rPr>
        <w:lastRenderedPageBreak/>
        <w:t>editorial might be interesting, it might certainly have been subjected to adher</w:t>
      </w:r>
      <w:r w:rsidR="00932672">
        <w:rPr>
          <w:rFonts w:ascii="Times New Roman" w:hAnsi="Times New Roman" w:cs="Times New Roman"/>
          <w:sz w:val="24"/>
          <w:szCs w:val="24"/>
        </w:rPr>
        <w:t xml:space="preserve">ence to the advertiser’s values or </w:t>
      </w:r>
      <w:proofErr w:type="spellStart"/>
      <w:r w:rsidR="00932672">
        <w:rPr>
          <w:rFonts w:ascii="Times New Roman" w:hAnsi="Times New Roman" w:cs="Times New Roman"/>
          <w:sz w:val="24"/>
          <w:szCs w:val="24"/>
        </w:rPr>
        <w:t>infact</w:t>
      </w:r>
      <w:proofErr w:type="spellEnd"/>
      <w:r w:rsidR="00932672">
        <w:rPr>
          <w:rFonts w:ascii="Times New Roman" w:hAnsi="Times New Roman" w:cs="Times New Roman"/>
          <w:sz w:val="24"/>
          <w:szCs w:val="24"/>
        </w:rPr>
        <w:t xml:space="preserve"> written only with the intent to advertise the product or service and never for the reader’s account.</w:t>
      </w:r>
    </w:p>
    <w:p w:rsidR="00987261" w:rsidRDefault="00987261" w:rsidP="0093267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Lastly, I believe that there indeed can be a balance between an advertisement and editorial content. </w:t>
      </w:r>
      <w:r w:rsidR="00932672">
        <w:rPr>
          <w:rFonts w:ascii="Times New Roman" w:hAnsi="Times New Roman" w:cs="Times New Roman"/>
          <w:sz w:val="24"/>
          <w:szCs w:val="24"/>
        </w:rPr>
        <w:t>Such a fact is due to the notion that readers pay</w:t>
      </w:r>
      <w:r w:rsidR="00932672" w:rsidRPr="00932672">
        <w:rPr>
          <w:rFonts w:ascii="Times New Roman" w:hAnsi="Times New Roman" w:cs="Times New Roman"/>
          <w:sz w:val="24"/>
          <w:szCs w:val="24"/>
        </w:rPr>
        <w:t xml:space="preserve"> money for the magazine</w:t>
      </w:r>
      <w:r w:rsidR="00932672">
        <w:rPr>
          <w:rFonts w:ascii="Times New Roman" w:hAnsi="Times New Roman" w:cs="Times New Roman"/>
          <w:sz w:val="24"/>
          <w:szCs w:val="24"/>
        </w:rPr>
        <w:t xml:space="preserve"> to be able to increase their knowledge or invest their time in a productive reading. They have </w:t>
      </w:r>
      <w:r w:rsidR="00932672" w:rsidRPr="00932672">
        <w:rPr>
          <w:rFonts w:ascii="Times New Roman" w:hAnsi="Times New Roman" w:cs="Times New Roman"/>
          <w:sz w:val="24"/>
          <w:szCs w:val="24"/>
        </w:rPr>
        <w:t>even gone int</w:t>
      </w:r>
      <w:r w:rsidR="00932672">
        <w:rPr>
          <w:rFonts w:ascii="Times New Roman" w:hAnsi="Times New Roman" w:cs="Times New Roman"/>
          <w:sz w:val="24"/>
          <w:szCs w:val="24"/>
        </w:rPr>
        <w:t>o a shop and browsed to find it and</w:t>
      </w:r>
      <w:r w:rsidR="00932672" w:rsidRPr="00932672">
        <w:rPr>
          <w:rFonts w:ascii="Times New Roman" w:hAnsi="Times New Roman" w:cs="Times New Roman"/>
          <w:sz w:val="24"/>
          <w:szCs w:val="24"/>
        </w:rPr>
        <w:t xml:space="preserve"> made a conscious decision to invest time and money in reading it. </w:t>
      </w:r>
      <w:r w:rsidR="00ED4FF9" w:rsidRPr="00ED4FF9">
        <w:rPr>
          <w:rFonts w:ascii="Times New Roman" w:hAnsi="Times New Roman" w:cs="Times New Roman"/>
          <w:sz w:val="24"/>
          <w:szCs w:val="24"/>
        </w:rPr>
        <w:t>Reading is not just a habit in fact; it is the way with which we walk through different thoughts, views, information, and knowledge. Reading directs into the world of imagination where we find ourselves motivated enough to create something on our own for example; a lot of scientists invented a variety of productive things after a thorough study and reading related books. They achieved success while they read something which was full of information and knowledge.</w:t>
      </w:r>
      <w:r w:rsidR="00ED4FF9">
        <w:rPr>
          <w:rFonts w:ascii="Times New Roman" w:hAnsi="Times New Roman" w:cs="Times New Roman"/>
          <w:sz w:val="24"/>
          <w:szCs w:val="24"/>
        </w:rPr>
        <w:t xml:space="preserve"> Hence, they invest in any magazine</w:t>
      </w:r>
      <w:r w:rsidR="00932672">
        <w:rPr>
          <w:rFonts w:ascii="Times New Roman" w:hAnsi="Times New Roman" w:cs="Times New Roman"/>
          <w:sz w:val="24"/>
          <w:szCs w:val="24"/>
        </w:rPr>
        <w:t xml:space="preserve"> all owing to the reason that</w:t>
      </w:r>
      <w:r w:rsidR="00932672" w:rsidRPr="00932672">
        <w:rPr>
          <w:rFonts w:ascii="Times New Roman" w:hAnsi="Times New Roman" w:cs="Times New Roman"/>
          <w:sz w:val="24"/>
          <w:szCs w:val="24"/>
        </w:rPr>
        <w:t xml:space="preserve"> they trust and value what it has to say </w:t>
      </w:r>
      <w:r w:rsidR="00932672">
        <w:rPr>
          <w:rFonts w:ascii="Times New Roman" w:hAnsi="Times New Roman" w:cs="Times New Roman"/>
          <w:sz w:val="24"/>
          <w:szCs w:val="24"/>
        </w:rPr>
        <w:t xml:space="preserve">and they find reading it enjoyable. </w:t>
      </w:r>
      <w:r w:rsidR="00932672" w:rsidRPr="00932672">
        <w:rPr>
          <w:rFonts w:ascii="Times New Roman" w:hAnsi="Times New Roman" w:cs="Times New Roman"/>
          <w:sz w:val="24"/>
          <w:szCs w:val="24"/>
        </w:rPr>
        <w:t>So</w:t>
      </w:r>
      <w:r w:rsidR="00932672">
        <w:rPr>
          <w:rFonts w:ascii="Times New Roman" w:hAnsi="Times New Roman" w:cs="Times New Roman"/>
          <w:sz w:val="24"/>
          <w:szCs w:val="24"/>
        </w:rPr>
        <w:t>,</w:t>
      </w:r>
      <w:r w:rsidR="00932672" w:rsidRPr="00932672">
        <w:rPr>
          <w:rFonts w:ascii="Times New Roman" w:hAnsi="Times New Roman" w:cs="Times New Roman"/>
          <w:sz w:val="24"/>
          <w:szCs w:val="24"/>
        </w:rPr>
        <w:t xml:space="preserve"> when they come across an ad, some of that trust and value and enjoyment rubs off, especially if the ad is as beautifully designed and well-written as the editorial pages. That’s why advertising traditionally pays creative people more and demands higher quality from them than any other discipline.</w:t>
      </w:r>
      <w:r w:rsidR="00932672">
        <w:rPr>
          <w:rFonts w:ascii="Times New Roman" w:hAnsi="Times New Roman" w:cs="Times New Roman"/>
          <w:sz w:val="24"/>
          <w:szCs w:val="24"/>
        </w:rPr>
        <w:t xml:space="preserve"> Nonetheless, the ads should never take up so much space that the magazine offers the reader nothing but a book filled with countless purchasing and investing options. </w:t>
      </w:r>
      <w:r>
        <w:rPr>
          <w:rFonts w:ascii="Times New Roman" w:hAnsi="Times New Roman" w:cs="Times New Roman"/>
          <w:sz w:val="24"/>
          <w:szCs w:val="24"/>
        </w:rPr>
        <w:t>Undoubtedly, the whole reading experience might be better if there were no ads at all to provide authenticity to the thoughts put on paper, nonetheless, if there indeed need to be ads, they must always be in a perfectly proportioned amount so as to keep the spirit of the written expression alive for the reader.</w:t>
      </w:r>
      <w:r w:rsidR="00932672">
        <w:rPr>
          <w:rFonts w:ascii="Times New Roman" w:hAnsi="Times New Roman" w:cs="Times New Roman"/>
          <w:sz w:val="24"/>
          <w:szCs w:val="24"/>
        </w:rPr>
        <w:t xml:space="preserve"> </w:t>
      </w:r>
    </w:p>
    <w:bookmarkEnd w:id="0"/>
    <w:p w:rsidR="00ED4FF9" w:rsidRDefault="00ED4FF9" w:rsidP="00932672">
      <w:pPr>
        <w:spacing w:after="0" w:line="480" w:lineRule="auto"/>
        <w:rPr>
          <w:rFonts w:ascii="Times New Roman" w:hAnsi="Times New Roman" w:cs="Times New Roman"/>
          <w:sz w:val="24"/>
          <w:szCs w:val="24"/>
        </w:rPr>
      </w:pPr>
    </w:p>
    <w:p w:rsidR="00827C07" w:rsidRPr="00827C07" w:rsidRDefault="00827C07" w:rsidP="00FE413C">
      <w:pPr>
        <w:spacing w:after="0" w:line="480" w:lineRule="auto"/>
        <w:rPr>
          <w:rFonts w:ascii="Times New Roman" w:hAnsi="Times New Roman" w:cs="Times New Roman"/>
          <w:b/>
          <w:sz w:val="24"/>
          <w:szCs w:val="24"/>
        </w:rPr>
      </w:pPr>
      <w:r w:rsidRPr="00827C07">
        <w:rPr>
          <w:rFonts w:ascii="Times New Roman" w:hAnsi="Times New Roman" w:cs="Times New Roman"/>
          <w:b/>
          <w:sz w:val="24"/>
          <w:szCs w:val="24"/>
        </w:rPr>
        <w:lastRenderedPageBreak/>
        <w:t>References</w:t>
      </w:r>
      <w:r>
        <w:rPr>
          <w:rFonts w:ascii="Times New Roman" w:hAnsi="Times New Roman" w:cs="Times New Roman"/>
          <w:b/>
          <w:sz w:val="24"/>
          <w:szCs w:val="24"/>
        </w:rPr>
        <w:t xml:space="preserve"> </w:t>
      </w:r>
      <w:r w:rsidRPr="00827C07">
        <w:rPr>
          <w:rFonts w:ascii="Times New Roman" w:hAnsi="Times New Roman" w:cs="Times New Roman"/>
          <w:b/>
          <w:sz w:val="24"/>
          <w:szCs w:val="24"/>
          <w:highlight w:val="yellow"/>
        </w:rPr>
        <w:t>(provided by client)</w:t>
      </w:r>
    </w:p>
    <w:p w:rsidR="00827C07" w:rsidRPr="00827C07" w:rsidRDefault="00827C07" w:rsidP="00827C07">
      <w:pPr>
        <w:spacing w:after="0" w:line="480" w:lineRule="auto"/>
        <w:rPr>
          <w:rFonts w:ascii="Times New Roman" w:hAnsi="Times New Roman" w:cs="Times New Roman"/>
          <w:sz w:val="24"/>
          <w:szCs w:val="24"/>
        </w:rPr>
      </w:pPr>
      <w:r w:rsidRPr="00827C07">
        <w:rPr>
          <w:rFonts w:ascii="Times New Roman" w:hAnsi="Times New Roman" w:cs="Times New Roman"/>
          <w:sz w:val="24"/>
          <w:szCs w:val="24"/>
        </w:rPr>
        <w:t>https://www.nytimes.com/2009/04/08/business/media/08adco.html</w:t>
      </w:r>
    </w:p>
    <w:p w:rsidR="00827C07" w:rsidRDefault="00827C07" w:rsidP="00827C07">
      <w:pPr>
        <w:spacing w:after="0" w:line="480" w:lineRule="auto"/>
        <w:rPr>
          <w:rFonts w:ascii="Times New Roman" w:hAnsi="Times New Roman" w:cs="Times New Roman"/>
          <w:sz w:val="24"/>
          <w:szCs w:val="24"/>
        </w:rPr>
      </w:pPr>
      <w:r w:rsidRPr="00827C07">
        <w:rPr>
          <w:rFonts w:ascii="Times New Roman" w:hAnsi="Times New Roman" w:cs="Times New Roman"/>
          <w:sz w:val="24"/>
          <w:szCs w:val="24"/>
        </w:rPr>
        <w:t xml:space="preserve">https://www.washingtonpost.com/lifestyle/style/atlantic-fiasco-renews-ethics-concerns-about-advertorials/2013/01/15/24287dfc-5f5f-11e2-9940-6fc488f3fecd </w:t>
      </w:r>
      <w:proofErr w:type="spellStart"/>
      <w:r w:rsidRPr="00827C07">
        <w:rPr>
          <w:rFonts w:ascii="Times New Roman" w:hAnsi="Times New Roman" w:cs="Times New Roman"/>
          <w:sz w:val="24"/>
          <w:szCs w:val="24"/>
        </w:rPr>
        <w:t>story.html</w:t>
      </w:r>
      <w:proofErr w:type="gramStart"/>
      <w:r w:rsidRPr="00827C07">
        <w:rPr>
          <w:rFonts w:ascii="Times New Roman" w:hAnsi="Times New Roman" w:cs="Times New Roman"/>
          <w:sz w:val="24"/>
          <w:szCs w:val="24"/>
        </w:rPr>
        <w:t>?noredirect</w:t>
      </w:r>
      <w:proofErr w:type="spellEnd"/>
      <w:proofErr w:type="gramEnd"/>
      <w:r w:rsidRPr="00827C07">
        <w:rPr>
          <w:rFonts w:ascii="Times New Roman" w:hAnsi="Times New Roman" w:cs="Times New Roman"/>
          <w:sz w:val="24"/>
          <w:szCs w:val="24"/>
        </w:rPr>
        <w:t>=</w:t>
      </w:r>
      <w:proofErr w:type="spellStart"/>
      <w:r w:rsidRPr="00827C07">
        <w:rPr>
          <w:rFonts w:ascii="Times New Roman" w:hAnsi="Times New Roman" w:cs="Times New Roman"/>
          <w:sz w:val="24"/>
          <w:szCs w:val="24"/>
        </w:rPr>
        <w:t>on&amp;utm</w:t>
      </w:r>
      <w:proofErr w:type="spellEnd"/>
      <w:r w:rsidRPr="00827C07">
        <w:rPr>
          <w:rFonts w:ascii="Times New Roman" w:hAnsi="Times New Roman" w:cs="Times New Roman"/>
          <w:sz w:val="24"/>
          <w:szCs w:val="24"/>
        </w:rPr>
        <w:t xml:space="preserve"> term=.f46b2336f32a</w:t>
      </w:r>
    </w:p>
    <w:p w:rsidR="00003476" w:rsidRDefault="00003476" w:rsidP="00A41E3A"/>
    <w:sectPr w:rsidR="0000347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25C" w:rsidRDefault="00FA125C" w:rsidP="00A41E3A">
      <w:pPr>
        <w:spacing w:after="0" w:line="240" w:lineRule="auto"/>
      </w:pPr>
      <w:r>
        <w:separator/>
      </w:r>
    </w:p>
  </w:endnote>
  <w:endnote w:type="continuationSeparator" w:id="0">
    <w:p w:rsidR="00FA125C" w:rsidRDefault="00FA125C" w:rsidP="00A41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25C" w:rsidRDefault="00FA125C" w:rsidP="00A41E3A">
      <w:pPr>
        <w:spacing w:after="0" w:line="240" w:lineRule="auto"/>
      </w:pPr>
      <w:r>
        <w:separator/>
      </w:r>
    </w:p>
  </w:footnote>
  <w:footnote w:type="continuationSeparator" w:id="0">
    <w:p w:rsidR="00FA125C" w:rsidRDefault="00FA125C" w:rsidP="00A41E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387099"/>
      <w:docPartObj>
        <w:docPartGallery w:val="Page Numbers (Top of Page)"/>
        <w:docPartUnique/>
      </w:docPartObj>
    </w:sdtPr>
    <w:sdtEndPr>
      <w:rPr>
        <w:noProof/>
      </w:rPr>
    </w:sdtEndPr>
    <w:sdtContent>
      <w:p w:rsidR="00A41E3A" w:rsidRDefault="00A41E3A">
        <w:pPr>
          <w:pStyle w:val="Header"/>
          <w:jc w:val="right"/>
        </w:pPr>
        <w:r>
          <w:t xml:space="preserve">Last Name </w:t>
        </w:r>
        <w:r>
          <w:fldChar w:fldCharType="begin"/>
        </w:r>
        <w:r>
          <w:instrText xml:space="preserve"> PAGE   \* MERGEFORMAT </w:instrText>
        </w:r>
        <w:r>
          <w:fldChar w:fldCharType="separate"/>
        </w:r>
        <w:r w:rsidR="00ED4FF9">
          <w:rPr>
            <w:noProof/>
          </w:rPr>
          <w:t>3</w:t>
        </w:r>
        <w:r>
          <w:rPr>
            <w:noProof/>
          </w:rPr>
          <w:fldChar w:fldCharType="end"/>
        </w:r>
      </w:p>
    </w:sdtContent>
  </w:sdt>
  <w:p w:rsidR="00A41E3A" w:rsidRDefault="00A41E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D7"/>
    <w:rsid w:val="00003476"/>
    <w:rsid w:val="00085428"/>
    <w:rsid w:val="00095ECE"/>
    <w:rsid w:val="000B604E"/>
    <w:rsid w:val="00131F1C"/>
    <w:rsid w:val="001462F5"/>
    <w:rsid w:val="002361AE"/>
    <w:rsid w:val="002C14CB"/>
    <w:rsid w:val="002F75B2"/>
    <w:rsid w:val="00363B60"/>
    <w:rsid w:val="0038329F"/>
    <w:rsid w:val="00457DF9"/>
    <w:rsid w:val="004C51D7"/>
    <w:rsid w:val="004E44D5"/>
    <w:rsid w:val="004E4F6C"/>
    <w:rsid w:val="005A36D7"/>
    <w:rsid w:val="005D420E"/>
    <w:rsid w:val="006B7700"/>
    <w:rsid w:val="006C454B"/>
    <w:rsid w:val="0078292D"/>
    <w:rsid w:val="00827C07"/>
    <w:rsid w:val="00843B4E"/>
    <w:rsid w:val="008C20DA"/>
    <w:rsid w:val="00932672"/>
    <w:rsid w:val="00933B84"/>
    <w:rsid w:val="00987261"/>
    <w:rsid w:val="00A041AD"/>
    <w:rsid w:val="00A41E3A"/>
    <w:rsid w:val="00A83DAF"/>
    <w:rsid w:val="00A86844"/>
    <w:rsid w:val="00A973BD"/>
    <w:rsid w:val="00AA10A8"/>
    <w:rsid w:val="00AB3109"/>
    <w:rsid w:val="00BC06D2"/>
    <w:rsid w:val="00BE58B6"/>
    <w:rsid w:val="00D33B4F"/>
    <w:rsid w:val="00D44C52"/>
    <w:rsid w:val="00DC41C1"/>
    <w:rsid w:val="00E816BC"/>
    <w:rsid w:val="00ED4FF9"/>
    <w:rsid w:val="00F031B4"/>
    <w:rsid w:val="00F63E85"/>
    <w:rsid w:val="00FA125C"/>
    <w:rsid w:val="00FE4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DECB7-81E7-4F04-A23C-68D1442F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E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E3A"/>
  </w:style>
  <w:style w:type="paragraph" w:styleId="Footer">
    <w:name w:val="footer"/>
    <w:basedOn w:val="Normal"/>
    <w:link w:val="FooterChar"/>
    <w:uiPriority w:val="99"/>
    <w:unhideWhenUsed/>
    <w:rsid w:val="00A41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2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Saaniya Sana</dc:creator>
  <cp:keywords/>
  <dc:description/>
  <cp:lastModifiedBy>Saaniya Sana</cp:lastModifiedBy>
  <cp:revision>35</cp:revision>
  <dcterms:created xsi:type="dcterms:W3CDTF">2018-10-08T02:48:00Z</dcterms:created>
  <dcterms:modified xsi:type="dcterms:W3CDTF">2019-03-01T00:01:00Z</dcterms:modified>
</cp:coreProperties>
</file>