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FA" w:rsidRPr="009A279B" w:rsidRDefault="007B4BFA" w:rsidP="007B4B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4BFA" w:rsidRPr="009A279B" w:rsidRDefault="007B4BFA" w:rsidP="007B4B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4BFA" w:rsidRPr="009A279B" w:rsidRDefault="007B4BFA" w:rsidP="007B4B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4BFA" w:rsidRPr="009A279B" w:rsidRDefault="007B4BFA" w:rsidP="007B4B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4BFA" w:rsidRPr="009A279B" w:rsidRDefault="007B4BFA" w:rsidP="007B4B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37B8" w:rsidRPr="009A279B" w:rsidRDefault="008337B8" w:rsidP="007B4B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37B8" w:rsidRPr="009A279B" w:rsidRDefault="008337B8" w:rsidP="007B4B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37B8" w:rsidRPr="009A279B" w:rsidRDefault="008337B8" w:rsidP="007B4B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79A3" w:rsidRPr="009A279B" w:rsidRDefault="003D1314" w:rsidP="007B4BFA">
      <w:pPr>
        <w:jc w:val="center"/>
        <w:rPr>
          <w:rFonts w:ascii="Times New Roman" w:hAnsi="Times New Roman" w:cs="Times New Roman"/>
          <w:sz w:val="24"/>
          <w:szCs w:val="24"/>
        </w:rPr>
      </w:pPr>
      <w:r w:rsidRPr="009A279B">
        <w:rPr>
          <w:rFonts w:ascii="Times New Roman" w:hAnsi="Times New Roman" w:cs="Times New Roman"/>
          <w:sz w:val="24"/>
          <w:szCs w:val="24"/>
        </w:rPr>
        <w:t>Principal of Macro Economic</w:t>
      </w:r>
    </w:p>
    <w:p w:rsidR="007B4BFA" w:rsidRPr="009A279B" w:rsidRDefault="003D1314" w:rsidP="007B4BFA">
      <w:pPr>
        <w:jc w:val="center"/>
        <w:rPr>
          <w:rFonts w:ascii="Times New Roman" w:hAnsi="Times New Roman" w:cs="Times New Roman"/>
          <w:sz w:val="24"/>
          <w:szCs w:val="24"/>
        </w:rPr>
      </w:pPr>
      <w:r w:rsidRPr="009A279B">
        <w:rPr>
          <w:rFonts w:ascii="Times New Roman" w:hAnsi="Times New Roman" w:cs="Times New Roman"/>
          <w:sz w:val="24"/>
          <w:szCs w:val="24"/>
        </w:rPr>
        <w:t xml:space="preserve">Student’s Name </w:t>
      </w:r>
    </w:p>
    <w:p w:rsidR="007B4BFA" w:rsidRPr="009A279B" w:rsidRDefault="003D1314" w:rsidP="007B4BFA">
      <w:pPr>
        <w:jc w:val="center"/>
        <w:rPr>
          <w:rFonts w:ascii="Times New Roman" w:hAnsi="Times New Roman" w:cs="Times New Roman"/>
          <w:sz w:val="24"/>
          <w:szCs w:val="24"/>
        </w:rPr>
      </w:pPr>
      <w:r w:rsidRPr="009A279B">
        <w:rPr>
          <w:rFonts w:ascii="Times New Roman" w:hAnsi="Times New Roman" w:cs="Times New Roman"/>
          <w:sz w:val="24"/>
          <w:szCs w:val="24"/>
        </w:rPr>
        <w:t xml:space="preserve">Institution </w:t>
      </w:r>
    </w:p>
    <w:p w:rsidR="007B4BFA" w:rsidRPr="009A279B" w:rsidRDefault="007B4BFA" w:rsidP="007B4B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2E77" w:rsidRPr="009A279B" w:rsidRDefault="001E2E77" w:rsidP="007B4B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2E77" w:rsidRPr="009A279B" w:rsidRDefault="001E2E77" w:rsidP="007B4B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2E77" w:rsidRPr="009A279B" w:rsidRDefault="001E2E77" w:rsidP="007B4B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2E77" w:rsidRPr="009A279B" w:rsidRDefault="001E2E77" w:rsidP="007B4B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2E77" w:rsidRPr="009A279B" w:rsidRDefault="001E2E77" w:rsidP="007B4B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2E77" w:rsidRPr="009A279B" w:rsidRDefault="001E2E77" w:rsidP="007B4B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2E77" w:rsidRPr="009A279B" w:rsidRDefault="001E2E77" w:rsidP="007B4B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2E77" w:rsidRPr="009A279B" w:rsidRDefault="001E2E77" w:rsidP="007B4B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2E77" w:rsidRPr="009A279B" w:rsidRDefault="001E2E77" w:rsidP="007B4B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2E77" w:rsidRPr="009A279B" w:rsidRDefault="001E2E77" w:rsidP="007B4B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2E77" w:rsidRPr="009A279B" w:rsidRDefault="001E2E77" w:rsidP="007B4B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3A39" w:rsidRPr="009A279B" w:rsidRDefault="00FF3A39" w:rsidP="007B4B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2E77" w:rsidRPr="009A279B" w:rsidRDefault="001E2E77" w:rsidP="007B4B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2E77" w:rsidRPr="009A279B" w:rsidRDefault="001E2E77" w:rsidP="007B4B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2E77" w:rsidRPr="009A279B" w:rsidRDefault="003D1314" w:rsidP="001E2E77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79B">
        <w:rPr>
          <w:rFonts w:ascii="Times New Roman" w:hAnsi="Times New Roman" w:cs="Times New Roman"/>
          <w:b/>
          <w:sz w:val="24"/>
          <w:szCs w:val="24"/>
        </w:rPr>
        <w:t>Explain the Economic Principles of Adam Smith</w:t>
      </w:r>
    </w:p>
    <w:p w:rsidR="003B7112" w:rsidRPr="009A279B" w:rsidRDefault="003D1314" w:rsidP="00963191">
      <w:pPr>
        <w:pStyle w:val="ListParagraph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A279B">
        <w:rPr>
          <w:rFonts w:ascii="Times New Roman" w:hAnsi="Times New Roman" w:cs="Times New Roman"/>
          <w:sz w:val="24"/>
          <w:szCs w:val="24"/>
        </w:rPr>
        <w:t xml:space="preserve">Adam Smith is considered to be the father of economic and therefore, he had a diverse belief </w:t>
      </w:r>
      <w:r w:rsidR="009F5800" w:rsidRPr="009A279B">
        <w:rPr>
          <w:rFonts w:ascii="Times New Roman" w:hAnsi="Times New Roman" w:cs="Times New Roman"/>
          <w:sz w:val="24"/>
          <w:szCs w:val="24"/>
        </w:rPr>
        <w:t xml:space="preserve">on several economic issues. </w:t>
      </w:r>
      <w:r w:rsidR="00333602" w:rsidRPr="009A279B">
        <w:rPr>
          <w:rFonts w:ascii="Times New Roman" w:hAnsi="Times New Roman" w:cs="Times New Roman"/>
          <w:sz w:val="24"/>
          <w:szCs w:val="24"/>
        </w:rPr>
        <w:t xml:space="preserve">Adam Smith believed that </w:t>
      </w:r>
      <w:r w:rsidR="00375426" w:rsidRPr="009A279B">
        <w:rPr>
          <w:rFonts w:ascii="Times New Roman" w:hAnsi="Times New Roman" w:cs="Times New Roman"/>
          <w:sz w:val="24"/>
          <w:szCs w:val="24"/>
        </w:rPr>
        <w:t xml:space="preserve">countries should produce what they are good at and trade their produce. For example, Smith pointed out that there is not needed </w:t>
      </w:r>
      <w:r w:rsidR="00E21CFC" w:rsidRPr="009A279B">
        <w:rPr>
          <w:rFonts w:ascii="Times New Roman" w:hAnsi="Times New Roman" w:cs="Times New Roman"/>
          <w:sz w:val="24"/>
          <w:szCs w:val="24"/>
        </w:rPr>
        <w:t>to grow grapes in Scotland while they are so plenty in France</w:t>
      </w:r>
      <w:sdt>
        <w:sdtPr>
          <w:rPr>
            <w:rFonts w:ascii="Times New Roman" w:hAnsi="Times New Roman" w:cs="Times New Roman"/>
            <w:sz w:val="24"/>
            <w:szCs w:val="24"/>
          </w:rPr>
          <w:id w:val="914415"/>
          <w:citation/>
        </w:sdtPr>
        <w:sdtContent>
          <w:r w:rsidR="00743D1A" w:rsidRPr="009A279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F66248" w:rsidRPr="009A279B">
            <w:rPr>
              <w:rFonts w:ascii="Times New Roman" w:hAnsi="Times New Roman" w:cs="Times New Roman"/>
              <w:sz w:val="24"/>
              <w:szCs w:val="24"/>
            </w:rPr>
            <w:instrText xml:space="preserve"> CITATION Ada11 \l 1033 </w:instrText>
          </w:r>
          <w:r w:rsidR="00743D1A" w:rsidRPr="009A279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66248" w:rsidRPr="009A279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(Smith, 2011)</w:t>
          </w:r>
          <w:r w:rsidR="00743D1A" w:rsidRPr="009A279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E21CFC" w:rsidRPr="009A279B">
        <w:rPr>
          <w:rFonts w:ascii="Times New Roman" w:hAnsi="Times New Roman" w:cs="Times New Roman"/>
          <w:sz w:val="24"/>
          <w:szCs w:val="24"/>
        </w:rPr>
        <w:t xml:space="preserve">. </w:t>
      </w:r>
      <w:r w:rsidR="00327659" w:rsidRPr="009A279B">
        <w:rPr>
          <w:rFonts w:ascii="Times New Roman" w:hAnsi="Times New Roman" w:cs="Times New Roman"/>
          <w:sz w:val="24"/>
          <w:szCs w:val="24"/>
        </w:rPr>
        <w:t xml:space="preserve"> </w:t>
      </w:r>
      <w:r w:rsidR="00446706" w:rsidRPr="009A279B">
        <w:rPr>
          <w:rFonts w:ascii="Times New Roman" w:hAnsi="Times New Roman" w:cs="Times New Roman"/>
          <w:sz w:val="24"/>
          <w:szCs w:val="24"/>
        </w:rPr>
        <w:t xml:space="preserve">He believed </w:t>
      </w:r>
      <w:r w:rsidR="00134A4C" w:rsidRPr="009A279B">
        <w:rPr>
          <w:rFonts w:ascii="Times New Roman" w:hAnsi="Times New Roman" w:cs="Times New Roman"/>
          <w:sz w:val="24"/>
          <w:szCs w:val="24"/>
        </w:rPr>
        <w:t>specialization</w:t>
      </w:r>
      <w:r w:rsidR="00446706" w:rsidRPr="009A279B">
        <w:rPr>
          <w:rFonts w:ascii="Times New Roman" w:hAnsi="Times New Roman" w:cs="Times New Roman"/>
          <w:sz w:val="24"/>
          <w:szCs w:val="24"/>
        </w:rPr>
        <w:t xml:space="preserve"> can </w:t>
      </w:r>
      <w:r w:rsidR="00134A4C" w:rsidRPr="009A279B">
        <w:rPr>
          <w:rFonts w:ascii="Times New Roman" w:hAnsi="Times New Roman" w:cs="Times New Roman"/>
          <w:sz w:val="24"/>
          <w:szCs w:val="24"/>
        </w:rPr>
        <w:t xml:space="preserve">improve human production </w:t>
      </w:r>
      <w:r w:rsidR="00D3483C" w:rsidRPr="009A279B">
        <w:rPr>
          <w:rFonts w:ascii="Times New Roman" w:hAnsi="Times New Roman" w:cs="Times New Roman"/>
          <w:sz w:val="24"/>
          <w:szCs w:val="24"/>
        </w:rPr>
        <w:t xml:space="preserve">a lot </w:t>
      </w:r>
      <w:r w:rsidR="00DC008D" w:rsidRPr="009A279B">
        <w:rPr>
          <w:rFonts w:ascii="Times New Roman" w:hAnsi="Times New Roman" w:cs="Times New Roman"/>
          <w:sz w:val="24"/>
          <w:szCs w:val="24"/>
        </w:rPr>
        <w:t>and therefore</w:t>
      </w:r>
      <w:r w:rsidR="006E4816" w:rsidRPr="009A279B">
        <w:rPr>
          <w:rFonts w:ascii="Times New Roman" w:hAnsi="Times New Roman" w:cs="Times New Roman"/>
          <w:sz w:val="24"/>
          <w:szCs w:val="24"/>
        </w:rPr>
        <w:t>, people</w:t>
      </w:r>
      <w:r w:rsidR="00DC008D" w:rsidRPr="009A279B">
        <w:rPr>
          <w:rFonts w:ascii="Times New Roman" w:hAnsi="Times New Roman" w:cs="Times New Roman"/>
          <w:sz w:val="24"/>
          <w:szCs w:val="24"/>
        </w:rPr>
        <w:t xml:space="preserve"> should invest their skills and the </w:t>
      </w:r>
      <w:r w:rsidR="006E4816" w:rsidRPr="009A279B">
        <w:rPr>
          <w:rFonts w:ascii="Times New Roman" w:hAnsi="Times New Roman" w:cs="Times New Roman"/>
          <w:sz w:val="24"/>
          <w:szCs w:val="24"/>
        </w:rPr>
        <w:t>machiner</w:t>
      </w:r>
      <w:r w:rsidR="00DC008D" w:rsidRPr="009A279B">
        <w:rPr>
          <w:rFonts w:ascii="Times New Roman" w:hAnsi="Times New Roman" w:cs="Times New Roman"/>
          <w:sz w:val="24"/>
          <w:szCs w:val="24"/>
        </w:rPr>
        <w:t xml:space="preserve">y and </w:t>
      </w:r>
      <w:r w:rsidR="006E4816" w:rsidRPr="009A279B">
        <w:rPr>
          <w:rFonts w:ascii="Times New Roman" w:hAnsi="Times New Roman" w:cs="Times New Roman"/>
          <w:sz w:val="24"/>
          <w:szCs w:val="24"/>
        </w:rPr>
        <w:t xml:space="preserve">other technologies should be used to boost production. </w:t>
      </w:r>
    </w:p>
    <w:p w:rsidR="001E2E77" w:rsidRPr="009A279B" w:rsidRDefault="003D1314" w:rsidP="00963191">
      <w:pPr>
        <w:pStyle w:val="ListParagraph"/>
        <w:numPr>
          <w:ilvl w:val="0"/>
          <w:numId w:val="1"/>
        </w:num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79B">
        <w:rPr>
          <w:rFonts w:ascii="Times New Roman" w:hAnsi="Times New Roman" w:cs="Times New Roman"/>
          <w:b/>
          <w:sz w:val="24"/>
          <w:szCs w:val="24"/>
        </w:rPr>
        <w:t>Government policies that Foster Economic Growth</w:t>
      </w:r>
    </w:p>
    <w:p w:rsidR="00B11859" w:rsidRPr="009A279B" w:rsidRDefault="003D1314" w:rsidP="00963191">
      <w:pPr>
        <w:pStyle w:val="ListParagraph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A279B">
        <w:rPr>
          <w:rFonts w:ascii="Times New Roman" w:hAnsi="Times New Roman" w:cs="Times New Roman"/>
          <w:sz w:val="24"/>
          <w:szCs w:val="24"/>
        </w:rPr>
        <w:t xml:space="preserve">The government policies are essential for the economic growth of a country. </w:t>
      </w:r>
      <w:r w:rsidR="00B14291" w:rsidRPr="009A279B">
        <w:rPr>
          <w:rFonts w:ascii="Times New Roman" w:hAnsi="Times New Roman" w:cs="Times New Roman"/>
          <w:sz w:val="24"/>
          <w:szCs w:val="24"/>
        </w:rPr>
        <w:t xml:space="preserve">Without effective policies, the economic growth of a country could perform poorly for a century. </w:t>
      </w:r>
      <w:r w:rsidR="00544F8D" w:rsidRPr="009A279B">
        <w:rPr>
          <w:rFonts w:ascii="Times New Roman" w:hAnsi="Times New Roman" w:cs="Times New Roman"/>
          <w:sz w:val="24"/>
          <w:szCs w:val="24"/>
        </w:rPr>
        <w:t xml:space="preserve">Therefore, the government policies which can foster economic growth </w:t>
      </w:r>
      <w:r w:rsidR="00D24BDB" w:rsidRPr="009A279B">
        <w:rPr>
          <w:rFonts w:ascii="Times New Roman" w:hAnsi="Times New Roman" w:cs="Times New Roman"/>
          <w:sz w:val="24"/>
          <w:szCs w:val="24"/>
        </w:rPr>
        <w:t>are fiscal</w:t>
      </w:r>
      <w:r w:rsidR="004769FE" w:rsidRPr="009A279B">
        <w:rPr>
          <w:rFonts w:ascii="Times New Roman" w:hAnsi="Times New Roman" w:cs="Times New Roman"/>
          <w:sz w:val="24"/>
          <w:szCs w:val="24"/>
        </w:rPr>
        <w:t xml:space="preserve"> policy and </w:t>
      </w:r>
      <w:r w:rsidR="00E725C2" w:rsidRPr="009A279B">
        <w:rPr>
          <w:rFonts w:ascii="Times New Roman" w:hAnsi="Times New Roman" w:cs="Times New Roman"/>
          <w:sz w:val="24"/>
          <w:szCs w:val="24"/>
        </w:rPr>
        <w:t>mone</w:t>
      </w:r>
      <w:r w:rsidR="00F52DC1" w:rsidRPr="009A279B">
        <w:rPr>
          <w:rFonts w:ascii="Times New Roman" w:hAnsi="Times New Roman" w:cs="Times New Roman"/>
          <w:sz w:val="24"/>
          <w:szCs w:val="24"/>
        </w:rPr>
        <w:t xml:space="preserve">tary policy. </w:t>
      </w:r>
      <w:r w:rsidR="00285785" w:rsidRPr="009A279B">
        <w:rPr>
          <w:rFonts w:ascii="Times New Roman" w:hAnsi="Times New Roman" w:cs="Times New Roman"/>
          <w:sz w:val="24"/>
          <w:szCs w:val="24"/>
        </w:rPr>
        <w:t xml:space="preserve">Fiscal policy </w:t>
      </w:r>
      <w:r w:rsidR="00505D7A" w:rsidRPr="009A279B">
        <w:rPr>
          <w:rFonts w:ascii="Times New Roman" w:hAnsi="Times New Roman" w:cs="Times New Roman"/>
          <w:sz w:val="24"/>
          <w:szCs w:val="24"/>
        </w:rPr>
        <w:t xml:space="preserve">is the changing of government </w:t>
      </w:r>
      <w:r w:rsidR="00751211" w:rsidRPr="009A279B">
        <w:rPr>
          <w:rFonts w:ascii="Times New Roman" w:hAnsi="Times New Roman" w:cs="Times New Roman"/>
          <w:sz w:val="24"/>
          <w:szCs w:val="24"/>
        </w:rPr>
        <w:t xml:space="preserve">taxation and the rate of spending </w:t>
      </w:r>
      <w:r w:rsidR="00FC26B6" w:rsidRPr="009A279B">
        <w:rPr>
          <w:rFonts w:ascii="Times New Roman" w:hAnsi="Times New Roman" w:cs="Times New Roman"/>
          <w:sz w:val="24"/>
          <w:szCs w:val="24"/>
        </w:rPr>
        <w:t xml:space="preserve">in order to influence the </w:t>
      </w:r>
      <w:r w:rsidR="00924671" w:rsidRPr="009A279B">
        <w:rPr>
          <w:rFonts w:ascii="Times New Roman" w:hAnsi="Times New Roman" w:cs="Times New Roman"/>
          <w:sz w:val="24"/>
          <w:szCs w:val="24"/>
        </w:rPr>
        <w:t>collective</w:t>
      </w:r>
      <w:r w:rsidR="00FC26B6" w:rsidRPr="009A279B">
        <w:rPr>
          <w:rFonts w:ascii="Times New Roman" w:hAnsi="Times New Roman" w:cs="Times New Roman"/>
          <w:sz w:val="24"/>
          <w:szCs w:val="24"/>
        </w:rPr>
        <w:t xml:space="preserve"> demand in the market. </w:t>
      </w:r>
      <w:r w:rsidR="00EE6D46" w:rsidRPr="009A279B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EE6D46" w:rsidRPr="009A279B">
        <w:rPr>
          <w:rFonts w:ascii="Times New Roman" w:hAnsi="Times New Roman" w:cs="Times New Roman"/>
          <w:noProof/>
          <w:sz w:val="24"/>
          <w:szCs w:val="24"/>
        </w:rPr>
        <w:t>Mankiw (2017)</w:t>
      </w:r>
      <w:r w:rsidR="00D25100" w:rsidRPr="009A279B">
        <w:rPr>
          <w:rFonts w:ascii="Times New Roman" w:hAnsi="Times New Roman" w:cs="Times New Roman"/>
          <w:sz w:val="24"/>
          <w:szCs w:val="24"/>
        </w:rPr>
        <w:t xml:space="preserve">, if the government wants to </w:t>
      </w:r>
      <w:r w:rsidR="00F23A35" w:rsidRPr="009A279B">
        <w:rPr>
          <w:rFonts w:ascii="Times New Roman" w:hAnsi="Times New Roman" w:cs="Times New Roman"/>
          <w:sz w:val="24"/>
          <w:szCs w:val="24"/>
        </w:rPr>
        <w:t xml:space="preserve">increase demand in the economy, it would </w:t>
      </w:r>
      <w:r w:rsidR="00EC7914" w:rsidRPr="009A279B">
        <w:rPr>
          <w:rFonts w:ascii="Times New Roman" w:hAnsi="Times New Roman" w:cs="Times New Roman"/>
          <w:sz w:val="24"/>
          <w:szCs w:val="24"/>
        </w:rPr>
        <w:t xml:space="preserve">lower taxes and increase government spending. </w:t>
      </w:r>
      <w:r w:rsidR="00FC1C47" w:rsidRPr="009A279B">
        <w:rPr>
          <w:rFonts w:ascii="Times New Roman" w:hAnsi="Times New Roman" w:cs="Times New Roman"/>
          <w:sz w:val="24"/>
          <w:szCs w:val="24"/>
        </w:rPr>
        <w:t xml:space="preserve">However, the </w:t>
      </w:r>
      <w:r w:rsidR="00E725C2" w:rsidRPr="009A279B">
        <w:rPr>
          <w:rFonts w:ascii="Times New Roman" w:hAnsi="Times New Roman" w:cs="Times New Roman"/>
          <w:sz w:val="24"/>
          <w:szCs w:val="24"/>
        </w:rPr>
        <w:t xml:space="preserve">monetary policy </w:t>
      </w:r>
      <w:r w:rsidR="00FC1C47" w:rsidRPr="009A279B">
        <w:rPr>
          <w:rFonts w:ascii="Times New Roman" w:hAnsi="Times New Roman" w:cs="Times New Roman"/>
          <w:sz w:val="24"/>
          <w:szCs w:val="24"/>
        </w:rPr>
        <w:t xml:space="preserve">is regarded as </w:t>
      </w:r>
      <w:r w:rsidR="008A5F32" w:rsidRPr="009A279B">
        <w:rPr>
          <w:rFonts w:ascii="Times New Roman" w:hAnsi="Times New Roman" w:cs="Times New Roman"/>
          <w:sz w:val="24"/>
          <w:szCs w:val="24"/>
        </w:rPr>
        <w:t xml:space="preserve">affecting the </w:t>
      </w:r>
      <w:r w:rsidR="00176E48" w:rsidRPr="009A279B">
        <w:rPr>
          <w:rFonts w:ascii="Times New Roman" w:hAnsi="Times New Roman" w:cs="Times New Roman"/>
          <w:sz w:val="24"/>
          <w:szCs w:val="24"/>
        </w:rPr>
        <w:t>supply</w:t>
      </w:r>
      <w:r w:rsidR="008A5F32" w:rsidRPr="009A279B">
        <w:rPr>
          <w:rFonts w:ascii="Times New Roman" w:hAnsi="Times New Roman" w:cs="Times New Roman"/>
          <w:sz w:val="24"/>
          <w:szCs w:val="24"/>
        </w:rPr>
        <w:t xml:space="preserve"> of money and </w:t>
      </w:r>
      <w:r w:rsidR="00187FC0" w:rsidRPr="009A279B">
        <w:rPr>
          <w:rFonts w:ascii="Times New Roman" w:hAnsi="Times New Roman" w:cs="Times New Roman"/>
          <w:sz w:val="24"/>
          <w:szCs w:val="24"/>
        </w:rPr>
        <w:t xml:space="preserve">changing the interest rate. Therefore, if the government wants to </w:t>
      </w:r>
      <w:r w:rsidR="00B41254" w:rsidRPr="009A279B">
        <w:rPr>
          <w:rFonts w:ascii="Times New Roman" w:hAnsi="Times New Roman" w:cs="Times New Roman"/>
          <w:sz w:val="24"/>
          <w:szCs w:val="24"/>
        </w:rPr>
        <w:t xml:space="preserve">encourage economic growth and increase spending, it lowers the interest rate charged by banks and other microfinance institution </w:t>
      </w:r>
      <w:r w:rsidR="007816D2" w:rsidRPr="009A279B">
        <w:rPr>
          <w:rFonts w:ascii="Times New Roman" w:hAnsi="Times New Roman" w:cs="Times New Roman"/>
          <w:sz w:val="24"/>
          <w:szCs w:val="24"/>
        </w:rPr>
        <w:t>and increase the supply of money, though this could increase the inflation rate, it one of the best way to foster economic growth of a country.</w:t>
      </w:r>
    </w:p>
    <w:p w:rsidR="009058CF" w:rsidRPr="009A279B" w:rsidRDefault="003D1314" w:rsidP="00963191">
      <w:pPr>
        <w:pStyle w:val="ListParagraph"/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A279B">
        <w:rPr>
          <w:rFonts w:ascii="Times New Roman" w:hAnsi="Times New Roman" w:cs="Times New Roman"/>
          <w:sz w:val="24"/>
          <w:szCs w:val="24"/>
        </w:rPr>
        <w:t xml:space="preserve">3. </w:t>
      </w:r>
      <w:r w:rsidRPr="009A279B">
        <w:rPr>
          <w:rFonts w:ascii="Times New Roman" w:hAnsi="Times New Roman" w:cs="Times New Roman"/>
          <w:b/>
          <w:sz w:val="24"/>
          <w:szCs w:val="24"/>
        </w:rPr>
        <w:t>Compare and explain why neighboring countries like Singapore &amp; Cambodia, North and South Korea</w:t>
      </w:r>
    </w:p>
    <w:p w:rsidR="009058CF" w:rsidRPr="009A279B" w:rsidRDefault="003D1314" w:rsidP="00963191">
      <w:pPr>
        <w:pStyle w:val="ListParagraph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A279B">
        <w:rPr>
          <w:rFonts w:ascii="Times New Roman" w:hAnsi="Times New Roman" w:cs="Times New Roman"/>
          <w:sz w:val="24"/>
          <w:szCs w:val="24"/>
        </w:rPr>
        <w:lastRenderedPageBreak/>
        <w:t xml:space="preserve">The economic growth of </w:t>
      </w:r>
      <w:r w:rsidR="0068226A" w:rsidRPr="009A279B">
        <w:rPr>
          <w:rFonts w:ascii="Times New Roman" w:hAnsi="Times New Roman" w:cs="Times New Roman"/>
          <w:sz w:val="24"/>
          <w:szCs w:val="24"/>
        </w:rPr>
        <w:t xml:space="preserve">a nation is </w:t>
      </w:r>
      <w:r w:rsidR="00706204" w:rsidRPr="009A279B">
        <w:rPr>
          <w:rFonts w:ascii="Times New Roman" w:hAnsi="Times New Roman" w:cs="Times New Roman"/>
          <w:sz w:val="24"/>
          <w:szCs w:val="24"/>
        </w:rPr>
        <w:t>determined</w:t>
      </w:r>
      <w:r w:rsidR="0068226A" w:rsidRPr="009A279B">
        <w:rPr>
          <w:rFonts w:ascii="Times New Roman" w:hAnsi="Times New Roman" w:cs="Times New Roman"/>
          <w:sz w:val="24"/>
          <w:szCs w:val="24"/>
        </w:rPr>
        <w:t xml:space="preserve"> by economic policies, and the kind of leadership being practice. </w:t>
      </w:r>
      <w:r w:rsidR="00706204" w:rsidRPr="009A279B">
        <w:rPr>
          <w:rFonts w:ascii="Times New Roman" w:hAnsi="Times New Roman" w:cs="Times New Roman"/>
          <w:sz w:val="24"/>
          <w:szCs w:val="24"/>
        </w:rPr>
        <w:t>The economic growth of North and South countries is different and South Korea is highly develop</w:t>
      </w:r>
      <w:r w:rsidR="008F7B73" w:rsidRPr="009A279B">
        <w:rPr>
          <w:rFonts w:ascii="Times New Roman" w:hAnsi="Times New Roman" w:cs="Times New Roman"/>
          <w:sz w:val="24"/>
          <w:szCs w:val="24"/>
        </w:rPr>
        <w:t xml:space="preserve">ed compared to North Korea. South Korea practices democratic leadership </w:t>
      </w:r>
      <w:r w:rsidR="00066A65" w:rsidRPr="009A279B">
        <w:rPr>
          <w:rFonts w:ascii="Times New Roman" w:hAnsi="Times New Roman" w:cs="Times New Roman"/>
          <w:sz w:val="24"/>
          <w:szCs w:val="24"/>
        </w:rPr>
        <w:t xml:space="preserve">and leaders are accountable to the people. </w:t>
      </w:r>
      <w:r w:rsidR="001E42F1" w:rsidRPr="009A279B">
        <w:rPr>
          <w:rFonts w:ascii="Times New Roman" w:hAnsi="Times New Roman" w:cs="Times New Roman"/>
          <w:sz w:val="24"/>
          <w:szCs w:val="24"/>
        </w:rPr>
        <w:t xml:space="preserve">Its market is open because its economy is liberalized compared to North Korea where </w:t>
      </w:r>
      <w:r w:rsidR="00665CDE" w:rsidRPr="009A279B">
        <w:rPr>
          <w:rFonts w:ascii="Times New Roman" w:hAnsi="Times New Roman" w:cs="Times New Roman"/>
          <w:sz w:val="24"/>
          <w:szCs w:val="24"/>
        </w:rPr>
        <w:t>the state controls</w:t>
      </w:r>
      <w:r w:rsidR="001E42F1" w:rsidRPr="009A279B">
        <w:rPr>
          <w:rFonts w:ascii="Times New Roman" w:hAnsi="Times New Roman" w:cs="Times New Roman"/>
          <w:sz w:val="24"/>
          <w:szCs w:val="24"/>
        </w:rPr>
        <w:t xml:space="preserve"> all the business</w:t>
      </w:r>
      <w:r w:rsidR="00823B84" w:rsidRPr="009A279B">
        <w:rPr>
          <w:rFonts w:ascii="Times New Roman" w:hAnsi="Times New Roman" w:cs="Times New Roman"/>
          <w:sz w:val="24"/>
          <w:szCs w:val="24"/>
        </w:rPr>
        <w:t>es</w:t>
      </w:r>
      <w:r w:rsidR="001E42F1" w:rsidRPr="009A279B">
        <w:rPr>
          <w:rFonts w:ascii="Times New Roman" w:hAnsi="Times New Roman" w:cs="Times New Roman"/>
          <w:sz w:val="24"/>
          <w:szCs w:val="24"/>
        </w:rPr>
        <w:t xml:space="preserve"> and other economic activities</w:t>
      </w:r>
      <w:sdt>
        <w:sdtPr>
          <w:rPr>
            <w:rFonts w:ascii="Times New Roman" w:hAnsi="Times New Roman" w:cs="Times New Roman"/>
            <w:sz w:val="24"/>
            <w:szCs w:val="24"/>
          </w:rPr>
          <w:id w:val="914417"/>
          <w:citation/>
        </w:sdtPr>
        <w:sdtContent>
          <w:r w:rsidR="00743D1A" w:rsidRPr="009A279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0658A" w:rsidRPr="009A279B">
            <w:rPr>
              <w:rFonts w:ascii="Times New Roman" w:hAnsi="Times New Roman" w:cs="Times New Roman"/>
              <w:sz w:val="24"/>
              <w:szCs w:val="24"/>
            </w:rPr>
            <w:instrText xml:space="preserve"> CITATION CIA19 \l 1033 </w:instrText>
          </w:r>
          <w:r w:rsidR="00743D1A" w:rsidRPr="009A279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0658A" w:rsidRPr="009A279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(CIA Report, 2019)</w:t>
          </w:r>
          <w:r w:rsidR="00743D1A" w:rsidRPr="009A279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1E42F1" w:rsidRPr="009A279B">
        <w:rPr>
          <w:rFonts w:ascii="Times New Roman" w:hAnsi="Times New Roman" w:cs="Times New Roman"/>
          <w:sz w:val="24"/>
          <w:szCs w:val="24"/>
        </w:rPr>
        <w:t xml:space="preserve">. </w:t>
      </w:r>
      <w:r w:rsidR="00986BFD" w:rsidRPr="009A279B">
        <w:rPr>
          <w:rFonts w:ascii="Times New Roman" w:hAnsi="Times New Roman" w:cs="Times New Roman"/>
          <w:sz w:val="24"/>
          <w:szCs w:val="24"/>
        </w:rPr>
        <w:t xml:space="preserve">The North is ruled </w:t>
      </w:r>
      <w:r w:rsidR="00665CDE" w:rsidRPr="009A279B">
        <w:rPr>
          <w:rFonts w:ascii="Times New Roman" w:hAnsi="Times New Roman" w:cs="Times New Roman"/>
          <w:sz w:val="24"/>
          <w:szCs w:val="24"/>
        </w:rPr>
        <w:t xml:space="preserve">under the communist system and therefore, the people have little say in the manner the country is governed. The </w:t>
      </w:r>
      <w:r w:rsidR="004965CE" w:rsidRPr="009A279B">
        <w:rPr>
          <w:rFonts w:ascii="Times New Roman" w:hAnsi="Times New Roman" w:cs="Times New Roman"/>
          <w:sz w:val="24"/>
          <w:szCs w:val="24"/>
        </w:rPr>
        <w:t xml:space="preserve">North Korea market is closed and therefore, does not attract investors. </w:t>
      </w:r>
      <w:r w:rsidR="00B12A92">
        <w:rPr>
          <w:rFonts w:ascii="Times New Roman" w:hAnsi="Times New Roman" w:cs="Times New Roman"/>
          <w:sz w:val="24"/>
          <w:szCs w:val="24"/>
        </w:rPr>
        <w:t xml:space="preserve">This happens in other countries such as Singapore &amp; Cambodia, where the Singapore market is open and businesses operate without government </w:t>
      </w:r>
      <w:r w:rsidR="00282981">
        <w:rPr>
          <w:rFonts w:ascii="Times New Roman" w:hAnsi="Times New Roman" w:cs="Times New Roman"/>
          <w:sz w:val="24"/>
          <w:szCs w:val="24"/>
        </w:rPr>
        <w:t>interference</w:t>
      </w:r>
      <w:r w:rsidR="00B12A92">
        <w:rPr>
          <w:rFonts w:ascii="Times New Roman" w:hAnsi="Times New Roman" w:cs="Times New Roman"/>
          <w:sz w:val="24"/>
          <w:szCs w:val="24"/>
        </w:rPr>
        <w:t xml:space="preserve"> while the Cambodia government controls </w:t>
      </w:r>
      <w:r w:rsidR="00282981">
        <w:rPr>
          <w:rFonts w:ascii="Times New Roman" w:hAnsi="Times New Roman" w:cs="Times New Roman"/>
          <w:sz w:val="24"/>
          <w:szCs w:val="24"/>
        </w:rPr>
        <w:t>businesses</w:t>
      </w:r>
      <w:r w:rsidR="00B12A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C7A" w:rsidRPr="009A279B" w:rsidRDefault="00D54C7A" w:rsidP="00963191">
      <w:pPr>
        <w:pStyle w:val="ListParagraph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54C7A" w:rsidRPr="009A279B" w:rsidRDefault="00D54C7A" w:rsidP="00963191">
      <w:pPr>
        <w:pStyle w:val="ListParagraph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54C7A" w:rsidRPr="009A279B" w:rsidRDefault="00D54C7A" w:rsidP="00963191">
      <w:pPr>
        <w:pStyle w:val="ListParagraph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54C7A" w:rsidRPr="009A279B" w:rsidRDefault="00D54C7A" w:rsidP="00963191">
      <w:pPr>
        <w:pStyle w:val="ListParagraph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54C7A" w:rsidRPr="009A279B" w:rsidRDefault="00D54C7A" w:rsidP="00963191">
      <w:pPr>
        <w:pStyle w:val="ListParagraph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54C7A" w:rsidRPr="009A279B" w:rsidRDefault="00D54C7A" w:rsidP="00963191">
      <w:pPr>
        <w:pStyle w:val="ListParagraph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54C7A" w:rsidRPr="009A279B" w:rsidRDefault="00D54C7A" w:rsidP="00963191">
      <w:pPr>
        <w:pStyle w:val="ListParagraph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54C7A" w:rsidRPr="009A279B" w:rsidRDefault="00D54C7A" w:rsidP="00963191">
      <w:pPr>
        <w:pStyle w:val="ListParagraph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54C7A" w:rsidRPr="009A279B" w:rsidRDefault="00D54C7A" w:rsidP="00963191">
      <w:pPr>
        <w:pStyle w:val="ListParagraph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54C7A" w:rsidRPr="009A279B" w:rsidRDefault="00D54C7A" w:rsidP="00963191">
      <w:pPr>
        <w:pStyle w:val="ListParagraph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54C7A" w:rsidRPr="009A279B" w:rsidRDefault="00D54C7A" w:rsidP="00963191">
      <w:pPr>
        <w:pStyle w:val="ListParagraph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54C7A" w:rsidRPr="009A279B" w:rsidRDefault="00D54C7A" w:rsidP="00963191">
      <w:pPr>
        <w:pStyle w:val="ListParagraph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54C7A" w:rsidRPr="009A279B" w:rsidRDefault="00D54C7A" w:rsidP="00963191">
      <w:pPr>
        <w:pStyle w:val="ListParagraph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54C7A" w:rsidRPr="009A279B" w:rsidRDefault="00D54C7A" w:rsidP="00963191">
      <w:pPr>
        <w:pStyle w:val="ListParagraph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bidi="ar-SA"/>
        </w:rPr>
        <w:id w:val="914418"/>
        <w:docPartObj>
          <w:docPartGallery w:val="Bibliographies"/>
          <w:docPartUnique/>
        </w:docPartObj>
      </w:sdtPr>
      <w:sdtContent>
        <w:p w:rsidR="00086063" w:rsidRPr="009A279B" w:rsidRDefault="003D1314" w:rsidP="009A279B">
          <w:pPr>
            <w:pStyle w:val="Heading1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A279B">
            <w:rPr>
              <w:rFonts w:ascii="Times New Roman" w:hAnsi="Times New Roman" w:cs="Times New Roman"/>
              <w:sz w:val="24"/>
              <w:szCs w:val="24"/>
            </w:rPr>
            <w:t>References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Content>
            <w:p w:rsidR="00086063" w:rsidRPr="009A279B" w:rsidRDefault="00743D1A" w:rsidP="00086063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A279B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="003D1314" w:rsidRPr="009A279B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9A279B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3D1314" w:rsidRPr="009A279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CIA Report. (2019). Central Inteligence Agency . </w:t>
              </w:r>
              <w:r w:rsidR="003D1314" w:rsidRPr="009A279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https://www.cia.gov/library/publications/the-world-factbook/geos/cb.html</w:t>
              </w:r>
              <w:r w:rsidR="003D1314" w:rsidRPr="009A279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2-34.</w:t>
              </w:r>
            </w:p>
            <w:p w:rsidR="00086063" w:rsidRPr="009A279B" w:rsidRDefault="003D1314" w:rsidP="00086063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A279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Mankiw, G. (2017). Productivity and Nation in Principles of Economic. In G. Mankiw, </w:t>
              </w:r>
              <w:r w:rsidRPr="009A279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Productivity and Nation in Principles of Economic</w:t>
              </w:r>
              <w:r w:rsidRPr="009A279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s (pp. 12-38). New York: Pearson.</w:t>
              </w:r>
            </w:p>
            <w:p w:rsidR="00086063" w:rsidRPr="009A279B" w:rsidRDefault="003D1314" w:rsidP="00086063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A279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Smith, A. (2011). The Wealth of Nations. </w:t>
              </w:r>
              <w:r w:rsidRPr="009A279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https://www.adamsmith.org/the-wealth-of-nations</w:t>
              </w:r>
              <w:r w:rsidRPr="009A279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</w:t>
              </w:r>
              <w:r w:rsidRPr="009A279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2-15.</w:t>
              </w:r>
            </w:p>
            <w:p w:rsidR="00086063" w:rsidRPr="009A279B" w:rsidRDefault="00743D1A" w:rsidP="00086063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9A279B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D54C7A" w:rsidRPr="009A279B" w:rsidRDefault="00D54C7A" w:rsidP="00963191">
      <w:pPr>
        <w:pStyle w:val="ListParagraph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87FC0" w:rsidRPr="009A279B" w:rsidRDefault="00187FC0" w:rsidP="004769FE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187FC0" w:rsidRPr="009A279B" w:rsidRDefault="00187FC0" w:rsidP="00EE6D46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187FC0" w:rsidRPr="009A279B" w:rsidSect="001E2E77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314" w:rsidRDefault="003D1314" w:rsidP="00743D1A">
      <w:pPr>
        <w:spacing w:after="0" w:line="240" w:lineRule="auto"/>
      </w:pPr>
      <w:r>
        <w:separator/>
      </w:r>
    </w:p>
  </w:endnote>
  <w:endnote w:type="continuationSeparator" w:id="1">
    <w:p w:rsidR="003D1314" w:rsidRDefault="003D1314" w:rsidP="00743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314" w:rsidRDefault="003D1314" w:rsidP="00743D1A">
      <w:pPr>
        <w:spacing w:after="0" w:line="240" w:lineRule="auto"/>
      </w:pPr>
      <w:r>
        <w:separator/>
      </w:r>
    </w:p>
  </w:footnote>
  <w:footnote w:type="continuationSeparator" w:id="1">
    <w:p w:rsidR="003D1314" w:rsidRDefault="003D1314" w:rsidP="00743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77" w:rsidRDefault="003D1314">
    <w:pPr>
      <w:pStyle w:val="Header"/>
    </w:pPr>
    <w:r w:rsidRPr="001E2E77">
      <w:t>PRINCIPAL OF MACRO ECONOMIC</w:t>
    </w:r>
    <w:r>
      <w:ptab w:relativeTo="margin" w:alignment="right" w:leader="none"/>
    </w:r>
    <w:r w:rsidR="00743D1A">
      <w:fldChar w:fldCharType="begin"/>
    </w:r>
    <w:r>
      <w:instrText xml:space="preserve"> PAGE   \* MERGEFORMAT </w:instrText>
    </w:r>
    <w:r w:rsidR="00743D1A">
      <w:fldChar w:fldCharType="separate"/>
    </w:r>
    <w:r w:rsidR="007717A3">
      <w:rPr>
        <w:noProof/>
      </w:rPr>
      <w:t>2</w:t>
    </w:r>
    <w:r w:rsidR="00743D1A">
      <w:fldChar w:fldCharType="end"/>
    </w:r>
  </w:p>
  <w:p w:rsidR="001E2E77" w:rsidRDefault="001E2E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77" w:rsidRDefault="003D1314">
    <w:pPr>
      <w:pStyle w:val="Header"/>
    </w:pPr>
    <w:r>
      <w:t xml:space="preserve">Running head: </w:t>
    </w:r>
    <w:r w:rsidRPr="001E2E77">
      <w:t>PRINCIPAL OF MACRO ECONOMIC</w:t>
    </w:r>
    <w:r>
      <w:ptab w:relativeTo="margin" w:alignment="right" w:leader="none"/>
    </w:r>
    <w: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A3159"/>
    <w:multiLevelType w:val="hybridMultilevel"/>
    <w:tmpl w:val="3F96CE06"/>
    <w:lvl w:ilvl="0" w:tplc="2D1AC6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A704B752" w:tentative="1">
      <w:start w:val="1"/>
      <w:numFmt w:val="lowerLetter"/>
      <w:lvlText w:val="%2."/>
      <w:lvlJc w:val="left"/>
      <w:pPr>
        <w:ind w:left="1440" w:hanging="360"/>
      </w:pPr>
    </w:lvl>
    <w:lvl w:ilvl="2" w:tplc="3F5641E4" w:tentative="1">
      <w:start w:val="1"/>
      <w:numFmt w:val="lowerRoman"/>
      <w:lvlText w:val="%3."/>
      <w:lvlJc w:val="right"/>
      <w:pPr>
        <w:ind w:left="2160" w:hanging="180"/>
      </w:pPr>
    </w:lvl>
    <w:lvl w:ilvl="3" w:tplc="190AF646" w:tentative="1">
      <w:start w:val="1"/>
      <w:numFmt w:val="decimal"/>
      <w:lvlText w:val="%4."/>
      <w:lvlJc w:val="left"/>
      <w:pPr>
        <w:ind w:left="2880" w:hanging="360"/>
      </w:pPr>
    </w:lvl>
    <w:lvl w:ilvl="4" w:tplc="A58EDCDA" w:tentative="1">
      <w:start w:val="1"/>
      <w:numFmt w:val="lowerLetter"/>
      <w:lvlText w:val="%5."/>
      <w:lvlJc w:val="left"/>
      <w:pPr>
        <w:ind w:left="3600" w:hanging="360"/>
      </w:pPr>
    </w:lvl>
    <w:lvl w:ilvl="5" w:tplc="164E07C4" w:tentative="1">
      <w:start w:val="1"/>
      <w:numFmt w:val="lowerRoman"/>
      <w:lvlText w:val="%6."/>
      <w:lvlJc w:val="right"/>
      <w:pPr>
        <w:ind w:left="4320" w:hanging="180"/>
      </w:pPr>
    </w:lvl>
    <w:lvl w:ilvl="6" w:tplc="5B229DC8" w:tentative="1">
      <w:start w:val="1"/>
      <w:numFmt w:val="decimal"/>
      <w:lvlText w:val="%7."/>
      <w:lvlJc w:val="left"/>
      <w:pPr>
        <w:ind w:left="5040" w:hanging="360"/>
      </w:pPr>
    </w:lvl>
    <w:lvl w:ilvl="7" w:tplc="AE5A5054" w:tentative="1">
      <w:start w:val="1"/>
      <w:numFmt w:val="lowerLetter"/>
      <w:lvlText w:val="%8."/>
      <w:lvlJc w:val="left"/>
      <w:pPr>
        <w:ind w:left="5760" w:hanging="360"/>
      </w:pPr>
    </w:lvl>
    <w:lvl w:ilvl="8" w:tplc="06CE7E4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4CC"/>
    <w:rsid w:val="00066A65"/>
    <w:rsid w:val="00086063"/>
    <w:rsid w:val="00134A4C"/>
    <w:rsid w:val="00176E48"/>
    <w:rsid w:val="00187FC0"/>
    <w:rsid w:val="001E2E77"/>
    <w:rsid w:val="001E42F1"/>
    <w:rsid w:val="00282981"/>
    <w:rsid w:val="00285785"/>
    <w:rsid w:val="00327659"/>
    <w:rsid w:val="00333602"/>
    <w:rsid w:val="003744FC"/>
    <w:rsid w:val="00375426"/>
    <w:rsid w:val="00382F22"/>
    <w:rsid w:val="003879A3"/>
    <w:rsid w:val="003B7112"/>
    <w:rsid w:val="003D1314"/>
    <w:rsid w:val="00446706"/>
    <w:rsid w:val="004769FE"/>
    <w:rsid w:val="00491066"/>
    <w:rsid w:val="004965CE"/>
    <w:rsid w:val="00505D7A"/>
    <w:rsid w:val="00535E44"/>
    <w:rsid w:val="00544F8D"/>
    <w:rsid w:val="00665CDE"/>
    <w:rsid w:val="0068226A"/>
    <w:rsid w:val="006C1BB5"/>
    <w:rsid w:val="006E4816"/>
    <w:rsid w:val="00706204"/>
    <w:rsid w:val="00743D1A"/>
    <w:rsid w:val="00751211"/>
    <w:rsid w:val="007717A3"/>
    <w:rsid w:val="007816D2"/>
    <w:rsid w:val="007B4BFA"/>
    <w:rsid w:val="00823B84"/>
    <w:rsid w:val="008337B8"/>
    <w:rsid w:val="008A5F32"/>
    <w:rsid w:val="008F7B73"/>
    <w:rsid w:val="009044CC"/>
    <w:rsid w:val="009058CF"/>
    <w:rsid w:val="0090658A"/>
    <w:rsid w:val="00924671"/>
    <w:rsid w:val="00963191"/>
    <w:rsid w:val="00986BFD"/>
    <w:rsid w:val="009A0840"/>
    <w:rsid w:val="009A279B"/>
    <w:rsid w:val="009F5800"/>
    <w:rsid w:val="00AD0A0B"/>
    <w:rsid w:val="00B1165E"/>
    <w:rsid w:val="00B11859"/>
    <w:rsid w:val="00B12A92"/>
    <w:rsid w:val="00B14291"/>
    <w:rsid w:val="00B41254"/>
    <w:rsid w:val="00C1156A"/>
    <w:rsid w:val="00D24BDB"/>
    <w:rsid w:val="00D25100"/>
    <w:rsid w:val="00D3483C"/>
    <w:rsid w:val="00D54C7A"/>
    <w:rsid w:val="00DC008D"/>
    <w:rsid w:val="00E21CFC"/>
    <w:rsid w:val="00E725C2"/>
    <w:rsid w:val="00EC7914"/>
    <w:rsid w:val="00EE6D46"/>
    <w:rsid w:val="00F23A35"/>
    <w:rsid w:val="00F52DC1"/>
    <w:rsid w:val="00F66248"/>
    <w:rsid w:val="00FC1C47"/>
    <w:rsid w:val="00FC26B6"/>
    <w:rsid w:val="00FF3A39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56A"/>
  </w:style>
  <w:style w:type="paragraph" w:styleId="Heading1">
    <w:name w:val="heading 1"/>
    <w:basedOn w:val="Normal"/>
    <w:next w:val="Normal"/>
    <w:link w:val="Heading1Char"/>
    <w:uiPriority w:val="9"/>
    <w:qFormat/>
    <w:rsid w:val="000860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E77"/>
  </w:style>
  <w:style w:type="paragraph" w:styleId="Footer">
    <w:name w:val="footer"/>
    <w:basedOn w:val="Normal"/>
    <w:link w:val="FooterChar"/>
    <w:uiPriority w:val="99"/>
    <w:semiHidden/>
    <w:unhideWhenUsed/>
    <w:rsid w:val="001E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2E77"/>
  </w:style>
  <w:style w:type="paragraph" w:styleId="BalloonText">
    <w:name w:val="Balloon Text"/>
    <w:basedOn w:val="Normal"/>
    <w:link w:val="BalloonTextChar"/>
    <w:uiPriority w:val="99"/>
    <w:semiHidden/>
    <w:unhideWhenUsed/>
    <w:rsid w:val="001E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E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E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6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086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Ada11</b:Tag>
    <b:SourceType>JournalArticle</b:SourceType>
    <b:Guid>{98D92D55-DA2F-4555-B360-66BEFF561644}</b:Guid>
    <b:LCID>0</b:LCID>
    <b:Author>
      <b:Author>
        <b:NameList>
          <b:Person>
            <b:Last>Smith</b:Last>
            <b:First>Adam</b:First>
          </b:Person>
        </b:NameList>
      </b:Author>
    </b:Author>
    <b:Title>The Wealth of Nations</b:Title>
    <b:JournalName>https://www.adamsmith.org/the-wealth-of-nations</b:JournalName>
    <b:Year>2011</b:Year>
    <b:Pages>2-15</b:Pages>
    <b:RefOrder>1</b:RefOrder>
  </b:Source>
  <b:Source>
    <b:Tag>Gre17</b:Tag>
    <b:SourceType>BookSection</b:SourceType>
    <b:Guid>{B72EB8A9-7854-4183-9DA4-CD08205405CE}</b:Guid>
    <b:LCID>0</b:LCID>
    <b:Author>
      <b:Author>
        <b:NameList>
          <b:Person>
            <b:Last>Mankiw</b:Last>
            <b:First>Gregory</b:First>
          </b:Person>
        </b:NameList>
      </b:Author>
      <b:BookAuthor>
        <b:NameList>
          <b:Person>
            <b:Last>Mankiw</b:Last>
            <b:First>Gregory</b:First>
          </b:Person>
        </b:NameList>
      </b:BookAuthor>
    </b:Author>
    <b:Title>Productivity and Nation in Principles of Economic</b:Title>
    <b:Year>2017</b:Year>
    <b:Pages>12-38</b:Pages>
    <b:BookTitle>Productivity and Nation in Principles of Economic</b:BookTitle>
    <b:City>New York</b:City>
    <b:Publisher>Pearson </b:Publisher>
    <b:RefOrder>3</b:RefOrder>
  </b:Source>
  <b:Source>
    <b:Tag>CIA19</b:Tag>
    <b:SourceType>JournalArticle</b:SourceType>
    <b:Guid>{F1C4B140-C679-47BE-B090-2DB08C3FF58D}</b:Guid>
    <b:LCID>0</b:LCID>
    <b:Author>
      <b:Author>
        <b:Corporate>CIA Report</b:Corporate>
      </b:Author>
    </b:Author>
    <b:Title>Central Inteligence Agency </b:Title>
    <b:Year>2019</b:Year>
    <b:Pages>2-34</b:Pages>
    <b:JournalName>https://www.cia.gov/library/publications/the-world-factbook/geos/cb.html</b:JournalName>
    <b:RefOrder>2</b:RefOrder>
  </b:Source>
</b:Sources>
</file>

<file path=customXml/itemProps1.xml><?xml version="1.0" encoding="utf-8"?>
<ds:datastoreItem xmlns:ds="http://schemas.openxmlformats.org/officeDocument/2006/customXml" ds:itemID="{E1CA9C64-71A8-4840-B688-B4E8441C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dwele</dc:creator>
  <cp:lastModifiedBy>dwele</cp:lastModifiedBy>
  <cp:revision>2</cp:revision>
  <dcterms:created xsi:type="dcterms:W3CDTF">2019-11-19T21:21:00Z</dcterms:created>
  <dcterms:modified xsi:type="dcterms:W3CDTF">2019-11-19T21:21:00Z</dcterms:modified>
</cp:coreProperties>
</file>