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B7D9" w14:textId="4556C5C1" w:rsidR="00E81978" w:rsidRPr="00EB2BA5" w:rsidRDefault="00092057">
      <w:pPr>
        <w:pStyle w:val="Title"/>
        <w:rPr>
          <w:rFonts w:ascii="Times New Roman" w:hAnsi="Times New Roman" w:cs="Times New Roman"/>
        </w:rPr>
      </w:pPr>
      <w:sdt>
        <w:sdtPr>
          <w:rPr>
            <w:rFonts w:ascii="Times New Roman" w:hAnsi="Times New Roman" w:cs="Times New Roman"/>
          </w:rPr>
          <w:alias w:val="Title:"/>
          <w:tag w:val="Title:"/>
          <w:id w:val="726351117"/>
          <w:placeholder>
            <w:docPart w:val="F20E63CCAFC643B593F65CF66026DD7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228A1">
            <w:rPr>
              <w:rFonts w:ascii="Times New Roman" w:hAnsi="Times New Roman" w:cs="Times New Roman"/>
            </w:rPr>
            <w:t>Fourth Amendment in the American Constitution</w:t>
          </w:r>
        </w:sdtContent>
      </w:sdt>
    </w:p>
    <w:p w14:paraId="78DCCCB5" w14:textId="0C1BBF03" w:rsidR="00B823AA" w:rsidRPr="00EB2BA5" w:rsidRDefault="00C7540F" w:rsidP="00B823AA">
      <w:pPr>
        <w:pStyle w:val="Title2"/>
        <w:rPr>
          <w:rFonts w:ascii="Times New Roman" w:hAnsi="Times New Roman" w:cs="Times New Roman"/>
        </w:rPr>
      </w:pPr>
      <w:r w:rsidRPr="00EB2BA5">
        <w:rPr>
          <w:rFonts w:ascii="Times New Roman" w:hAnsi="Times New Roman" w:cs="Times New Roman"/>
        </w:rPr>
        <w:t>Author</w:t>
      </w:r>
    </w:p>
    <w:p w14:paraId="49A62388" w14:textId="6BDDA7B7" w:rsidR="00E81978" w:rsidRPr="00EB2BA5" w:rsidRDefault="00C7540F" w:rsidP="00B823AA">
      <w:pPr>
        <w:pStyle w:val="Title2"/>
        <w:rPr>
          <w:rFonts w:ascii="Times New Roman" w:hAnsi="Times New Roman" w:cs="Times New Roman"/>
        </w:rPr>
      </w:pPr>
      <w:r w:rsidRPr="00EB2BA5">
        <w:rPr>
          <w:rFonts w:ascii="Times New Roman" w:hAnsi="Times New Roman" w:cs="Times New Roman"/>
        </w:rPr>
        <w:t>Institution</w:t>
      </w:r>
    </w:p>
    <w:p w14:paraId="05ADE1EA" w14:textId="0F5431F8" w:rsidR="00E81978" w:rsidRPr="00EB2BA5" w:rsidRDefault="00E81978">
      <w:pPr>
        <w:pStyle w:val="Title"/>
        <w:rPr>
          <w:rFonts w:ascii="Times New Roman" w:hAnsi="Times New Roman" w:cs="Times New Roman"/>
        </w:rPr>
      </w:pPr>
    </w:p>
    <w:p w14:paraId="7AC088C0" w14:textId="119E3E7A" w:rsidR="00E81978" w:rsidRPr="00EB2BA5" w:rsidRDefault="00E81978" w:rsidP="00B823AA">
      <w:pPr>
        <w:pStyle w:val="Title2"/>
        <w:rPr>
          <w:rFonts w:ascii="Times New Roman" w:hAnsi="Times New Roman" w:cs="Times New Roman"/>
        </w:rPr>
      </w:pPr>
    </w:p>
    <w:p w14:paraId="7ECF9B0B" w14:textId="7D7BF532" w:rsidR="00C7540F" w:rsidRPr="00EB2BA5" w:rsidRDefault="00C7540F" w:rsidP="00B823AA">
      <w:pPr>
        <w:pStyle w:val="Title2"/>
        <w:rPr>
          <w:rFonts w:ascii="Times New Roman" w:hAnsi="Times New Roman" w:cs="Times New Roman"/>
        </w:rPr>
      </w:pPr>
    </w:p>
    <w:p w14:paraId="177A7747" w14:textId="503E98DD" w:rsidR="00C7540F" w:rsidRPr="00EB2BA5" w:rsidRDefault="00C7540F" w:rsidP="00B823AA">
      <w:pPr>
        <w:pStyle w:val="Title2"/>
        <w:rPr>
          <w:rFonts w:ascii="Times New Roman" w:hAnsi="Times New Roman" w:cs="Times New Roman"/>
        </w:rPr>
      </w:pPr>
    </w:p>
    <w:p w14:paraId="0C7B275C" w14:textId="6BA1BC6D" w:rsidR="00C7540F" w:rsidRPr="00EB2BA5" w:rsidRDefault="00C7540F" w:rsidP="00B823AA">
      <w:pPr>
        <w:pStyle w:val="Title2"/>
        <w:rPr>
          <w:rFonts w:ascii="Times New Roman" w:hAnsi="Times New Roman" w:cs="Times New Roman"/>
        </w:rPr>
      </w:pPr>
    </w:p>
    <w:p w14:paraId="36C690CB" w14:textId="7AAD8480" w:rsidR="00C7540F" w:rsidRPr="00EB2BA5" w:rsidRDefault="00C7540F" w:rsidP="00B823AA">
      <w:pPr>
        <w:pStyle w:val="Title2"/>
        <w:rPr>
          <w:rFonts w:ascii="Times New Roman" w:hAnsi="Times New Roman" w:cs="Times New Roman"/>
        </w:rPr>
      </w:pPr>
    </w:p>
    <w:p w14:paraId="6DC10AA6" w14:textId="21C26EBA" w:rsidR="00C7540F" w:rsidRPr="00EB2BA5" w:rsidRDefault="00C7540F" w:rsidP="00B823AA">
      <w:pPr>
        <w:pStyle w:val="Title2"/>
        <w:rPr>
          <w:rFonts w:ascii="Times New Roman" w:hAnsi="Times New Roman" w:cs="Times New Roman"/>
        </w:rPr>
      </w:pPr>
    </w:p>
    <w:p w14:paraId="3B1EA91E" w14:textId="224AABAF" w:rsidR="00C7540F" w:rsidRPr="00EB2BA5" w:rsidRDefault="00C7540F" w:rsidP="00B823AA">
      <w:pPr>
        <w:pStyle w:val="Title2"/>
        <w:rPr>
          <w:rFonts w:ascii="Times New Roman" w:hAnsi="Times New Roman" w:cs="Times New Roman"/>
        </w:rPr>
      </w:pPr>
    </w:p>
    <w:p w14:paraId="25A90C80" w14:textId="3B46B9F4" w:rsidR="00C7540F" w:rsidRPr="00EB2BA5" w:rsidRDefault="00C7540F" w:rsidP="00B823AA">
      <w:pPr>
        <w:pStyle w:val="Title2"/>
        <w:rPr>
          <w:rFonts w:ascii="Times New Roman" w:hAnsi="Times New Roman" w:cs="Times New Roman"/>
        </w:rPr>
      </w:pPr>
    </w:p>
    <w:p w14:paraId="23588914" w14:textId="168F8A07" w:rsidR="00C7540F" w:rsidRPr="00EB2BA5" w:rsidRDefault="00C7540F" w:rsidP="00B823AA">
      <w:pPr>
        <w:pStyle w:val="Title2"/>
        <w:rPr>
          <w:rFonts w:ascii="Times New Roman" w:hAnsi="Times New Roman" w:cs="Times New Roman"/>
        </w:rPr>
      </w:pPr>
    </w:p>
    <w:p w14:paraId="1BAEE624" w14:textId="1FBFC461" w:rsidR="00C7540F" w:rsidRPr="00EB2BA5" w:rsidRDefault="00C7540F" w:rsidP="00B823AA">
      <w:pPr>
        <w:pStyle w:val="Title2"/>
        <w:rPr>
          <w:rFonts w:ascii="Times New Roman" w:hAnsi="Times New Roman" w:cs="Times New Roman"/>
        </w:rPr>
      </w:pPr>
    </w:p>
    <w:p w14:paraId="1ADD73CA" w14:textId="3CAFC8DA" w:rsidR="00C7540F" w:rsidRPr="00EB2BA5" w:rsidRDefault="00C7540F" w:rsidP="00B823AA">
      <w:pPr>
        <w:pStyle w:val="Title2"/>
        <w:rPr>
          <w:rFonts w:ascii="Times New Roman" w:hAnsi="Times New Roman" w:cs="Times New Roman"/>
        </w:rPr>
      </w:pPr>
      <w:bookmarkStart w:id="0" w:name="_GoBack"/>
      <w:bookmarkEnd w:id="0"/>
    </w:p>
    <w:p w14:paraId="06E66997" w14:textId="0A38BC65" w:rsidR="00C7540F" w:rsidRPr="00EB2BA5" w:rsidRDefault="00092057" w:rsidP="00C7540F">
      <w:pPr>
        <w:pStyle w:val="Title"/>
        <w:rPr>
          <w:rFonts w:ascii="Times New Roman" w:hAnsi="Times New Roman" w:cs="Times New Roman"/>
        </w:rPr>
      </w:pPr>
      <w:sdt>
        <w:sdtPr>
          <w:rPr>
            <w:rFonts w:ascii="Times New Roman" w:hAnsi="Times New Roman" w:cs="Times New Roman"/>
          </w:rPr>
          <w:alias w:val="Title:"/>
          <w:tag w:val="Title:"/>
          <w:id w:val="-1120296142"/>
          <w:placeholder>
            <w:docPart w:val="20189661500B466C88C831E5AB490EF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7540F" w:rsidRPr="00EB2BA5">
            <w:rPr>
              <w:rFonts w:ascii="Times New Roman" w:hAnsi="Times New Roman" w:cs="Times New Roman"/>
            </w:rPr>
            <w:t xml:space="preserve">Fourth Amendment in </w:t>
          </w:r>
          <w:r w:rsidR="00E228A1">
            <w:rPr>
              <w:rFonts w:ascii="Times New Roman" w:hAnsi="Times New Roman" w:cs="Times New Roman"/>
            </w:rPr>
            <w:t xml:space="preserve">the </w:t>
          </w:r>
          <w:r w:rsidR="00C7540F" w:rsidRPr="00EB2BA5">
            <w:rPr>
              <w:rFonts w:ascii="Times New Roman" w:hAnsi="Times New Roman" w:cs="Times New Roman"/>
            </w:rPr>
            <w:t>American Constitution</w:t>
          </w:r>
        </w:sdtContent>
      </w:sdt>
    </w:p>
    <w:p w14:paraId="3EB91D13" w14:textId="5549D0C0" w:rsidR="00C7540F" w:rsidRPr="00EB2BA5" w:rsidRDefault="00C7540F" w:rsidP="00C7540F">
      <w:pPr>
        <w:pStyle w:val="Title2"/>
        <w:jc w:val="left"/>
        <w:rPr>
          <w:rFonts w:ascii="Times New Roman" w:hAnsi="Times New Roman" w:cs="Times New Roman"/>
        </w:rPr>
      </w:pPr>
      <w:r w:rsidRPr="00EB2BA5">
        <w:rPr>
          <w:rFonts w:ascii="Times New Roman" w:hAnsi="Times New Roman" w:cs="Times New Roman"/>
        </w:rPr>
        <w:tab/>
      </w:r>
      <w:r w:rsidR="007B1AF4" w:rsidRPr="00EB2BA5">
        <w:rPr>
          <w:rFonts w:ascii="Times New Roman" w:hAnsi="Times New Roman" w:cs="Times New Roman"/>
        </w:rPr>
        <w:t xml:space="preserve">The constitution has been folded, crumpled up, used as a coloring book, been through the wash, and used to swat flies. It's amazing that it still exists. With that being said, a lot of things that sounded like common sense at the time are now being scrutinized in every way imaginable. The amendment assumes that the government cannot unreasonably search anyone’s home without a warrant. This does not extend fully to vehicles for some reason. The major reason seems to be to catch fleeing felons and for "public" protection. </w:t>
      </w:r>
    </w:p>
    <w:p w14:paraId="0BDA300B" w14:textId="58129773" w:rsidR="007B1AF4" w:rsidRPr="00EB2BA5" w:rsidRDefault="007B1AF4" w:rsidP="00C7540F">
      <w:pPr>
        <w:pStyle w:val="Title2"/>
        <w:jc w:val="left"/>
        <w:rPr>
          <w:rFonts w:ascii="Times New Roman" w:hAnsi="Times New Roman" w:cs="Times New Roman"/>
        </w:rPr>
      </w:pPr>
      <w:r w:rsidRPr="00EB2BA5">
        <w:rPr>
          <w:rFonts w:ascii="Times New Roman" w:hAnsi="Times New Roman" w:cs="Times New Roman"/>
        </w:rPr>
        <w:tab/>
        <w:t xml:space="preserve">The 4th amendment </w:t>
      </w:r>
      <w:r w:rsidR="00030AF3">
        <w:rPr>
          <w:rFonts w:ascii="Times New Roman" w:hAnsi="Times New Roman" w:cs="Times New Roman"/>
        </w:rPr>
        <w:t xml:space="preserve">of the American constitution puts a </w:t>
      </w:r>
      <w:r w:rsidR="00030AF3" w:rsidRPr="00EB2BA5">
        <w:rPr>
          <w:rFonts w:ascii="Times New Roman" w:hAnsi="Times New Roman" w:cs="Times New Roman"/>
        </w:rPr>
        <w:t>constraint</w:t>
      </w:r>
      <w:r w:rsidRPr="00EB2BA5">
        <w:rPr>
          <w:rFonts w:ascii="Times New Roman" w:hAnsi="Times New Roman" w:cs="Times New Roman"/>
        </w:rPr>
        <w:t xml:space="preserve"> on the </w:t>
      </w:r>
      <w:r w:rsidR="00030AF3">
        <w:rPr>
          <w:rFonts w:ascii="Times New Roman" w:hAnsi="Times New Roman" w:cs="Times New Roman"/>
        </w:rPr>
        <w:t xml:space="preserve">US </w:t>
      </w:r>
      <w:r w:rsidRPr="00EB2BA5">
        <w:rPr>
          <w:rFonts w:ascii="Times New Roman" w:hAnsi="Times New Roman" w:cs="Times New Roman"/>
        </w:rPr>
        <w:t xml:space="preserve">government </w:t>
      </w:r>
      <w:r w:rsidR="00030AF3">
        <w:rPr>
          <w:rFonts w:ascii="Times New Roman" w:hAnsi="Times New Roman" w:cs="Times New Roman"/>
        </w:rPr>
        <w:t>concerning search and seizure of the property of Americans</w:t>
      </w:r>
      <w:r w:rsidRPr="00EB2BA5">
        <w:rPr>
          <w:rFonts w:ascii="Times New Roman" w:hAnsi="Times New Roman" w:cs="Times New Roman"/>
        </w:rPr>
        <w:t>. </w:t>
      </w:r>
      <w:r w:rsidR="00400A2B" w:rsidRPr="00EB2BA5">
        <w:rPr>
          <w:rFonts w:ascii="Times New Roman" w:hAnsi="Times New Roman" w:cs="Times New Roman"/>
        </w:rPr>
        <w:t>The Fourth Amendment was enacted by</w:t>
      </w:r>
      <w:r w:rsidR="00E04C58">
        <w:rPr>
          <w:rFonts w:ascii="Times New Roman" w:hAnsi="Times New Roman" w:cs="Times New Roman"/>
        </w:rPr>
        <w:t xml:space="preserve"> the people who had expe</w:t>
      </w:r>
      <w:r w:rsidR="00A65549">
        <w:rPr>
          <w:rFonts w:ascii="Times New Roman" w:hAnsi="Times New Roman" w:cs="Times New Roman"/>
        </w:rPr>
        <w:t>rie</w:t>
      </w:r>
      <w:r w:rsidR="00E04C58">
        <w:rPr>
          <w:rFonts w:ascii="Times New Roman" w:hAnsi="Times New Roman" w:cs="Times New Roman"/>
        </w:rPr>
        <w:t>nce of being searched by Crown authorities without prior warning and a writ of assistance.</w:t>
      </w:r>
      <w:r w:rsidR="00400A2B" w:rsidRPr="00EB2BA5">
        <w:rPr>
          <w:rFonts w:ascii="Times New Roman" w:hAnsi="Times New Roman" w:cs="Times New Roman"/>
        </w:rPr>
        <w:t xml:space="preserve"> Their fear was that if the Federal Government became all too </w:t>
      </w:r>
      <w:r w:rsidR="00E04C58" w:rsidRPr="00EB2BA5">
        <w:rPr>
          <w:rFonts w:ascii="Times New Roman" w:hAnsi="Times New Roman" w:cs="Times New Roman"/>
        </w:rPr>
        <w:t>authoritative</w:t>
      </w:r>
      <w:r w:rsidR="00400A2B" w:rsidRPr="00EB2BA5">
        <w:rPr>
          <w:rFonts w:ascii="Times New Roman" w:hAnsi="Times New Roman" w:cs="Times New Roman"/>
        </w:rPr>
        <w:t xml:space="preserve"> it</w:t>
      </w:r>
      <w:r w:rsidR="00E04C58">
        <w:rPr>
          <w:rFonts w:ascii="Times New Roman" w:hAnsi="Times New Roman" w:cs="Times New Roman"/>
        </w:rPr>
        <w:t xml:space="preserve"> would</w:t>
      </w:r>
      <w:r w:rsidR="00400A2B" w:rsidRPr="00EB2BA5">
        <w:rPr>
          <w:rFonts w:ascii="Times New Roman" w:hAnsi="Times New Roman" w:cs="Times New Roman"/>
        </w:rPr>
        <w:t xml:space="preserve"> start doing the same thing.</w:t>
      </w:r>
    </w:p>
    <w:p w14:paraId="1093C1CC" w14:textId="5317B9E1" w:rsidR="00400A2B" w:rsidRPr="00E04C58" w:rsidRDefault="00400A2B" w:rsidP="00C7540F">
      <w:pPr>
        <w:pStyle w:val="Title2"/>
        <w:jc w:val="left"/>
        <w:rPr>
          <w:rFonts w:ascii="Times New Roman" w:hAnsi="Times New Roman" w:cs="Times New Roman"/>
          <w:color w:val="FF0000"/>
        </w:rPr>
      </w:pPr>
      <w:r w:rsidRPr="00EB2BA5">
        <w:rPr>
          <w:rFonts w:ascii="Times New Roman" w:hAnsi="Times New Roman" w:cs="Times New Roman"/>
        </w:rPr>
        <w:tab/>
        <w:t xml:space="preserve">Fourth Amendment to </w:t>
      </w:r>
      <w:r w:rsidR="00E228A1">
        <w:rPr>
          <w:rFonts w:ascii="Times New Roman" w:hAnsi="Times New Roman" w:cs="Times New Roman"/>
        </w:rPr>
        <w:t xml:space="preserve">the </w:t>
      </w:r>
      <w:r w:rsidRPr="00EB2BA5">
        <w:rPr>
          <w:rFonts w:ascii="Times New Roman" w:hAnsi="Times New Roman" w:cs="Times New Roman"/>
        </w:rPr>
        <w:t>American constitution, in most of the cases, requires a judge</w:t>
      </w:r>
      <w:r w:rsidR="00E04C58">
        <w:rPr>
          <w:rFonts w:ascii="Times New Roman" w:hAnsi="Times New Roman" w:cs="Times New Roman"/>
        </w:rPr>
        <w:t xml:space="preserve"> </w:t>
      </w:r>
      <w:r w:rsidR="00E04C58" w:rsidRPr="00E04C58">
        <w:rPr>
          <w:rFonts w:ascii="Times New Roman" w:hAnsi="Times New Roman" w:cs="Times New Roman"/>
        </w:rPr>
        <w:t xml:space="preserve">to approve warrant enabling the police </w:t>
      </w:r>
      <w:r w:rsidR="00E04C58">
        <w:rPr>
          <w:rFonts w:ascii="Times New Roman" w:hAnsi="Times New Roman" w:cs="Times New Roman"/>
        </w:rPr>
        <w:t>for searching anyone’ property</w:t>
      </w:r>
      <w:r w:rsidR="00E04C58" w:rsidRPr="00E04C58">
        <w:rPr>
          <w:rFonts w:ascii="Times New Roman" w:hAnsi="Times New Roman" w:cs="Times New Roman"/>
        </w:rPr>
        <w:t xml:space="preserve">. There are special cases however practically every one of them includes critical or crisis circumstances where a warrant is just </w:t>
      </w:r>
      <w:r w:rsidR="00877163" w:rsidRPr="00E04C58">
        <w:rPr>
          <w:rFonts w:ascii="Times New Roman" w:hAnsi="Times New Roman" w:cs="Times New Roman"/>
        </w:rPr>
        <w:t>impractical</w:t>
      </w:r>
      <w:r w:rsidR="00E04C58" w:rsidRPr="00E04C58">
        <w:rPr>
          <w:rFonts w:ascii="Times New Roman" w:hAnsi="Times New Roman" w:cs="Times New Roman"/>
        </w:rPr>
        <w:t xml:space="preserve"> (Cloud, 1996). Remembering that search</w:t>
      </w:r>
      <w:r w:rsidR="00877163">
        <w:rPr>
          <w:rFonts w:ascii="Times New Roman" w:hAnsi="Times New Roman" w:cs="Times New Roman"/>
        </w:rPr>
        <w:t>ing anyone</w:t>
      </w:r>
      <w:r w:rsidR="00E04C58" w:rsidRPr="00E04C58">
        <w:rPr>
          <w:rFonts w:ascii="Times New Roman" w:hAnsi="Times New Roman" w:cs="Times New Roman"/>
        </w:rPr>
        <w:t xml:space="preserve"> </w:t>
      </w:r>
      <w:r w:rsidR="00152E56">
        <w:rPr>
          <w:rFonts w:ascii="Times New Roman" w:hAnsi="Times New Roman" w:cs="Times New Roman"/>
        </w:rPr>
        <w:t>without</w:t>
      </w:r>
      <w:r w:rsidR="00E04C58" w:rsidRPr="00E04C58">
        <w:rPr>
          <w:rFonts w:ascii="Times New Roman" w:hAnsi="Times New Roman" w:cs="Times New Roman"/>
        </w:rPr>
        <w:t xml:space="preserve"> a warrant </w:t>
      </w:r>
      <w:r w:rsidR="00877163">
        <w:rPr>
          <w:rFonts w:ascii="Times New Roman" w:hAnsi="Times New Roman" w:cs="Times New Roman"/>
        </w:rPr>
        <w:t>is</w:t>
      </w:r>
      <w:r w:rsidR="00E04C58" w:rsidRPr="00E04C58">
        <w:rPr>
          <w:rFonts w:ascii="Times New Roman" w:hAnsi="Times New Roman" w:cs="Times New Roman"/>
        </w:rPr>
        <w:t xml:space="preserve"> hypothetically illegal that the administration is on the snare to legitimize look without a warrant.</w:t>
      </w:r>
      <w:r w:rsidRPr="00EB2BA5">
        <w:rPr>
          <w:rFonts w:ascii="Times New Roman" w:hAnsi="Times New Roman" w:cs="Times New Roman"/>
        </w:rPr>
        <w:t xml:space="preserve"> </w:t>
      </w:r>
    </w:p>
    <w:p w14:paraId="1DCB7D3D" w14:textId="7970FEF5" w:rsidR="0001583F" w:rsidRDefault="0001583F" w:rsidP="0001583F">
      <w:pPr>
        <w:pStyle w:val="uiqtextpara"/>
        <w:spacing w:before="0" w:beforeAutospacing="0" w:after="240" w:afterAutospacing="0" w:line="480" w:lineRule="auto"/>
      </w:pPr>
      <w:r>
        <w:tab/>
      </w:r>
      <w:r w:rsidRPr="0001583F">
        <w:t xml:space="preserve">The </w:t>
      </w:r>
      <w:r>
        <w:t>effect</w:t>
      </w:r>
      <w:r w:rsidRPr="0001583F">
        <w:t xml:space="preserve"> of the 4th Amendment</w:t>
      </w:r>
      <w:r>
        <w:t xml:space="preserve"> on the criminal justice process flow</w:t>
      </w:r>
      <w:r w:rsidRPr="0001583F">
        <w:t xml:space="preserve">, </w:t>
      </w:r>
      <w:r w:rsidR="00443ECE" w:rsidRPr="00443ECE">
        <w:t>to the degree it is regarded, lie</w:t>
      </w:r>
      <w:r w:rsidR="00A65549">
        <w:t>s</w:t>
      </w:r>
      <w:r w:rsidR="00443ECE" w:rsidRPr="00443ECE">
        <w:t xml:space="preserve"> in the insurance from the idea of "general warrants," the odious capacity of a law offic</w:t>
      </w:r>
      <w:r w:rsidR="00A65549">
        <w:t>e</w:t>
      </w:r>
      <w:r w:rsidR="00443ECE" w:rsidRPr="00443ECE">
        <w:t xml:space="preserve"> from </w:t>
      </w:r>
      <w:r w:rsidR="00443ECE">
        <w:t>entering</w:t>
      </w:r>
      <w:r w:rsidR="00443ECE" w:rsidRPr="00443ECE">
        <w:t xml:space="preserve"> into anybody's home looking for proof of wrongdoing.</w:t>
      </w:r>
      <w:r w:rsidRPr="0001583F">
        <w:t xml:space="preserve"> This was the impetus of the 4th, to rid ourselves of general warrants. And in this regard, it has worked reasonably well, although the blanket gathering of “metadata” by the NSA and others is of concern.</w:t>
      </w:r>
      <w:r>
        <w:t xml:space="preserve"> Fourth Amendment</w:t>
      </w:r>
      <w:r w:rsidRPr="0001583F">
        <w:t xml:space="preserve"> makes it </w:t>
      </w:r>
      <w:r w:rsidR="00443ECE">
        <w:t>difficult</w:t>
      </w:r>
      <w:r w:rsidRPr="0001583F">
        <w:t xml:space="preserve"> for </w:t>
      </w:r>
      <w:r w:rsidR="00A65549">
        <w:t xml:space="preserve">the </w:t>
      </w:r>
      <w:r w:rsidRPr="0001583F">
        <w:t>law enforcement</w:t>
      </w:r>
      <w:r w:rsidR="00443ECE">
        <w:t xml:space="preserve"> agency</w:t>
      </w:r>
      <w:r w:rsidRPr="0001583F">
        <w:t xml:space="preserve"> to </w:t>
      </w:r>
      <w:r w:rsidR="00443ECE" w:rsidRPr="0001583F">
        <w:t>spot</w:t>
      </w:r>
      <w:r w:rsidRPr="0001583F">
        <w:t xml:space="preserve"> </w:t>
      </w:r>
      <w:r w:rsidR="00443ECE" w:rsidRPr="0001583F">
        <w:t>unlawful</w:t>
      </w:r>
      <w:r w:rsidRPr="0001583F">
        <w:t xml:space="preserve"> </w:t>
      </w:r>
      <w:r w:rsidR="00443ECE" w:rsidRPr="0001583F">
        <w:t>bustle</w:t>
      </w:r>
      <w:r w:rsidRPr="0001583F">
        <w:t xml:space="preserve"> and </w:t>
      </w:r>
      <w:r w:rsidR="00443ECE">
        <w:t xml:space="preserve">owing </w:t>
      </w:r>
      <w:r w:rsidR="00443ECE">
        <w:lastRenderedPageBreak/>
        <w:t>to this difficulty unlawful activities become more lucrative</w:t>
      </w:r>
      <w:r w:rsidR="00164822">
        <w:t xml:space="preserve"> </w:t>
      </w:r>
      <w:r w:rsidR="00164822">
        <w:fldChar w:fldCharType="begin"/>
      </w:r>
      <w:r w:rsidR="00164822">
        <w:instrText xml:space="preserve"> ADDIN ZOTERO_ITEM CSL_CITATION {"citationID":"Ub54pRTf","properties":{"formattedCitation":"(Cloud, 1996)","plainCitation":"(Cloud, 1996)","noteIndex":0},"citationItems":[{"id":934,"uris":["http://zotero.org/users/local/jsvqEXt1/items/I5KY9LMA"],"uri":["http://zotero.org/users/local/jsvqEXt1/items/I5KY9LMA"],"itemData":{"id":934,"type":"article-journal","title":"The Fourth Amendment During the Lochner Era: Privacy, Property, and Liberty in Constitutional Theory","container-title":"Stanford law review","page":"555–631","source":"Google Scholar","title-short":"The Fourth Amendment During the Lochner Era","author":[{"family":"Cloud","given":"Morgan"}],"issued":{"date-parts":[["1996"]]}}}],"schema":"https://github.com/citation-style-language/schema/raw/master/csl-citation.json"} </w:instrText>
      </w:r>
      <w:r w:rsidR="00164822">
        <w:fldChar w:fldCharType="separate"/>
      </w:r>
      <w:r w:rsidR="00164822" w:rsidRPr="00164822">
        <w:t>(Cloud, 1996)</w:t>
      </w:r>
      <w:r w:rsidR="00164822">
        <w:fldChar w:fldCharType="end"/>
      </w:r>
      <w:r w:rsidRPr="0001583F">
        <w:t>. And in an age of moral relativism, where every person seems entitled to construct and follow their own moral path, where eternal truths, such as those contained in the Judeo-Christian heritage, are discarded willy-nilly, the concept of “self-government” becomes less meaningful.</w:t>
      </w:r>
    </w:p>
    <w:p w14:paraId="2414CF9E" w14:textId="6745B59B" w:rsidR="0001583F" w:rsidRPr="0001583F" w:rsidRDefault="0001583F" w:rsidP="0001583F">
      <w:pPr>
        <w:pStyle w:val="uiqtextpara"/>
        <w:spacing w:before="0" w:beforeAutospacing="0" w:after="240" w:afterAutospacing="0" w:line="480" w:lineRule="auto"/>
        <w:ind w:firstLine="720"/>
      </w:pPr>
      <w:r w:rsidRPr="0001583F">
        <w:t>Law Enforcement, in the understandable frustration over dealing with the scum, have over the years worked around the Fourth Amendment to the point where it is becoming all but nullified for all of us. “No-knock” warrants were enacted for the obvious reasons that a drug dealer might and likely would flush his stash down the toilet or otherwise destroy it, or in the days before PCs, a bookie ring would have betting sheets on ‘flash paper’ (rapidly combustible and generally the ash couldn’t be reconstituted into a readable form)</w:t>
      </w:r>
      <w:r w:rsidR="00164822">
        <w:t xml:space="preserve"> </w:t>
      </w:r>
      <w:r w:rsidR="00164822">
        <w:fldChar w:fldCharType="begin"/>
      </w:r>
      <w:r w:rsidR="00164822">
        <w:instrText xml:space="preserve"> ADDIN ZOTERO_ITEM CSL_CITATION {"citationID":"eZlF0Jpl","properties":{"formattedCitation":"(Sklansky, 2000)","plainCitation":"(Sklansky, 2000)","noteIndex":0},"citationItems":[{"id":935,"uris":["http://zotero.org/users/local/jsvqEXt1/items/H4BUINJJ"],"uri":["http://zotero.org/users/local/jsvqEXt1/items/H4BUINJJ"],"itemData":{"id":935,"type":"article-journal","title":"The fourth amendment and common law","container-title":"Colum. L. Rev.","page":"1739","volume":"100","source":"Google Scholar","author":[{"family":"Sklansky","given":"David A."}],"issued":{"date-parts":[["2000"]]}}}],"schema":"https://github.com/citation-style-language/schema/raw/master/csl-citation.json"} </w:instrText>
      </w:r>
      <w:r w:rsidR="00164822">
        <w:fldChar w:fldCharType="separate"/>
      </w:r>
      <w:r w:rsidR="00164822" w:rsidRPr="00164822">
        <w:t>(Sklansky, 2000)</w:t>
      </w:r>
      <w:r w:rsidR="00164822">
        <w:fldChar w:fldCharType="end"/>
      </w:r>
      <w:r w:rsidRPr="0001583F">
        <w:t xml:space="preserve">. This progressed into ‘sneak and peek’, where law enforcement had ‘reasonable suspicion’ (a lower form of ‘proof’ than ‘probable cause’) to </w:t>
      </w:r>
      <w:r w:rsidR="00C32180" w:rsidRPr="0001583F">
        <w:t>influence</w:t>
      </w:r>
      <w:r w:rsidRPr="0001583F">
        <w:t xml:space="preserve"> a </w:t>
      </w:r>
      <w:r w:rsidR="00C32180" w:rsidRPr="0001583F">
        <w:t>magistrate</w:t>
      </w:r>
      <w:r w:rsidRPr="0001583F">
        <w:t xml:space="preserve"> to </w:t>
      </w:r>
      <w:r w:rsidR="00C32180">
        <w:t>allow them breaking into anyone’ home</w:t>
      </w:r>
      <w:r w:rsidRPr="0001583F">
        <w:t xml:space="preserve"> or business, and </w:t>
      </w:r>
      <w:r w:rsidR="00C32180">
        <w:t>collect information without prior notice</w:t>
      </w:r>
      <w:r w:rsidRPr="0001583F">
        <w:t xml:space="preserve"> of the search. Albeit, most of the people would want the scum ‘hooked and booked’, however, this is descending in a ‘slippery slope’ situation where law enforcement and/or politically interested parties can pull off all manner of deceitful and unlawful acts.</w:t>
      </w:r>
    </w:p>
    <w:p w14:paraId="4D29E45B" w14:textId="581027B9" w:rsidR="0001583F" w:rsidRPr="00A9550F" w:rsidRDefault="00CB0E70" w:rsidP="00C7540F">
      <w:pPr>
        <w:pStyle w:val="Title2"/>
        <w:jc w:val="left"/>
        <w:rPr>
          <w:rFonts w:ascii="Times New Roman" w:hAnsi="Times New Roman" w:cs="Times New Roman"/>
        </w:rPr>
      </w:pPr>
      <w:r>
        <w:rPr>
          <w:rFonts w:ascii="Times New Roman" w:hAnsi="Times New Roman" w:cs="Times New Roman"/>
        </w:rPr>
        <w:tab/>
        <w:t xml:space="preserve">Fourth Amendment is one of the most significant sections of the Bill of Rights, because it put a restraint on government authorities for intruding </w:t>
      </w:r>
      <w:r w:rsidR="0067098E">
        <w:rPr>
          <w:rFonts w:ascii="Times New Roman" w:hAnsi="Times New Roman" w:cs="Times New Roman"/>
        </w:rPr>
        <w:t>privacy of the citizens.</w:t>
      </w:r>
      <w:r w:rsidR="00A9550F">
        <w:rPr>
          <w:rFonts w:ascii="Times New Roman" w:hAnsi="Times New Roman" w:cs="Times New Roman"/>
        </w:rPr>
        <w:t xml:space="preserve"> Undoubtedly, 4</w:t>
      </w:r>
      <w:r w:rsidR="00A9550F" w:rsidRPr="00A9550F">
        <w:rPr>
          <w:rFonts w:ascii="Times New Roman" w:hAnsi="Times New Roman" w:cs="Times New Roman"/>
          <w:vertAlign w:val="superscript"/>
        </w:rPr>
        <w:t>th</w:t>
      </w:r>
      <w:r w:rsidR="00A9550F">
        <w:rPr>
          <w:rFonts w:ascii="Times New Roman" w:hAnsi="Times New Roman" w:cs="Times New Roman"/>
        </w:rPr>
        <w:t xml:space="preserve"> constitutional amendment provides citizens with an autonomy, however not full, over themselves, their families, and their properties. </w:t>
      </w:r>
      <w:r w:rsidR="00D63AFA" w:rsidRPr="00A9550F">
        <w:rPr>
          <w:rFonts w:ascii="Times New Roman" w:hAnsi="Times New Roman" w:cs="Times New Roman"/>
        </w:rPr>
        <w:t>Imagine you're sitting in your house watching tv, sleeping in the middle of the night, or eating dinner and a police officer just barges into your house searching for things.</w:t>
      </w:r>
      <w:r w:rsidR="00D63AFA" w:rsidRPr="00CB0E70">
        <w:rPr>
          <w:rFonts w:ascii="Times New Roman" w:hAnsi="Times New Roman" w:cs="Times New Roman"/>
          <w:color w:val="FF0000"/>
        </w:rPr>
        <w:t xml:space="preserve"> </w:t>
      </w:r>
      <w:r w:rsidR="001A727E" w:rsidRPr="00A9550F">
        <w:rPr>
          <w:rFonts w:ascii="Times New Roman" w:hAnsi="Times New Roman" w:cs="Times New Roman"/>
        </w:rPr>
        <w:t>Had the 4</w:t>
      </w:r>
      <w:r w:rsidR="00A9550F" w:rsidRPr="00A9550F">
        <w:rPr>
          <w:rFonts w:ascii="Times New Roman" w:hAnsi="Times New Roman" w:cs="Times New Roman"/>
          <w:vertAlign w:val="superscript"/>
        </w:rPr>
        <w:t>th</w:t>
      </w:r>
      <w:r w:rsidR="00A9550F" w:rsidRPr="00A9550F">
        <w:rPr>
          <w:rFonts w:ascii="Times New Roman" w:hAnsi="Times New Roman" w:cs="Times New Roman"/>
        </w:rPr>
        <w:t xml:space="preserve"> constitutional </w:t>
      </w:r>
      <w:r w:rsidR="001A727E" w:rsidRPr="00A9550F">
        <w:rPr>
          <w:rFonts w:ascii="Times New Roman" w:hAnsi="Times New Roman" w:cs="Times New Roman"/>
        </w:rPr>
        <w:t xml:space="preserve">amendment been not </w:t>
      </w:r>
      <w:r w:rsidR="00A9550F" w:rsidRPr="00A9550F">
        <w:rPr>
          <w:rFonts w:ascii="Times New Roman" w:hAnsi="Times New Roman" w:cs="Times New Roman"/>
        </w:rPr>
        <w:t>contained within</w:t>
      </w:r>
      <w:r w:rsidR="001A727E" w:rsidRPr="00A9550F">
        <w:rPr>
          <w:rFonts w:ascii="Times New Roman" w:hAnsi="Times New Roman" w:cs="Times New Roman"/>
        </w:rPr>
        <w:t xml:space="preserve"> in </w:t>
      </w:r>
      <w:r w:rsidR="001A727E" w:rsidRPr="00A9550F">
        <w:rPr>
          <w:rFonts w:ascii="Times New Roman" w:hAnsi="Times New Roman" w:cs="Times New Roman"/>
        </w:rPr>
        <w:lastRenderedPageBreak/>
        <w:t>the Bill of Rights, Police and other government officials would become all t</w:t>
      </w:r>
      <w:r w:rsidR="00A65549" w:rsidRPr="00A9550F">
        <w:rPr>
          <w:rFonts w:ascii="Times New Roman" w:hAnsi="Times New Roman" w:cs="Times New Roman"/>
        </w:rPr>
        <w:t>o</w:t>
      </w:r>
      <w:r w:rsidR="001A727E" w:rsidRPr="00A9550F">
        <w:rPr>
          <w:rFonts w:ascii="Times New Roman" w:hAnsi="Times New Roman" w:cs="Times New Roman"/>
        </w:rPr>
        <w:t>o powerful to break into anyone’s home and arrest him or take his belongings sans any basis to do so.</w:t>
      </w:r>
    </w:p>
    <w:p w14:paraId="75D8741D" w14:textId="0BEB7E04" w:rsidR="00164822" w:rsidRDefault="00164822" w:rsidP="00C7540F">
      <w:pPr>
        <w:pStyle w:val="Title2"/>
        <w:jc w:val="left"/>
        <w:rPr>
          <w:rFonts w:ascii="Times New Roman" w:hAnsi="Times New Roman" w:cs="Times New Roman"/>
        </w:rPr>
      </w:pPr>
    </w:p>
    <w:p w14:paraId="644E0E22" w14:textId="21810E69" w:rsidR="00164822" w:rsidRDefault="00164822" w:rsidP="00C7540F">
      <w:pPr>
        <w:pStyle w:val="Title2"/>
        <w:jc w:val="left"/>
        <w:rPr>
          <w:rFonts w:ascii="Times New Roman" w:hAnsi="Times New Roman" w:cs="Times New Roman"/>
        </w:rPr>
      </w:pPr>
    </w:p>
    <w:p w14:paraId="6F12A6BC" w14:textId="39937D46" w:rsidR="00164822" w:rsidRDefault="00164822" w:rsidP="00C7540F">
      <w:pPr>
        <w:pStyle w:val="Title2"/>
        <w:jc w:val="left"/>
        <w:rPr>
          <w:rFonts w:ascii="Times New Roman" w:hAnsi="Times New Roman" w:cs="Times New Roman"/>
        </w:rPr>
      </w:pPr>
    </w:p>
    <w:p w14:paraId="6A39AD62" w14:textId="41BD8954" w:rsidR="00164822" w:rsidRDefault="00164822" w:rsidP="00C7540F">
      <w:pPr>
        <w:pStyle w:val="Title2"/>
        <w:jc w:val="left"/>
        <w:rPr>
          <w:rFonts w:ascii="Times New Roman" w:hAnsi="Times New Roman" w:cs="Times New Roman"/>
        </w:rPr>
      </w:pPr>
    </w:p>
    <w:p w14:paraId="1F4A379B" w14:textId="7D43F1D9" w:rsidR="00164822" w:rsidRDefault="00164822" w:rsidP="00C7540F">
      <w:pPr>
        <w:pStyle w:val="Title2"/>
        <w:jc w:val="left"/>
        <w:rPr>
          <w:rFonts w:ascii="Times New Roman" w:hAnsi="Times New Roman" w:cs="Times New Roman"/>
        </w:rPr>
      </w:pPr>
    </w:p>
    <w:p w14:paraId="32A2090B" w14:textId="0D41C48A" w:rsidR="00164822" w:rsidRDefault="00164822" w:rsidP="00C7540F">
      <w:pPr>
        <w:pStyle w:val="Title2"/>
        <w:jc w:val="left"/>
        <w:rPr>
          <w:rFonts w:ascii="Times New Roman" w:hAnsi="Times New Roman" w:cs="Times New Roman"/>
        </w:rPr>
      </w:pPr>
    </w:p>
    <w:p w14:paraId="2F1D97EF" w14:textId="1D5A6F56" w:rsidR="00164822" w:rsidRDefault="00164822" w:rsidP="00C7540F">
      <w:pPr>
        <w:pStyle w:val="Title2"/>
        <w:jc w:val="left"/>
        <w:rPr>
          <w:rFonts w:ascii="Times New Roman" w:hAnsi="Times New Roman" w:cs="Times New Roman"/>
        </w:rPr>
      </w:pPr>
    </w:p>
    <w:p w14:paraId="316E02F8" w14:textId="6474BDEE" w:rsidR="00164822" w:rsidRDefault="00164822" w:rsidP="00C7540F">
      <w:pPr>
        <w:pStyle w:val="Title2"/>
        <w:jc w:val="left"/>
        <w:rPr>
          <w:rFonts w:ascii="Times New Roman" w:hAnsi="Times New Roman" w:cs="Times New Roman"/>
        </w:rPr>
      </w:pPr>
    </w:p>
    <w:p w14:paraId="6DA74B7E" w14:textId="46082087" w:rsidR="00164822" w:rsidRDefault="00164822" w:rsidP="00C7540F">
      <w:pPr>
        <w:pStyle w:val="Title2"/>
        <w:jc w:val="left"/>
        <w:rPr>
          <w:rFonts w:ascii="Times New Roman" w:hAnsi="Times New Roman" w:cs="Times New Roman"/>
        </w:rPr>
      </w:pPr>
    </w:p>
    <w:p w14:paraId="40D4A958" w14:textId="397167B1" w:rsidR="00164822" w:rsidRDefault="00164822" w:rsidP="00C7540F">
      <w:pPr>
        <w:pStyle w:val="Title2"/>
        <w:jc w:val="left"/>
        <w:rPr>
          <w:rFonts w:ascii="Times New Roman" w:hAnsi="Times New Roman" w:cs="Times New Roman"/>
        </w:rPr>
      </w:pPr>
    </w:p>
    <w:p w14:paraId="4EA3B928" w14:textId="7A0314C9" w:rsidR="00164822" w:rsidRDefault="00164822" w:rsidP="00C7540F">
      <w:pPr>
        <w:pStyle w:val="Title2"/>
        <w:jc w:val="left"/>
        <w:rPr>
          <w:rFonts w:ascii="Times New Roman" w:hAnsi="Times New Roman" w:cs="Times New Roman"/>
        </w:rPr>
      </w:pPr>
    </w:p>
    <w:p w14:paraId="63415A61" w14:textId="5D3522B6" w:rsidR="00164822" w:rsidRDefault="00164822" w:rsidP="00C7540F">
      <w:pPr>
        <w:pStyle w:val="Title2"/>
        <w:jc w:val="left"/>
        <w:rPr>
          <w:rFonts w:ascii="Times New Roman" w:hAnsi="Times New Roman" w:cs="Times New Roman"/>
        </w:rPr>
      </w:pPr>
    </w:p>
    <w:p w14:paraId="5A819A66" w14:textId="390D25AE" w:rsidR="00164822" w:rsidRDefault="00164822" w:rsidP="00C7540F">
      <w:pPr>
        <w:pStyle w:val="Title2"/>
        <w:jc w:val="left"/>
        <w:rPr>
          <w:rFonts w:ascii="Times New Roman" w:hAnsi="Times New Roman" w:cs="Times New Roman"/>
        </w:rPr>
      </w:pPr>
    </w:p>
    <w:p w14:paraId="486B49E5" w14:textId="56FEAD2F" w:rsidR="00164822" w:rsidRDefault="00164822" w:rsidP="00C7540F">
      <w:pPr>
        <w:pStyle w:val="Title2"/>
        <w:jc w:val="left"/>
        <w:rPr>
          <w:rFonts w:ascii="Times New Roman" w:hAnsi="Times New Roman" w:cs="Times New Roman"/>
        </w:rPr>
      </w:pPr>
    </w:p>
    <w:p w14:paraId="24B3EA31" w14:textId="77777777" w:rsidR="00A65549" w:rsidRDefault="00A65549">
      <w:pPr>
        <w:rPr>
          <w:rFonts w:asciiTheme="majorHAnsi" w:eastAsiaTheme="majorEastAsia" w:hAnsiTheme="majorHAnsi" w:cstheme="majorBidi"/>
          <w:b/>
          <w:bCs/>
        </w:rPr>
      </w:pPr>
      <w:r>
        <w:br w:type="page"/>
      </w:r>
    </w:p>
    <w:p w14:paraId="2076166B" w14:textId="7EF1FE40" w:rsidR="00164822" w:rsidRDefault="00164822" w:rsidP="00F83F67">
      <w:pPr>
        <w:pStyle w:val="Heading1"/>
      </w:pPr>
      <w:r>
        <w:lastRenderedPageBreak/>
        <w:t>References</w:t>
      </w:r>
    </w:p>
    <w:p w14:paraId="3B15C0F4" w14:textId="77777777" w:rsidR="00F83F67" w:rsidRPr="00F83F67" w:rsidRDefault="00F83F67" w:rsidP="00F83F6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83F67">
        <w:rPr>
          <w:rFonts w:ascii="Times New Roman" w:hAnsi="Times New Roman" w:cs="Times New Roman"/>
        </w:rPr>
        <w:t xml:space="preserve">Cloud, M. (1996). The Fourth Amendment During the Lochner Era: Privacy, Property, and Liberty in Constitutional Theory. </w:t>
      </w:r>
      <w:r w:rsidRPr="00F83F67">
        <w:rPr>
          <w:rFonts w:ascii="Times New Roman" w:hAnsi="Times New Roman" w:cs="Times New Roman"/>
          <w:i/>
          <w:iCs/>
        </w:rPr>
        <w:t>Stanford Law Review</w:t>
      </w:r>
      <w:r w:rsidRPr="00F83F67">
        <w:rPr>
          <w:rFonts w:ascii="Times New Roman" w:hAnsi="Times New Roman" w:cs="Times New Roman"/>
        </w:rPr>
        <w:t>, 555–631.</w:t>
      </w:r>
    </w:p>
    <w:p w14:paraId="4C9823D0" w14:textId="77777777" w:rsidR="00F83F67" w:rsidRPr="00F83F67" w:rsidRDefault="00F83F67" w:rsidP="00F83F67">
      <w:pPr>
        <w:pStyle w:val="Bibliography"/>
        <w:rPr>
          <w:rFonts w:ascii="Times New Roman" w:hAnsi="Times New Roman" w:cs="Times New Roman"/>
        </w:rPr>
      </w:pPr>
      <w:r w:rsidRPr="00F83F67">
        <w:rPr>
          <w:rFonts w:ascii="Times New Roman" w:hAnsi="Times New Roman" w:cs="Times New Roman"/>
        </w:rPr>
        <w:t xml:space="preserve">Sklansky, D. A. (2000). The fourth amendment and common law. </w:t>
      </w:r>
      <w:r w:rsidRPr="00F83F67">
        <w:rPr>
          <w:rFonts w:ascii="Times New Roman" w:hAnsi="Times New Roman" w:cs="Times New Roman"/>
          <w:i/>
          <w:iCs/>
        </w:rPr>
        <w:t>Colum. L. Rev.</w:t>
      </w:r>
      <w:r w:rsidRPr="00F83F67">
        <w:rPr>
          <w:rFonts w:ascii="Times New Roman" w:hAnsi="Times New Roman" w:cs="Times New Roman"/>
        </w:rPr>
        <w:t xml:space="preserve">, </w:t>
      </w:r>
      <w:r w:rsidRPr="00F83F67">
        <w:rPr>
          <w:rFonts w:ascii="Times New Roman" w:hAnsi="Times New Roman" w:cs="Times New Roman"/>
          <w:i/>
          <w:iCs/>
        </w:rPr>
        <w:t>100</w:t>
      </w:r>
      <w:r w:rsidRPr="00F83F67">
        <w:rPr>
          <w:rFonts w:ascii="Times New Roman" w:hAnsi="Times New Roman" w:cs="Times New Roman"/>
        </w:rPr>
        <w:t>, 1739.</w:t>
      </w:r>
    </w:p>
    <w:p w14:paraId="37783973" w14:textId="12F4E62F" w:rsidR="00F83F67" w:rsidRPr="00F83F67" w:rsidRDefault="00F83F67" w:rsidP="00F83F67">
      <w:pPr>
        <w:ind w:firstLine="0"/>
      </w:pPr>
      <w:r>
        <w:fldChar w:fldCharType="end"/>
      </w:r>
    </w:p>
    <w:sectPr w:rsidR="00F83F67" w:rsidRPr="00F83F6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C737" w14:textId="77777777" w:rsidR="00092057" w:rsidRDefault="00092057">
      <w:pPr>
        <w:spacing w:line="240" w:lineRule="auto"/>
      </w:pPr>
      <w:r>
        <w:separator/>
      </w:r>
    </w:p>
    <w:p w14:paraId="00E94EAB" w14:textId="77777777" w:rsidR="00092057" w:rsidRDefault="00092057"/>
  </w:endnote>
  <w:endnote w:type="continuationSeparator" w:id="0">
    <w:p w14:paraId="4FB8E92B" w14:textId="77777777" w:rsidR="00092057" w:rsidRDefault="00092057">
      <w:pPr>
        <w:spacing w:line="240" w:lineRule="auto"/>
      </w:pPr>
      <w:r>
        <w:continuationSeparator/>
      </w:r>
    </w:p>
    <w:p w14:paraId="03D5FEAA" w14:textId="77777777" w:rsidR="00092057" w:rsidRDefault="00092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2903" w14:textId="77777777" w:rsidR="00092057" w:rsidRDefault="00092057">
      <w:pPr>
        <w:spacing w:line="240" w:lineRule="auto"/>
      </w:pPr>
      <w:r>
        <w:separator/>
      </w:r>
    </w:p>
    <w:p w14:paraId="69454482" w14:textId="77777777" w:rsidR="00092057" w:rsidRDefault="00092057"/>
  </w:footnote>
  <w:footnote w:type="continuationSeparator" w:id="0">
    <w:p w14:paraId="4DCE0BA0" w14:textId="77777777" w:rsidR="00092057" w:rsidRDefault="00092057">
      <w:pPr>
        <w:spacing w:line="240" w:lineRule="auto"/>
      </w:pPr>
      <w:r>
        <w:continuationSeparator/>
      </w:r>
    </w:p>
    <w:p w14:paraId="74A0D788" w14:textId="77777777" w:rsidR="00092057" w:rsidRDefault="00092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381B" w14:textId="71BC2BE8" w:rsidR="00E81978" w:rsidRDefault="00092057">
    <w:pPr>
      <w:pStyle w:val="Header"/>
    </w:pPr>
    <w:sdt>
      <w:sdtPr>
        <w:rPr>
          <w:rStyle w:val="Strong"/>
        </w:rPr>
        <w:alias w:val="Running head"/>
        <w:tag w:val=""/>
        <w:id w:val="12739865"/>
        <w:placeholder>
          <w:docPart w:val="2B88453D39144278BA36D99E415E159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7540F">
          <w:rPr>
            <w:rStyle w:val="Strong"/>
          </w:rPr>
          <w:t>Criminal court and professional ethics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8D45" w14:textId="07962EED" w:rsidR="00E81978" w:rsidRDefault="005D3A03">
    <w:pPr>
      <w:pStyle w:val="Header"/>
      <w:rPr>
        <w:rStyle w:val="Strong"/>
      </w:rPr>
    </w:pPr>
    <w:r>
      <w:t xml:space="preserve">Running head: </w:t>
    </w:r>
    <w:sdt>
      <w:sdtPr>
        <w:rPr>
          <w:rStyle w:val="Strong"/>
        </w:rPr>
        <w:alias w:val="Running head"/>
        <w:tag w:val=""/>
        <w:id w:val="-696842620"/>
        <w:placeholder>
          <w:docPart w:val="F1C0E979C8984386A88A128C870C723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7540F">
          <w:rPr>
            <w:rStyle w:val="Strong"/>
          </w:rPr>
          <w:t>Criminal court and professional ethics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SwMDW1tDA3NDQ2MzZS0lEKTi0uzszPAykwqwUAPHQqSCwAAAA="/>
  </w:docVars>
  <w:rsids>
    <w:rsidRoot w:val="00C7540F"/>
    <w:rsid w:val="0001583F"/>
    <w:rsid w:val="00021E83"/>
    <w:rsid w:val="00030AF3"/>
    <w:rsid w:val="000728EA"/>
    <w:rsid w:val="0008324C"/>
    <w:rsid w:val="00092057"/>
    <w:rsid w:val="000D3F41"/>
    <w:rsid w:val="00152E56"/>
    <w:rsid w:val="001643F1"/>
    <w:rsid w:val="00164822"/>
    <w:rsid w:val="001A727E"/>
    <w:rsid w:val="002448E2"/>
    <w:rsid w:val="002F1455"/>
    <w:rsid w:val="00355DCA"/>
    <w:rsid w:val="00400A2B"/>
    <w:rsid w:val="00443ECE"/>
    <w:rsid w:val="005209A4"/>
    <w:rsid w:val="00551A02"/>
    <w:rsid w:val="005534FA"/>
    <w:rsid w:val="005D3A03"/>
    <w:rsid w:val="0067098E"/>
    <w:rsid w:val="006A6862"/>
    <w:rsid w:val="006B487B"/>
    <w:rsid w:val="00732DBF"/>
    <w:rsid w:val="007B1AF4"/>
    <w:rsid w:val="008002C0"/>
    <w:rsid w:val="00866474"/>
    <w:rsid w:val="00877163"/>
    <w:rsid w:val="008C5323"/>
    <w:rsid w:val="009943AF"/>
    <w:rsid w:val="009A6A3B"/>
    <w:rsid w:val="00A65549"/>
    <w:rsid w:val="00A9550F"/>
    <w:rsid w:val="00AC0B9F"/>
    <w:rsid w:val="00B570F4"/>
    <w:rsid w:val="00B823AA"/>
    <w:rsid w:val="00BA45DB"/>
    <w:rsid w:val="00BF4184"/>
    <w:rsid w:val="00C0601E"/>
    <w:rsid w:val="00C31D30"/>
    <w:rsid w:val="00C32180"/>
    <w:rsid w:val="00C7540F"/>
    <w:rsid w:val="00C83B6F"/>
    <w:rsid w:val="00CB0E70"/>
    <w:rsid w:val="00CD6E39"/>
    <w:rsid w:val="00CE7F74"/>
    <w:rsid w:val="00CF6E91"/>
    <w:rsid w:val="00D41423"/>
    <w:rsid w:val="00D63AFA"/>
    <w:rsid w:val="00D85B68"/>
    <w:rsid w:val="00DC02DE"/>
    <w:rsid w:val="00E04C58"/>
    <w:rsid w:val="00E228A1"/>
    <w:rsid w:val="00E266C2"/>
    <w:rsid w:val="00E6004D"/>
    <w:rsid w:val="00E81978"/>
    <w:rsid w:val="00EB2BA5"/>
    <w:rsid w:val="00F379B7"/>
    <w:rsid w:val="00F525FA"/>
    <w:rsid w:val="00F52650"/>
    <w:rsid w:val="00F83F6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DA3C4"/>
  <w15:chartTrackingRefBased/>
  <w15:docId w15:val="{5FEE991E-064E-4E28-B90E-3C209215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01583F"/>
    <w:pPr>
      <w:spacing w:before="100" w:beforeAutospacing="1" w:after="100" w:afterAutospacing="1" w:line="240" w:lineRule="auto"/>
      <w:ind w:firstLine="0"/>
    </w:pPr>
    <w:rPr>
      <w:rFonts w:ascii="Times New Roman" w:eastAsia="Times New Roman" w:hAnsi="Times New Roman" w:cs="Times New Roman"/>
      <w:kern w:val="0"/>
      <w:lang w:eastAsia="en-US"/>
    </w:rPr>
  </w:style>
  <w:style w:type="paragraph" w:styleId="Revision">
    <w:name w:val="Revision"/>
    <w:hidden/>
    <w:uiPriority w:val="99"/>
    <w:semiHidden/>
    <w:rsid w:val="00152E56"/>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2944342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73534067">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E63CCAFC643B593F65CF66026DD73"/>
        <w:category>
          <w:name w:val="General"/>
          <w:gallery w:val="placeholder"/>
        </w:category>
        <w:types>
          <w:type w:val="bbPlcHdr"/>
        </w:types>
        <w:behaviors>
          <w:behavior w:val="content"/>
        </w:behaviors>
        <w:guid w:val="{0BE545FA-29D2-4F34-B607-CF66DAE102CE}"/>
      </w:docPartPr>
      <w:docPartBody>
        <w:p w:rsidR="00153DDE" w:rsidRDefault="007207BD">
          <w:pPr>
            <w:pStyle w:val="F20E63CCAFC643B593F65CF66026DD73"/>
          </w:pPr>
          <w:r>
            <w:t>[Title Here, up to 12 Words, on One to Two Lines]</w:t>
          </w:r>
        </w:p>
      </w:docPartBody>
    </w:docPart>
    <w:docPart>
      <w:docPartPr>
        <w:name w:val="2B88453D39144278BA36D99E415E159F"/>
        <w:category>
          <w:name w:val="General"/>
          <w:gallery w:val="placeholder"/>
        </w:category>
        <w:types>
          <w:type w:val="bbPlcHdr"/>
        </w:types>
        <w:behaviors>
          <w:behavior w:val="content"/>
        </w:behaviors>
        <w:guid w:val="{884209B3-2527-4D0C-9B3B-A527F1ADE83F}"/>
      </w:docPartPr>
      <w:docPartBody>
        <w:p w:rsidR="00153DDE" w:rsidRDefault="007207BD">
          <w:pPr>
            <w:pStyle w:val="2B88453D39144278BA36D99E415E159F"/>
          </w:pPr>
          <w:r w:rsidRPr="005D3A03">
            <w:t>Figures title:</w:t>
          </w:r>
        </w:p>
      </w:docPartBody>
    </w:docPart>
    <w:docPart>
      <w:docPartPr>
        <w:name w:val="F1C0E979C8984386A88A128C870C7231"/>
        <w:category>
          <w:name w:val="General"/>
          <w:gallery w:val="placeholder"/>
        </w:category>
        <w:types>
          <w:type w:val="bbPlcHdr"/>
        </w:types>
        <w:behaviors>
          <w:behavior w:val="content"/>
        </w:behaviors>
        <w:guid w:val="{9A0EE3E3-9D0E-4DF9-B4F3-9D2AC74F58C8}"/>
      </w:docPartPr>
      <w:docPartBody>
        <w:p w:rsidR="00153DDE" w:rsidRDefault="007207BD">
          <w:pPr>
            <w:pStyle w:val="F1C0E979C8984386A88A128C870C7231"/>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20189661500B466C88C831E5AB490EF3"/>
        <w:category>
          <w:name w:val="General"/>
          <w:gallery w:val="placeholder"/>
        </w:category>
        <w:types>
          <w:type w:val="bbPlcHdr"/>
        </w:types>
        <w:behaviors>
          <w:behavior w:val="content"/>
        </w:behaviors>
        <w:guid w:val="{78931497-2E0E-4AF1-BAD4-648E01322185}"/>
      </w:docPartPr>
      <w:docPartBody>
        <w:p w:rsidR="00153DDE" w:rsidRDefault="00886AF4" w:rsidP="00886AF4">
          <w:pPr>
            <w:pStyle w:val="20189661500B466C88C831E5AB490EF3"/>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F4"/>
    <w:rsid w:val="00153DDE"/>
    <w:rsid w:val="00437F0D"/>
    <w:rsid w:val="007207BD"/>
    <w:rsid w:val="008774DF"/>
    <w:rsid w:val="00886AF4"/>
    <w:rsid w:val="00915D1C"/>
    <w:rsid w:val="00962280"/>
    <w:rsid w:val="00DC6535"/>
    <w:rsid w:val="00DF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E63CCAFC643B593F65CF66026DD73">
    <w:name w:val="F20E63CCAFC643B593F65CF66026DD73"/>
  </w:style>
  <w:style w:type="paragraph" w:customStyle="1" w:styleId="7420057C7A3942E4A5FD45FF9461E4EA">
    <w:name w:val="7420057C7A3942E4A5FD45FF9461E4EA"/>
  </w:style>
  <w:style w:type="paragraph" w:customStyle="1" w:styleId="45865444AB174048B14CDF3D37FAB009">
    <w:name w:val="45865444AB174048B14CDF3D37FAB009"/>
  </w:style>
  <w:style w:type="paragraph" w:customStyle="1" w:styleId="D363D6E17CBF43CB86063D02F7DF66EF">
    <w:name w:val="D363D6E17CBF43CB86063D02F7DF66EF"/>
  </w:style>
  <w:style w:type="paragraph" w:customStyle="1" w:styleId="C15280B391034F8D97DC965FC8FD9A49">
    <w:name w:val="C15280B391034F8D97DC965FC8FD9A49"/>
  </w:style>
  <w:style w:type="paragraph" w:customStyle="1" w:styleId="CD98826C7D2244388210D84F3CE34BBF">
    <w:name w:val="CD98826C7D2244388210D84F3CE34BBF"/>
  </w:style>
  <w:style w:type="character" w:styleId="Emphasis">
    <w:name w:val="Emphasis"/>
    <w:basedOn w:val="DefaultParagraphFont"/>
    <w:uiPriority w:val="4"/>
    <w:unhideWhenUsed/>
    <w:qFormat/>
    <w:rPr>
      <w:i/>
      <w:iCs/>
    </w:rPr>
  </w:style>
  <w:style w:type="paragraph" w:customStyle="1" w:styleId="3B7466805E5B4E49A2F348C77AE80BC2">
    <w:name w:val="3B7466805E5B4E49A2F348C77AE80BC2"/>
  </w:style>
  <w:style w:type="paragraph" w:customStyle="1" w:styleId="AE374C3854F14AF99377DBE8A4F94D98">
    <w:name w:val="AE374C3854F14AF99377DBE8A4F94D98"/>
  </w:style>
  <w:style w:type="paragraph" w:customStyle="1" w:styleId="C212DBE7276140539330833924544014">
    <w:name w:val="C212DBE7276140539330833924544014"/>
  </w:style>
  <w:style w:type="paragraph" w:customStyle="1" w:styleId="F22F104125324A5198572DB13E245AAE">
    <w:name w:val="F22F104125324A5198572DB13E245AAE"/>
  </w:style>
  <w:style w:type="paragraph" w:customStyle="1" w:styleId="595F849B5DD54D77B5F011E72BA4C19C">
    <w:name w:val="595F849B5DD54D77B5F011E72BA4C19C"/>
  </w:style>
  <w:style w:type="paragraph" w:customStyle="1" w:styleId="B7C4AE3747DF443BB8E1DB3C31F19030">
    <w:name w:val="B7C4AE3747DF443BB8E1DB3C31F19030"/>
  </w:style>
  <w:style w:type="paragraph" w:customStyle="1" w:styleId="C4D32148F89F483BA3BE5089EB4FE6BD">
    <w:name w:val="C4D32148F89F483BA3BE5089EB4FE6BD"/>
  </w:style>
  <w:style w:type="paragraph" w:customStyle="1" w:styleId="030594E0A24547F9BBD17A54A17B43FE">
    <w:name w:val="030594E0A24547F9BBD17A54A17B43FE"/>
  </w:style>
  <w:style w:type="paragraph" w:customStyle="1" w:styleId="E8C15C34970949FEB7B1D602E22571D5">
    <w:name w:val="E8C15C34970949FEB7B1D602E22571D5"/>
  </w:style>
  <w:style w:type="paragraph" w:customStyle="1" w:styleId="65E0B6C6B986416D8C99D2889133BD73">
    <w:name w:val="65E0B6C6B986416D8C99D2889133BD73"/>
  </w:style>
  <w:style w:type="paragraph" w:customStyle="1" w:styleId="A2FFCF53243C4BC0B25842B939E26E26">
    <w:name w:val="A2FFCF53243C4BC0B25842B939E26E26"/>
  </w:style>
  <w:style w:type="paragraph" w:customStyle="1" w:styleId="C1C1398AF5454CEFB2726D1829FE9C85">
    <w:name w:val="C1C1398AF5454CEFB2726D1829FE9C85"/>
  </w:style>
  <w:style w:type="paragraph" w:customStyle="1" w:styleId="4B28364B345145ECB2F3153CC5F2BC09">
    <w:name w:val="4B28364B345145ECB2F3153CC5F2BC09"/>
  </w:style>
  <w:style w:type="paragraph" w:customStyle="1" w:styleId="F24BD43DCBA04C589D5D30285C6D297E">
    <w:name w:val="F24BD43DCBA04C589D5D30285C6D297E"/>
  </w:style>
  <w:style w:type="paragraph" w:customStyle="1" w:styleId="3C32212410AF4F8887886D50222B36C3">
    <w:name w:val="3C32212410AF4F8887886D50222B36C3"/>
  </w:style>
  <w:style w:type="paragraph" w:customStyle="1" w:styleId="1BB3A8769D1B42E896BFCDABDC8CEC17">
    <w:name w:val="1BB3A8769D1B42E896BFCDABDC8CEC17"/>
  </w:style>
  <w:style w:type="paragraph" w:customStyle="1" w:styleId="E5CD945C1D5F44B995726E003D5B0134">
    <w:name w:val="E5CD945C1D5F44B995726E003D5B0134"/>
  </w:style>
  <w:style w:type="paragraph" w:customStyle="1" w:styleId="642FE9487AAA40EBB3892AADDACB8DF8">
    <w:name w:val="642FE9487AAA40EBB3892AADDACB8DF8"/>
  </w:style>
  <w:style w:type="paragraph" w:customStyle="1" w:styleId="1511401B20CE46599895A75405497D61">
    <w:name w:val="1511401B20CE46599895A75405497D61"/>
  </w:style>
  <w:style w:type="paragraph" w:customStyle="1" w:styleId="F6345CD0D213409583E92B1B31CAF908">
    <w:name w:val="F6345CD0D213409583E92B1B31CAF908"/>
  </w:style>
  <w:style w:type="paragraph" w:customStyle="1" w:styleId="A7EB87924F7D4B3A8A36D3547F4DE0AD">
    <w:name w:val="A7EB87924F7D4B3A8A36D3547F4DE0AD"/>
  </w:style>
  <w:style w:type="paragraph" w:customStyle="1" w:styleId="D3F2127F4D8042528ACF5D8B16A086A2">
    <w:name w:val="D3F2127F4D8042528ACF5D8B16A086A2"/>
  </w:style>
  <w:style w:type="paragraph" w:customStyle="1" w:styleId="EFDC04E51F9B4CD8AE367BECF4C94FBC">
    <w:name w:val="EFDC04E51F9B4CD8AE367BECF4C94FBC"/>
  </w:style>
  <w:style w:type="paragraph" w:customStyle="1" w:styleId="26564AD08ABB4EE58C2AED353A118EEC">
    <w:name w:val="26564AD08ABB4EE58C2AED353A118EEC"/>
  </w:style>
  <w:style w:type="paragraph" w:customStyle="1" w:styleId="5370680378224384B520085A30C149DF">
    <w:name w:val="5370680378224384B520085A30C149DF"/>
  </w:style>
  <w:style w:type="paragraph" w:customStyle="1" w:styleId="15303E2C5E8E412CAFF2A6FEC5AD7A2E">
    <w:name w:val="15303E2C5E8E412CAFF2A6FEC5AD7A2E"/>
  </w:style>
  <w:style w:type="paragraph" w:customStyle="1" w:styleId="E42A5E2214984089B675E3CCB7478251">
    <w:name w:val="E42A5E2214984089B675E3CCB7478251"/>
  </w:style>
  <w:style w:type="paragraph" w:customStyle="1" w:styleId="FAA9F1BA53A342FB9F28E443F3F459DB">
    <w:name w:val="FAA9F1BA53A342FB9F28E443F3F459DB"/>
  </w:style>
  <w:style w:type="paragraph" w:customStyle="1" w:styleId="39E1FF9339494E419F4F8A452CA2A337">
    <w:name w:val="39E1FF9339494E419F4F8A452CA2A337"/>
  </w:style>
  <w:style w:type="paragraph" w:customStyle="1" w:styleId="2020D20D205845E790FA482127802842">
    <w:name w:val="2020D20D205845E790FA482127802842"/>
  </w:style>
  <w:style w:type="paragraph" w:customStyle="1" w:styleId="2175E797E63844939370F43AE8221B9D">
    <w:name w:val="2175E797E63844939370F43AE8221B9D"/>
  </w:style>
  <w:style w:type="paragraph" w:customStyle="1" w:styleId="3DBD2BFBC7644274A9BB19F9C235D0FC">
    <w:name w:val="3DBD2BFBC7644274A9BB19F9C235D0FC"/>
  </w:style>
  <w:style w:type="paragraph" w:customStyle="1" w:styleId="DAEC4EA96997435ABE066DB873C5DB68">
    <w:name w:val="DAEC4EA96997435ABE066DB873C5DB68"/>
  </w:style>
  <w:style w:type="paragraph" w:customStyle="1" w:styleId="A024516E377F4A6989EF48C3C559AC67">
    <w:name w:val="A024516E377F4A6989EF48C3C559AC67"/>
  </w:style>
  <w:style w:type="paragraph" w:customStyle="1" w:styleId="85393D35FFCF4D6FB4F50F939787609E">
    <w:name w:val="85393D35FFCF4D6FB4F50F939787609E"/>
  </w:style>
  <w:style w:type="paragraph" w:customStyle="1" w:styleId="B261B64D9C2A462F8890F5F98CF0CBC9">
    <w:name w:val="B261B64D9C2A462F8890F5F98CF0CBC9"/>
  </w:style>
  <w:style w:type="paragraph" w:customStyle="1" w:styleId="07390A6836AD4C1EAA39CAF41BDBBD91">
    <w:name w:val="07390A6836AD4C1EAA39CAF41BDBBD91"/>
  </w:style>
  <w:style w:type="paragraph" w:customStyle="1" w:styleId="10A282DC56FB457891EB0BA9772E3318">
    <w:name w:val="10A282DC56FB457891EB0BA9772E3318"/>
  </w:style>
  <w:style w:type="paragraph" w:customStyle="1" w:styleId="2D5E924504B546D9BC713F3F7EE9E11D">
    <w:name w:val="2D5E924504B546D9BC713F3F7EE9E11D"/>
  </w:style>
  <w:style w:type="paragraph" w:customStyle="1" w:styleId="828D515ADEEE4353A2A23FBD1EA65B41">
    <w:name w:val="828D515ADEEE4353A2A23FBD1EA65B41"/>
  </w:style>
  <w:style w:type="paragraph" w:customStyle="1" w:styleId="D41874414C154BD88B8E68B044713C06">
    <w:name w:val="D41874414C154BD88B8E68B044713C06"/>
  </w:style>
  <w:style w:type="paragraph" w:customStyle="1" w:styleId="79F0C2273E694CB4BE5F6F763E6BC07B">
    <w:name w:val="79F0C2273E694CB4BE5F6F763E6BC07B"/>
  </w:style>
  <w:style w:type="paragraph" w:customStyle="1" w:styleId="904EAE235DDC4269B32EFACAF21F0906">
    <w:name w:val="904EAE235DDC4269B32EFACAF21F0906"/>
  </w:style>
  <w:style w:type="paragraph" w:customStyle="1" w:styleId="A998C1ADB22048FEA840B2265E27402C">
    <w:name w:val="A998C1ADB22048FEA840B2265E27402C"/>
  </w:style>
  <w:style w:type="paragraph" w:customStyle="1" w:styleId="0BA4D9A2352F48528A1C048F4B8C12D1">
    <w:name w:val="0BA4D9A2352F48528A1C048F4B8C12D1"/>
  </w:style>
  <w:style w:type="paragraph" w:customStyle="1" w:styleId="1903282755A9478396E87774A8998E4F">
    <w:name w:val="1903282755A9478396E87774A8998E4F"/>
  </w:style>
  <w:style w:type="paragraph" w:customStyle="1" w:styleId="FB1B4E859D3C48A6899AD97486774F9D">
    <w:name w:val="FB1B4E859D3C48A6899AD97486774F9D"/>
  </w:style>
  <w:style w:type="paragraph" w:customStyle="1" w:styleId="36C3B7C76B91471386EC1E7C1270D777">
    <w:name w:val="36C3B7C76B91471386EC1E7C1270D777"/>
  </w:style>
  <w:style w:type="paragraph" w:customStyle="1" w:styleId="91CF20C0AF924986BC48402D0B6252D8">
    <w:name w:val="91CF20C0AF924986BC48402D0B6252D8"/>
  </w:style>
  <w:style w:type="paragraph" w:customStyle="1" w:styleId="3F6DCC7C34904BD38ECD9621AA7764D4">
    <w:name w:val="3F6DCC7C34904BD38ECD9621AA7764D4"/>
  </w:style>
  <w:style w:type="paragraph" w:customStyle="1" w:styleId="A3E3654CA3B0470191403982004538EC">
    <w:name w:val="A3E3654CA3B0470191403982004538EC"/>
  </w:style>
  <w:style w:type="paragraph" w:customStyle="1" w:styleId="88B36E963D5D477BBBC8C58B2A3862CE">
    <w:name w:val="88B36E963D5D477BBBC8C58B2A3862CE"/>
  </w:style>
  <w:style w:type="paragraph" w:customStyle="1" w:styleId="F8D9C48C07834597A6EBB6071E6A7268">
    <w:name w:val="F8D9C48C07834597A6EBB6071E6A7268"/>
  </w:style>
  <w:style w:type="paragraph" w:customStyle="1" w:styleId="E4031B5935754D1DA7783F02694E67E0">
    <w:name w:val="E4031B5935754D1DA7783F02694E67E0"/>
  </w:style>
  <w:style w:type="paragraph" w:customStyle="1" w:styleId="D592549C0FC04E6C8A12475997E10FFB">
    <w:name w:val="D592549C0FC04E6C8A12475997E10FFB"/>
  </w:style>
  <w:style w:type="paragraph" w:customStyle="1" w:styleId="2B88453D39144278BA36D99E415E159F">
    <w:name w:val="2B88453D39144278BA36D99E415E159F"/>
  </w:style>
  <w:style w:type="paragraph" w:customStyle="1" w:styleId="F1C0E979C8984386A88A128C870C7231">
    <w:name w:val="F1C0E979C8984386A88A128C870C7231"/>
  </w:style>
  <w:style w:type="paragraph" w:customStyle="1" w:styleId="20189661500B466C88C831E5AB490EF3">
    <w:name w:val="20189661500B466C88C831E5AB490EF3"/>
    <w:rsid w:val="00886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court and professional ethics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0F810-FB0E-40F6-BFAA-91A6260F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Fourth Amendment in the American Constitution</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Amendment in the American Constitution</dc:title>
  <dc:subject/>
  <dc:creator>Morning</dc:creator>
  <cp:keywords/>
  <dc:description/>
  <cp:lastModifiedBy>Morning</cp:lastModifiedBy>
  <cp:revision>2</cp:revision>
  <dcterms:created xsi:type="dcterms:W3CDTF">2019-08-10T09:17:00Z</dcterms:created>
  <dcterms:modified xsi:type="dcterms:W3CDTF">2019-08-10T09:17:00Z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id="hceiEMWq"/&gt;&lt;style id="http://www.zotero.org/styles/apa" locale="en-US" hasBibliography="1" bibliographyStyleHasBeenSet="1"/&gt;&lt;prefs&gt;&lt;pref name="fieldType" value="Field"/&gt;&lt;/prefs&gt;&lt;/data&gt;</vt:lpwstr>
  </property>
</Properties>
</file>