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FA60" w14:textId="77777777" w:rsidR="00B97029" w:rsidRPr="0068482A" w:rsidRDefault="00B87794" w:rsidP="0068482A">
      <w:pPr>
        <w:pStyle w:val="NoSpacing"/>
        <w:rPr>
          <w:rFonts w:ascii="Times New Roman" w:hAnsi="Times New Roman" w:cs="Times New Roman"/>
        </w:rPr>
      </w:pPr>
      <w:r w:rsidRPr="0068482A">
        <w:rPr>
          <w:rFonts w:ascii="Times New Roman" w:hAnsi="Times New Roman" w:cs="Times New Roman"/>
        </w:rPr>
        <w:t xml:space="preserve">Writers name  </w:t>
      </w:r>
    </w:p>
    <w:p w14:paraId="30E8F2B0" w14:textId="49EDD2C0" w:rsidR="00E614DD" w:rsidRPr="0068482A" w:rsidRDefault="00B87794" w:rsidP="0068482A">
      <w:pPr>
        <w:pStyle w:val="NoSpacing"/>
        <w:rPr>
          <w:rFonts w:ascii="Times New Roman" w:hAnsi="Times New Roman" w:cs="Times New Roman"/>
        </w:rPr>
      </w:pPr>
      <w:r w:rsidRPr="0068482A">
        <w:rPr>
          <w:rFonts w:ascii="Times New Roman" w:hAnsi="Times New Roman" w:cs="Times New Roman"/>
        </w:rPr>
        <w:t>Enter Name of the Instructor</w:t>
      </w:r>
    </w:p>
    <w:p w14:paraId="38CCADD9" w14:textId="617F18F2" w:rsidR="00E614DD" w:rsidRPr="0068482A" w:rsidRDefault="00B87794" w:rsidP="0068482A">
      <w:pPr>
        <w:pStyle w:val="NoSpacing"/>
        <w:rPr>
          <w:rFonts w:ascii="Times New Roman" w:hAnsi="Times New Roman" w:cs="Times New Roman"/>
        </w:rPr>
      </w:pPr>
      <w:r w:rsidRPr="0068482A">
        <w:rPr>
          <w:rFonts w:ascii="Times New Roman" w:hAnsi="Times New Roman" w:cs="Times New Roman"/>
        </w:rPr>
        <w:t>Subject</w:t>
      </w:r>
    </w:p>
    <w:p w14:paraId="63ECF346" w14:textId="62DAEFA6" w:rsidR="00B97029" w:rsidRPr="0068482A" w:rsidRDefault="00B87794" w:rsidP="0068482A">
      <w:pPr>
        <w:pStyle w:val="NoSpacing"/>
        <w:rPr>
          <w:rFonts w:ascii="Times New Roman" w:hAnsi="Times New Roman" w:cs="Times New Roman"/>
        </w:rPr>
      </w:pPr>
      <w:r w:rsidRPr="0068482A">
        <w:rPr>
          <w:rFonts w:ascii="Times New Roman" w:hAnsi="Times New Roman" w:cs="Times New Roman"/>
        </w:rPr>
        <w:t>Date</w:t>
      </w:r>
    </w:p>
    <w:p w14:paraId="2716CC3A" w14:textId="4DED3E94" w:rsidR="001E68BE" w:rsidRPr="0068482A" w:rsidRDefault="00B87794" w:rsidP="0068482A">
      <w:pPr>
        <w:jc w:val="center"/>
        <w:rPr>
          <w:rFonts w:ascii="Times New Roman" w:hAnsi="Times New Roman" w:cs="Times New Roman"/>
        </w:rPr>
      </w:pPr>
      <w:r w:rsidRPr="0068482A">
        <w:rPr>
          <w:rFonts w:ascii="Times New Roman" w:hAnsi="Times New Roman" w:cs="Times New Roman"/>
        </w:rPr>
        <w:t>What is Racism</w:t>
      </w:r>
    </w:p>
    <w:p w14:paraId="3ADE3382" w14:textId="74FD7261" w:rsidR="00B97029" w:rsidRPr="0068482A" w:rsidRDefault="00B87794" w:rsidP="0068482A">
      <w:pPr>
        <w:ind w:firstLine="0"/>
        <w:rPr>
          <w:rFonts w:ascii="Times New Roman" w:hAnsi="Times New Roman" w:cs="Times New Roman"/>
          <w:b/>
        </w:rPr>
      </w:pPr>
      <w:r w:rsidRPr="0068482A">
        <w:rPr>
          <w:rFonts w:ascii="Times New Roman" w:hAnsi="Times New Roman" w:cs="Times New Roman"/>
          <w:b/>
        </w:rPr>
        <w:t>Introduction</w:t>
      </w:r>
    </w:p>
    <w:p w14:paraId="216F8162" w14:textId="239489B2" w:rsidR="00245961" w:rsidRPr="0068482A" w:rsidRDefault="00B87794" w:rsidP="0068482A">
      <w:pPr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Racism is defined as a belief that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particular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race is either more superior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or inferior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 the other, taking into account social and morals traits t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at are deciphered by biological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characteristics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(Rasool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et al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., 2020)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Racism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paves the way for racial separatism which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defined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as a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belief that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>asserts the segregation of different races f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rom 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each other. Racism is a myth, undefined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unsorted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but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various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fields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departments of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life have tried to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reflect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on it, such as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science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>, sociology, anthropology and even religion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(Rasool et al., 2020)</w:t>
      </w:r>
      <w:r w:rsidR="007B2C61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C3404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This paper aims at the analysis of racism, in the light of different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scientific</w:t>
      </w:r>
      <w:r w:rsidR="00C3404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social</w:t>
      </w:r>
      <w:r w:rsidR="00C3404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cultural approaches.</w:t>
      </w:r>
    </w:p>
    <w:p w14:paraId="7757A785" w14:textId="58E4500D" w:rsidR="00F77664" w:rsidRPr="0068482A" w:rsidRDefault="00B87794" w:rsidP="0068482A">
      <w:pPr>
        <w:ind w:firstLine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Discussion</w:t>
      </w:r>
    </w:p>
    <w:p w14:paraId="0B1910F6" w14:textId="77777777" w:rsidR="0068482A" w:rsidRDefault="00B87794" w:rsidP="0068482A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Racism is termed as a social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phenomenon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has different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dimension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, the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impact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ese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dimension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can be traced in the different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department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 of life ranging from education to religion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society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building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 th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at of political handlings. 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Several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researches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are conducted over time, highlighting that although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="000F5C03"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anti</w:t>
      </w:r>
      <w:r w:rsidR="00B83C3F"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-discrimination</w:t>
      </w:r>
      <w:r w:rsidR="00DD2FA2"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”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“</w:t>
      </w:r>
      <w:r w:rsidR="000F5C03"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say n</w:t>
      </w:r>
      <w:r w:rsidR="001A54D4"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</w:t>
      </w:r>
      <w:r w:rsidR="000F5C03"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to racism”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is found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everywhere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sometimes it is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embellishment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social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media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sometimes it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dominant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the speeches of political leaders but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unfortunately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it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deep-rooted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the minds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hearts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people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(Rasool et al., 2020)</w:t>
      </w:r>
      <w:r w:rsidR="000F5C0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There are different names of racism, depending on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framework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which it is practice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d. 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sometimes, it is the clueless aggression of a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w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hite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teacher towards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black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student,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sometimes it is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negligence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or abuse of a patient by a doctor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some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other race 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affirming that inferiority is the root cause of all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disease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>. I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is also seen in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violations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the political and legal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institution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are said to be global but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applicable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 the major community only, while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many</w:t>
      </w:r>
      <w:r w:rsidR="0010120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times it is seen in the form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physical</w:t>
      </w:r>
      <w:r w:rsidR="00B1573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violence that is practiced on the members of other race because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they</w:t>
      </w:r>
      <w:r w:rsidR="00B1573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are the only ones on which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majority community representatives </w:t>
      </w:r>
      <w:r w:rsidR="00B15730" w:rsidRPr="0068482A">
        <w:rPr>
          <w:rFonts w:ascii="Times New Roman" w:hAnsi="Times New Roman" w:cs="Times New Roman"/>
          <w:color w:val="222222"/>
          <w:shd w:val="clear" w:color="auto" w:fill="FFFFFF"/>
        </w:rPr>
        <w:t>can practice their power and over-powe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 them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(Rasool et al., 2020)</w:t>
      </w:r>
      <w:r w:rsidR="00B15730" w:rsidRPr="0068482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E935592" w14:textId="77777777" w:rsidR="0068482A" w:rsidRDefault="00B87794" w:rsidP="0068482A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Racism is a matter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fact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that is seen all historical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elements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codes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such as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colonial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era when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w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hite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ere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given all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privileges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rights while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same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rights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were denied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for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other people belonging to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minorities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or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other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races. 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Then, the long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historical 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quotes on slavery,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immigration, Native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American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Reservation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naturalization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laws all depict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how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racism has been a staunch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phenomenon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was and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even in present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time implemented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as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code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conduct</w:t>
      </w:r>
      <w:r w:rsidR="001A54D4" w:rsidRPr="0068482A">
        <w:rPr>
          <w:rFonts w:ascii="Times New Roman" w:hAnsi="Times New Roman" w:cs="Times New Roman"/>
          <w:color w:val="000000"/>
        </w:rPr>
        <w:t xml:space="preserve"> (Where does racism happen, 2020)</w:t>
      </w:r>
      <w:r w:rsidR="00B23B5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Even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today, there are several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examples of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racism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such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as, a large number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criminal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ases in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which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b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>lacks are jailed, without a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y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solid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proofs, raids that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target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ethnic communities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specifically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hateful crimes that are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driven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by no sound logic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Many other examples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are seen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every now and then on social media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as well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There are several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online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forums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where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website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is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designed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with 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an aim to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spread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racism, which demands the attention of laws and regulations</w:t>
      </w:r>
      <w:r w:rsidR="001A54D4" w:rsidRPr="0068482A">
        <w:rPr>
          <w:rFonts w:ascii="Times New Roman" w:hAnsi="Times New Roman" w:cs="Times New Roman"/>
          <w:color w:val="000000"/>
        </w:rPr>
        <w:t xml:space="preserve"> (Where does racism happen, 2020)</w:t>
      </w:r>
      <w:r w:rsidR="00D62408" w:rsidRPr="0068482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C6A5C99" w14:textId="03A5D17E" w:rsidR="00DD2FA2" w:rsidRPr="0068482A" w:rsidRDefault="00D62408" w:rsidP="0068482A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In the present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time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racism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treated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as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gap that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behooves someone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to either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hate Others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be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physical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ly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violent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or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developed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 evident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negative</w:t>
      </w:r>
      <w:r w:rsidR="00B8779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approach towards others. </w:t>
      </w:r>
      <w:r w:rsid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According to a research conducted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by Cramer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(2020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in a survey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2380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young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people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who were 13-17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years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old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it was found that about 89% of them have ever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experienced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witnesse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d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racism, which is</w:t>
      </w:r>
      <w:r w:rsidR="000B5117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more commonly seen online or in schools. 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According to the Alberta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Civil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Liberties Research Centre, racism is defined as an amalgamation of racial prejudice with power</w:t>
      </w:r>
      <w:r w:rsidR="001A54D4" w:rsidRPr="0068482A">
        <w:rPr>
          <w:rFonts w:ascii="Times New Roman" w:hAnsi="Times New Roman" w:cs="Times New Roman"/>
          <w:color w:val="000000"/>
        </w:rPr>
        <w:t xml:space="preserve"> (Where does racism happen, 2020</w:t>
      </w:r>
      <w:r w:rsidR="0068482A" w:rsidRPr="0068482A">
        <w:rPr>
          <w:rFonts w:ascii="Times New Roman" w:hAnsi="Times New Roman" w:cs="Times New Roman"/>
          <w:color w:val="000000"/>
        </w:rPr>
        <w:t>).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It is more like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>set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>of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discriminatory or derogatory attitudes 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that are based on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assumptions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deriving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from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perceptions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about skin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color</w:t>
      </w:r>
      <w:r w:rsidR="00F77664" w:rsidRPr="0068482A">
        <w:rPr>
          <w:rFonts w:ascii="Times New Roman" w:hAnsi="Times New Roman" w:cs="Times New Roman"/>
          <w:color w:val="222222"/>
          <w:shd w:val="clear" w:color="auto" w:fill="FFFFFF"/>
        </w:rPr>
        <w:t>, race or other biological traits.</w:t>
      </w:r>
      <w:r w:rsidR="0069002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Racism in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present</w:t>
      </w:r>
      <w:r w:rsidR="0069002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time is more like air, found everywhere, prevalent in all minds,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rarely either</w:t>
      </w:r>
      <w:r w:rsidR="0069002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with positive connotations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and commonly with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negative</w:t>
      </w:r>
      <w:r w:rsidR="00690023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connotations.</w:t>
      </w:r>
      <w:r w:rsidR="00C15B3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It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takes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many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forms and takes many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shapes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depending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on the context. </w:t>
      </w:r>
      <w:r w:rsidR="0057497D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Racism then paves the way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for</w:t>
      </w:r>
      <w:r w:rsidR="0057497D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activities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57497D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racial </w:t>
      </w:r>
      <w:r w:rsidR="0057497D" w:rsidRPr="0068482A">
        <w:rPr>
          <w:rFonts w:ascii="Times New Roman" w:hAnsi="Times New Roman" w:cs="Times New Roman"/>
          <w:color w:val="222222"/>
          <w:shd w:val="clear" w:color="auto" w:fill="FFFFFF"/>
        </w:rPr>
        <w:t>bullying and sometimes racial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harassment that</w:t>
      </w:r>
      <w:r w:rsidR="0057497D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can cause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huge</w:t>
      </w:r>
      <w:r w:rsidR="0057497D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harm to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the subject community </w:t>
      </w:r>
      <w:r w:rsidR="001A54D4" w:rsidRPr="0068482A">
        <w:rPr>
          <w:rFonts w:ascii="Times New Roman" w:hAnsi="Times New Roman" w:cs="Times New Roman"/>
          <w:color w:val="000000"/>
        </w:rPr>
        <w:t>(Where does racism happen, 2020)</w:t>
      </w:r>
    </w:p>
    <w:p w14:paraId="0416753C" w14:textId="7D651FEA" w:rsidR="000A2A14" w:rsidRPr="0068482A" w:rsidRDefault="00FF0980" w:rsidP="0068482A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There are different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types of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racism,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such as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religious racism, biological racism, and cultural racism. </w:t>
      </w:r>
      <w:r w:rsidR="0057497D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The names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types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define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underlying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stance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such as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discrimination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term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 of religious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beliefs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hatred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towards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other religious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associations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Cultural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racism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discrimination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or hatred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towards the norms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their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society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or culture, while biological racism is most common of all that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dependent on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physical appearance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or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genetic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traits that are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dominant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one race. 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Sometimes it is present in the form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hatred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towards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other race, sometimes in the form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of 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>feeling of superiority over other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many times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EB296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 can take the shape of a violent act that can even harm someone to death. </w:t>
      </w:r>
      <w:r w:rsidR="00A53D3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In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sociology</w:t>
      </w:r>
      <w:r w:rsidR="00A53D3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racism is defined as an ideology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that</w:t>
      </w:r>
      <w:r w:rsidR="00A53D3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is practical, it is the practice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discrimination</w:t>
      </w:r>
      <w:r w:rsidR="00A53D3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at different levels from personal abuse to that of colonial</w:t>
      </w:r>
      <w:r w:rsidR="00113DD5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53D32" w:rsidRPr="0068482A">
        <w:rPr>
          <w:rFonts w:ascii="Times New Roman" w:hAnsi="Times New Roman" w:cs="Times New Roman"/>
          <w:color w:val="222222"/>
          <w:shd w:val="clear" w:color="auto" w:fill="FFFFFF"/>
        </w:rPr>
        <w:t>oppression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(Cramer &amp; K, 2020)</w:t>
      </w:r>
      <w:r w:rsidR="00A53D3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113DD5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In historical terms, racism is defined as in terms of face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discrimination</w:t>
      </w:r>
      <w:r w:rsidR="00113DD5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such as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Aboriginal</w:t>
      </w:r>
      <w:r w:rsidR="00113DD5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Torres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Strait</w:t>
      </w:r>
      <w:r w:rsidR="00113DD5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Islander people who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have to</w:t>
      </w:r>
      <w:r w:rsidR="00113DD5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face the barriers that were not usually faced by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Australians</w:t>
      </w:r>
      <w:r w:rsidR="00113DD5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Different political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institutions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have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facilitated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understanding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racism such as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White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Australian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Policy, The Stolen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Generational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Bisbee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Deportation (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Butler-Barnes et al., 2020)</w:t>
      </w:r>
      <w:r w:rsidR="00BB6C7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69AEDC12" w14:textId="6ADDED3E" w:rsidR="00F94544" w:rsidRPr="0068482A" w:rsidRDefault="00B87794" w:rsidP="0068482A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In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sociology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racism is defined as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color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mind that allows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people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to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shift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their attitude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when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they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encounter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or see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someone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different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color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race in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front of them. All these aspects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assert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question, either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racism is natural or it is adopted. 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The answer to this 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question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profoundly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given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by,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Rasool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2020)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proposing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racism is not natural, none of the human beings is born with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 hatred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for others in their heart. It is something that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learned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while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staying at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home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or imposed or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embedded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by the social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surroundings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(Rasool et al., 2020)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stance</w:t>
      </w:r>
      <w:r w:rsidR="00E45F2C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racism as being incorporated by the 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social setting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 well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evaluated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by different authors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researchers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such as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Rasool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(2020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and Butler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-Barnes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, (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2020)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highlighting that a newborn child or toddler has nothing to do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with a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different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color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>n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d race. They are equally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welcoming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 all types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races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color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but it is the adult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attitude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shapes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framework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thought. One of the most common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examples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this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ideology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is seen in 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referring 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“Americans as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White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>” and “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Africa’s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as Black”</w:t>
      </w:r>
      <w:r w:rsidR="00DD2FA2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here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point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conflict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is,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color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can never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be a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connotation of the race to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which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particular</w:t>
      </w:r>
      <w:r w:rsidR="003E69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community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belongs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(Cramer &amp; K, 2020)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sociology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different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researchers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have tried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 elaborate and explore the underlying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stance 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racism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they ended up in finding that it is more like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social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setting,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there are rare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societies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2F13F0" w:rsidRPr="0068482A">
        <w:rPr>
          <w:rFonts w:ascii="Times New Roman" w:hAnsi="Times New Roman" w:cs="Times New Roman"/>
          <w:color w:val="222222"/>
          <w:shd w:val="clear" w:color="auto" w:fill="FFFFFF"/>
        </w:rPr>
        <w:t>even equal to none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F13F0" w:rsidRPr="0068482A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n which there is no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discrimination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In addition, it is found that racism has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also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become a social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institution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because it is one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of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major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elements of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pride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is being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highlighted by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people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who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are white or belong to some other ethnic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background (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Rasool et al., 2020)</w:t>
      </w:r>
      <w:r w:rsidR="000A2A14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0C4828CD" w14:textId="38123714" w:rsidR="008120E8" w:rsidRPr="0068482A" w:rsidRDefault="00B87794" w:rsidP="0068482A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stance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racism and how it develop</w:t>
      </w:r>
      <w:r w:rsidR="002F13F0" w:rsidRPr="0068482A">
        <w:rPr>
          <w:rFonts w:ascii="Times New Roman" w:hAnsi="Times New Roman" w:cs="Times New Roman"/>
          <w:color w:val="222222"/>
          <w:shd w:val="clear" w:color="auto" w:fill="FFFFFF"/>
        </w:rPr>
        <w:t>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perceived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is well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understood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evaluated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science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as well, taking into account that experiment “Blue eyes,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brown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eyes” conducted by </w:t>
      </w:r>
      <w:r w:rsidR="001A54D4" w:rsidRPr="0068482A">
        <w:rPr>
          <w:rFonts w:ascii="Times New Roman" w:hAnsi="Times New Roman" w:cs="Times New Roman"/>
          <w:color w:val="222222"/>
          <w:shd w:val="clear" w:color="auto" w:fill="FFFFFF"/>
        </w:rPr>
        <w:t>Jane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Elliot. She performed an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experiment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which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she took two groups of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students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one was green-eyed and the other was brown-eyed. One day she taught her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students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the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brown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-eyed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students are better than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green-eyed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students</w:t>
      </w:r>
      <w:r w:rsidR="002F13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These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experiment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results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provided arbitrary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division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among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students that “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Brown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-eyed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people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are better than green-eyed people"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intensified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with the passage of time. It went to such a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n extreme that the students started physical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violence.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other extreme of the experiment was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inverse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which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students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were told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the brown-eyed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people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are inferior to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green-eyed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people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result was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again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same</w:t>
      </w:r>
      <w:r w:rsidR="002F13F0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F13F0" w:rsidRPr="0068482A">
        <w:rPr>
          <w:rFonts w:ascii="Times New Roman" w:hAnsi="Times New Roman" w:cs="Times New Roman"/>
          <w:color w:val="000000"/>
        </w:rPr>
        <w:t>(Racism in science: the taint that lingers, 2019)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Thus,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her experiment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provided that when a few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hours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enforcement can be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violent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and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destructive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then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stance of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racism that is imposed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embedded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from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childhood can do more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destruction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one can ever think. 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scientific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experiment highlighted that it is all about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upbringing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if children are not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taught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there is something like being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racist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or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discrimination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towards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someone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one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of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the major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evils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this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world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can be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radicated </w:t>
      </w:r>
      <w:r w:rsidR="001A54D4" w:rsidRPr="0068482A">
        <w:rPr>
          <w:rFonts w:ascii="Times New Roman" w:hAnsi="Times New Roman" w:cs="Times New Roman"/>
          <w:color w:val="000000"/>
        </w:rPr>
        <w:t>(Racism in science: the taint that lingers, 2019)</w:t>
      </w:r>
      <w:r w:rsidR="00E20B58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2CB27A61" w14:textId="77777777" w:rsidR="0068482A" w:rsidRPr="0068482A" w:rsidRDefault="0068482A" w:rsidP="0068482A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A9CF321" w14:textId="082F10CE" w:rsidR="00851E5C" w:rsidRPr="0068482A" w:rsidRDefault="00B87794" w:rsidP="0068482A">
      <w:pPr>
        <w:ind w:firstLine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Conclusion</w:t>
      </w:r>
    </w:p>
    <w:p w14:paraId="10A46A42" w14:textId="16190308" w:rsidR="00851E5C" w:rsidRPr="0068482A" w:rsidRDefault="00B87794" w:rsidP="0068482A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Critical insight and an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in-depth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evaluation of social,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religious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cultural and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even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scientific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aspects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highlight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racism is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social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phenomenon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a matter of fact and a psychological gap that pushes and behooves people to develop a false perspective, narrowed approaches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negative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ttitude towards other which can cross any extreme. In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nutshell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, it is seen that racism is found everywhere yet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nowhere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because it is not treated as something that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external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to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social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order, in fact, it is practiced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unknowingly,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knowing that it is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wrong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Racism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is a dilemma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that demands attention from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humanitarian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agencies and other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law-making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bodies because it is not just a threat to the human association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but it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is a threat to the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global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world because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this inter-conflict 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>is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getting more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violent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with the passage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of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time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availability and approach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to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better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resources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times</w:t>
      </w:r>
      <w:r w:rsidR="0068482A"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will add fire to this threat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It is feared that this developing and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growing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dilemma might lead to a war that will not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only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arm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people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of the present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time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but it will leave a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long-lasting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 scar on the history of mankind </w:t>
      </w:r>
      <w:r w:rsidR="00B83C3F" w:rsidRPr="0068482A">
        <w:rPr>
          <w:rFonts w:ascii="Times New Roman" w:hAnsi="Times New Roman" w:cs="Times New Roman"/>
          <w:color w:val="222222"/>
          <w:shd w:val="clear" w:color="auto" w:fill="FFFFFF"/>
        </w:rPr>
        <w:t>as well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bookmarkEnd w:id="0"/>
    <w:p w14:paraId="584136E8" w14:textId="072F7B67" w:rsidR="00F77664" w:rsidRPr="0068482A" w:rsidRDefault="00F77664" w:rsidP="0068482A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09BC743" w14:textId="63383505" w:rsidR="001A54D4" w:rsidRPr="0068482A" w:rsidRDefault="001A54D4" w:rsidP="0068482A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1EA6959" w14:textId="48D87504" w:rsidR="001A54D4" w:rsidRPr="0068482A" w:rsidRDefault="001A54D4" w:rsidP="0068482A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D1A38AB" w14:textId="5EBB30F2" w:rsidR="001A54D4" w:rsidRPr="0068482A" w:rsidRDefault="0068482A" w:rsidP="0068482A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Work Cited</w:t>
      </w:r>
    </w:p>
    <w:p w14:paraId="31FCDA5A" w14:textId="77777777" w:rsidR="001A54D4" w:rsidRPr="0068482A" w:rsidRDefault="001A54D4" w:rsidP="0068482A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>Butler-Barnes, S. T., Allen, P. C., Williams, M. A., &amp; Jackson, A. N. (2020). Stereotypes of African Americans. </w:t>
      </w:r>
      <w:r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Stereotypes: The Incidence and Impacts of Bias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, 109.</w:t>
      </w:r>
    </w:p>
    <w:p w14:paraId="4C518D8E" w14:textId="77777777" w:rsidR="001A54D4" w:rsidRPr="0068482A" w:rsidRDefault="001A54D4" w:rsidP="0068482A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>Cramer, K. (2020). Understanding the Role of Racism in Contemporary US Public Opinion. </w:t>
      </w:r>
      <w:r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Annual Review of Political Science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23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FB058C6" w14:textId="77777777" w:rsidR="001A54D4" w:rsidRPr="0068482A" w:rsidRDefault="001A54D4" w:rsidP="0068482A">
      <w:pPr>
        <w:pStyle w:val="Heading4"/>
        <w:ind w:left="720" w:hanging="720"/>
        <w:rPr>
          <w:rFonts w:ascii="Times New Roman" w:hAnsi="Times New Roman" w:cs="Times New Roman"/>
          <w:color w:val="000000"/>
        </w:rPr>
      </w:pPr>
      <w:r w:rsidRPr="0068482A">
        <w:rPr>
          <w:rFonts w:ascii="Times New Roman" w:hAnsi="Times New Roman" w:cs="Times New Roman"/>
          <w:color w:val="000000"/>
        </w:rPr>
        <w:t xml:space="preserve">Racism in science: the taint that lingers. (2019). Retrieved 26 January 2020, from </w:t>
      </w:r>
      <w:hyperlink r:id="rId9" w:history="1">
        <w:r w:rsidRPr="0068482A">
          <w:rPr>
            <w:rStyle w:val="Hyperlink"/>
            <w:rFonts w:ascii="Times New Roman" w:hAnsi="Times New Roman" w:cs="Times New Roman"/>
          </w:rPr>
          <w:t>https://www.nature.com/articles/d41586-019-01968-z</w:t>
        </w:r>
      </w:hyperlink>
    </w:p>
    <w:p w14:paraId="5B4A9C1D" w14:textId="77777777" w:rsidR="001A54D4" w:rsidRPr="0068482A" w:rsidRDefault="001A54D4" w:rsidP="0068482A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68482A">
        <w:rPr>
          <w:rFonts w:ascii="Times New Roman" w:hAnsi="Times New Roman" w:cs="Times New Roman"/>
          <w:color w:val="222222"/>
          <w:shd w:val="clear" w:color="auto" w:fill="FFFFFF"/>
        </w:rPr>
        <w:t>Rasool, Z., &amp; Ahmed, Z. (2020). Power, bureaucracy and cultural racism. </w:t>
      </w:r>
      <w:r w:rsidRPr="006848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Critical Social Policy</w:t>
      </w:r>
      <w:r w:rsidRPr="0068482A">
        <w:rPr>
          <w:rFonts w:ascii="Times New Roman" w:hAnsi="Times New Roman" w:cs="Times New Roman"/>
          <w:color w:val="222222"/>
          <w:shd w:val="clear" w:color="auto" w:fill="FFFFFF"/>
        </w:rPr>
        <w:t>, 0261018319895487.</w:t>
      </w:r>
    </w:p>
    <w:p w14:paraId="5853EBDC" w14:textId="77777777" w:rsidR="001A54D4" w:rsidRPr="0068482A" w:rsidRDefault="001A54D4" w:rsidP="0068482A">
      <w:pPr>
        <w:pStyle w:val="Heading4"/>
        <w:ind w:left="720" w:hanging="720"/>
        <w:rPr>
          <w:rFonts w:ascii="Times New Roman" w:hAnsi="Times New Roman" w:cs="Times New Roman"/>
          <w:color w:val="000000"/>
        </w:rPr>
      </w:pPr>
      <w:r w:rsidRPr="0068482A">
        <w:rPr>
          <w:rFonts w:ascii="Times New Roman" w:hAnsi="Times New Roman" w:cs="Times New Roman"/>
          <w:color w:val="000000"/>
        </w:rPr>
        <w:t xml:space="preserve">Where does racism happen? | Australian Human Rights Commission. (2020). Retrieved 26 January 2020, from </w:t>
      </w:r>
      <w:hyperlink r:id="rId10" w:history="1">
        <w:r w:rsidRPr="0068482A">
          <w:rPr>
            <w:rStyle w:val="Hyperlink"/>
            <w:rFonts w:ascii="Times New Roman" w:hAnsi="Times New Roman" w:cs="Times New Roman"/>
          </w:rPr>
          <w:t>https://www.humanrights.gov.au/our-work/education/where-does-racism-happen</w:t>
        </w:r>
      </w:hyperlink>
    </w:p>
    <w:p w14:paraId="7D53E6ED" w14:textId="77777777" w:rsidR="001A54D4" w:rsidRPr="0068482A" w:rsidRDefault="001A54D4" w:rsidP="0068482A">
      <w:pPr>
        <w:rPr>
          <w:rFonts w:ascii="Times New Roman" w:hAnsi="Times New Roman" w:cs="Times New Roman"/>
        </w:rPr>
      </w:pPr>
    </w:p>
    <w:p w14:paraId="5176A170" w14:textId="77777777" w:rsidR="001A54D4" w:rsidRPr="0068482A" w:rsidRDefault="001A54D4" w:rsidP="0068482A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FABAD9D" w14:textId="28CEFE19" w:rsidR="001A54D4" w:rsidRPr="0068482A" w:rsidRDefault="001A54D4" w:rsidP="0068482A">
      <w:pPr>
        <w:pStyle w:val="Heading4"/>
        <w:ind w:left="720" w:hanging="720"/>
        <w:rPr>
          <w:rFonts w:ascii="Times New Roman" w:hAnsi="Times New Roman" w:cs="Times New Roman"/>
          <w:color w:val="000000"/>
        </w:rPr>
      </w:pPr>
      <w:r w:rsidRPr="0068482A">
        <w:rPr>
          <w:rFonts w:ascii="Times New Roman" w:hAnsi="Times New Roman" w:cs="Times New Roman"/>
          <w:color w:val="000000"/>
        </w:rPr>
        <w:t xml:space="preserve"> </w:t>
      </w:r>
    </w:p>
    <w:p w14:paraId="6CBA6EFF" w14:textId="77777777" w:rsidR="001A54D4" w:rsidRPr="0068482A" w:rsidRDefault="001A54D4" w:rsidP="0068482A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1A54D4" w:rsidRPr="0068482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59A6" w14:textId="77777777" w:rsidR="00B87794" w:rsidRDefault="00B87794">
      <w:pPr>
        <w:spacing w:line="240" w:lineRule="auto"/>
      </w:pPr>
      <w:r>
        <w:separator/>
      </w:r>
    </w:p>
  </w:endnote>
  <w:endnote w:type="continuationSeparator" w:id="0">
    <w:p w14:paraId="38438AAF" w14:textId="77777777" w:rsidR="00B87794" w:rsidRDefault="00B87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F402" w14:textId="77777777" w:rsidR="00B87794" w:rsidRDefault="00B87794">
      <w:pPr>
        <w:spacing w:line="240" w:lineRule="auto"/>
      </w:pPr>
      <w:r>
        <w:separator/>
      </w:r>
    </w:p>
  </w:footnote>
  <w:footnote w:type="continuationSeparator" w:id="0">
    <w:p w14:paraId="490F2D92" w14:textId="77777777" w:rsidR="00B87794" w:rsidRDefault="00B87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3658B3C9" w:rsidR="00E614DD" w:rsidRDefault="00B87794">
    <w:pPr>
      <w:pStyle w:val="Header"/>
    </w:pPr>
    <w:r w:rsidRPr="00B97029">
      <w:t xml:space="preserve">Writers name 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530E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50A3F3C4" w:rsidR="00E614DD" w:rsidRDefault="00B87794">
    <w:pPr>
      <w:pStyle w:val="Header"/>
    </w:pPr>
    <w:r>
      <w:t xml:space="preserve">Writers name 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530E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588EAEB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93232D2" w:tentative="1">
      <w:start w:val="1"/>
      <w:numFmt w:val="lowerLetter"/>
      <w:lvlText w:val="%2."/>
      <w:lvlJc w:val="left"/>
      <w:pPr>
        <w:ind w:left="2160" w:hanging="360"/>
      </w:pPr>
    </w:lvl>
    <w:lvl w:ilvl="2" w:tplc="1026BDBC" w:tentative="1">
      <w:start w:val="1"/>
      <w:numFmt w:val="lowerRoman"/>
      <w:lvlText w:val="%3."/>
      <w:lvlJc w:val="right"/>
      <w:pPr>
        <w:ind w:left="2880" w:hanging="180"/>
      </w:pPr>
    </w:lvl>
    <w:lvl w:ilvl="3" w:tplc="6F5ED0D6" w:tentative="1">
      <w:start w:val="1"/>
      <w:numFmt w:val="decimal"/>
      <w:lvlText w:val="%4."/>
      <w:lvlJc w:val="left"/>
      <w:pPr>
        <w:ind w:left="3600" w:hanging="360"/>
      </w:pPr>
    </w:lvl>
    <w:lvl w:ilvl="4" w:tplc="574A0CB4" w:tentative="1">
      <w:start w:val="1"/>
      <w:numFmt w:val="lowerLetter"/>
      <w:lvlText w:val="%5."/>
      <w:lvlJc w:val="left"/>
      <w:pPr>
        <w:ind w:left="4320" w:hanging="360"/>
      </w:pPr>
    </w:lvl>
    <w:lvl w:ilvl="5" w:tplc="A84614B4" w:tentative="1">
      <w:start w:val="1"/>
      <w:numFmt w:val="lowerRoman"/>
      <w:lvlText w:val="%6."/>
      <w:lvlJc w:val="right"/>
      <w:pPr>
        <w:ind w:left="5040" w:hanging="180"/>
      </w:pPr>
    </w:lvl>
    <w:lvl w:ilvl="6" w:tplc="9CECA334" w:tentative="1">
      <w:start w:val="1"/>
      <w:numFmt w:val="decimal"/>
      <w:lvlText w:val="%7."/>
      <w:lvlJc w:val="left"/>
      <w:pPr>
        <w:ind w:left="5760" w:hanging="360"/>
      </w:pPr>
    </w:lvl>
    <w:lvl w:ilvl="7" w:tplc="6BB81290" w:tentative="1">
      <w:start w:val="1"/>
      <w:numFmt w:val="lowerLetter"/>
      <w:lvlText w:val="%8."/>
      <w:lvlJc w:val="left"/>
      <w:pPr>
        <w:ind w:left="6480" w:hanging="360"/>
      </w:pPr>
    </w:lvl>
    <w:lvl w:ilvl="8" w:tplc="730E5A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147EC"/>
    <w:rsid w:val="00040CBB"/>
    <w:rsid w:val="00056022"/>
    <w:rsid w:val="00056E69"/>
    <w:rsid w:val="00064169"/>
    <w:rsid w:val="00072374"/>
    <w:rsid w:val="0007317D"/>
    <w:rsid w:val="000A2A14"/>
    <w:rsid w:val="000B5117"/>
    <w:rsid w:val="000B78C8"/>
    <w:rsid w:val="000C248F"/>
    <w:rsid w:val="000D38EE"/>
    <w:rsid w:val="000D5987"/>
    <w:rsid w:val="000D7C21"/>
    <w:rsid w:val="000F5C03"/>
    <w:rsid w:val="0010120A"/>
    <w:rsid w:val="00113DD5"/>
    <w:rsid w:val="00124580"/>
    <w:rsid w:val="00141C57"/>
    <w:rsid w:val="001463B2"/>
    <w:rsid w:val="00162E4F"/>
    <w:rsid w:val="00177091"/>
    <w:rsid w:val="001835B9"/>
    <w:rsid w:val="001A54D4"/>
    <w:rsid w:val="001E68BE"/>
    <w:rsid w:val="001F62C0"/>
    <w:rsid w:val="00224C96"/>
    <w:rsid w:val="00243D1F"/>
    <w:rsid w:val="00245961"/>
    <w:rsid w:val="00245E02"/>
    <w:rsid w:val="002526B3"/>
    <w:rsid w:val="0027034C"/>
    <w:rsid w:val="00275C76"/>
    <w:rsid w:val="00282CAA"/>
    <w:rsid w:val="002865CE"/>
    <w:rsid w:val="002934BD"/>
    <w:rsid w:val="002A5D96"/>
    <w:rsid w:val="002F13F0"/>
    <w:rsid w:val="002F24AA"/>
    <w:rsid w:val="002F4359"/>
    <w:rsid w:val="00300F25"/>
    <w:rsid w:val="00322D60"/>
    <w:rsid w:val="00325361"/>
    <w:rsid w:val="003277B4"/>
    <w:rsid w:val="003310E5"/>
    <w:rsid w:val="00353B66"/>
    <w:rsid w:val="00357C55"/>
    <w:rsid w:val="00372BF5"/>
    <w:rsid w:val="00380497"/>
    <w:rsid w:val="00383F9B"/>
    <w:rsid w:val="003B7C16"/>
    <w:rsid w:val="003C0CD5"/>
    <w:rsid w:val="003E356F"/>
    <w:rsid w:val="003E69F0"/>
    <w:rsid w:val="003F371C"/>
    <w:rsid w:val="00442365"/>
    <w:rsid w:val="00446631"/>
    <w:rsid w:val="00456D21"/>
    <w:rsid w:val="0046614C"/>
    <w:rsid w:val="00467A41"/>
    <w:rsid w:val="004714EF"/>
    <w:rsid w:val="00476FD2"/>
    <w:rsid w:val="00492283"/>
    <w:rsid w:val="004A2675"/>
    <w:rsid w:val="004F208B"/>
    <w:rsid w:val="004F7139"/>
    <w:rsid w:val="00530ECD"/>
    <w:rsid w:val="00571B5C"/>
    <w:rsid w:val="00573FD8"/>
    <w:rsid w:val="0057497D"/>
    <w:rsid w:val="00577279"/>
    <w:rsid w:val="005821B7"/>
    <w:rsid w:val="00596615"/>
    <w:rsid w:val="005A27BE"/>
    <w:rsid w:val="005B3768"/>
    <w:rsid w:val="005D2852"/>
    <w:rsid w:val="005E7D70"/>
    <w:rsid w:val="005F76CB"/>
    <w:rsid w:val="006028B0"/>
    <w:rsid w:val="00611A0D"/>
    <w:rsid w:val="00617978"/>
    <w:rsid w:val="00622ADF"/>
    <w:rsid w:val="00627188"/>
    <w:rsid w:val="0063126E"/>
    <w:rsid w:val="0065136B"/>
    <w:rsid w:val="0065708B"/>
    <w:rsid w:val="00663534"/>
    <w:rsid w:val="006650E9"/>
    <w:rsid w:val="0067752B"/>
    <w:rsid w:val="0068238C"/>
    <w:rsid w:val="0068482A"/>
    <w:rsid w:val="00685AC0"/>
    <w:rsid w:val="00690023"/>
    <w:rsid w:val="0069049D"/>
    <w:rsid w:val="00691602"/>
    <w:rsid w:val="00691EC1"/>
    <w:rsid w:val="00695E92"/>
    <w:rsid w:val="006C6C0B"/>
    <w:rsid w:val="006D1905"/>
    <w:rsid w:val="00712C84"/>
    <w:rsid w:val="0071798C"/>
    <w:rsid w:val="007321FC"/>
    <w:rsid w:val="0073794B"/>
    <w:rsid w:val="00747346"/>
    <w:rsid w:val="007474ED"/>
    <w:rsid w:val="00750066"/>
    <w:rsid w:val="0079688F"/>
    <w:rsid w:val="007B2C61"/>
    <w:rsid w:val="007C044A"/>
    <w:rsid w:val="007C53FB"/>
    <w:rsid w:val="007D0AAB"/>
    <w:rsid w:val="007D2EA7"/>
    <w:rsid w:val="008120E8"/>
    <w:rsid w:val="00813CE7"/>
    <w:rsid w:val="008214A9"/>
    <w:rsid w:val="0084259C"/>
    <w:rsid w:val="00851E5C"/>
    <w:rsid w:val="0086299E"/>
    <w:rsid w:val="008A2FF7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B388E"/>
    <w:rsid w:val="009D3912"/>
    <w:rsid w:val="009D4EB3"/>
    <w:rsid w:val="009F500D"/>
    <w:rsid w:val="00A14829"/>
    <w:rsid w:val="00A25456"/>
    <w:rsid w:val="00A414C0"/>
    <w:rsid w:val="00A53D32"/>
    <w:rsid w:val="00A55B96"/>
    <w:rsid w:val="00A5758F"/>
    <w:rsid w:val="00A83D47"/>
    <w:rsid w:val="00A874C3"/>
    <w:rsid w:val="00A96EC5"/>
    <w:rsid w:val="00AC357E"/>
    <w:rsid w:val="00AD2B73"/>
    <w:rsid w:val="00AF2063"/>
    <w:rsid w:val="00B06774"/>
    <w:rsid w:val="00B13D1B"/>
    <w:rsid w:val="00B15730"/>
    <w:rsid w:val="00B220A9"/>
    <w:rsid w:val="00B23B54"/>
    <w:rsid w:val="00B32426"/>
    <w:rsid w:val="00B61223"/>
    <w:rsid w:val="00B616C6"/>
    <w:rsid w:val="00B75508"/>
    <w:rsid w:val="00B818DF"/>
    <w:rsid w:val="00B83C3F"/>
    <w:rsid w:val="00B87794"/>
    <w:rsid w:val="00B97029"/>
    <w:rsid w:val="00BA1163"/>
    <w:rsid w:val="00BA5332"/>
    <w:rsid w:val="00BB4391"/>
    <w:rsid w:val="00BB6C7C"/>
    <w:rsid w:val="00BE037E"/>
    <w:rsid w:val="00BE095C"/>
    <w:rsid w:val="00BF508C"/>
    <w:rsid w:val="00C009D2"/>
    <w:rsid w:val="00C15388"/>
    <w:rsid w:val="00C15B34"/>
    <w:rsid w:val="00C25DA4"/>
    <w:rsid w:val="00C34042"/>
    <w:rsid w:val="00C36ACF"/>
    <w:rsid w:val="00C446FB"/>
    <w:rsid w:val="00C65104"/>
    <w:rsid w:val="00C704BE"/>
    <w:rsid w:val="00C8291D"/>
    <w:rsid w:val="00C9031F"/>
    <w:rsid w:val="00CC6635"/>
    <w:rsid w:val="00CD455F"/>
    <w:rsid w:val="00D11090"/>
    <w:rsid w:val="00D11F39"/>
    <w:rsid w:val="00D17ABB"/>
    <w:rsid w:val="00D23152"/>
    <w:rsid w:val="00D236BD"/>
    <w:rsid w:val="00D46145"/>
    <w:rsid w:val="00D52117"/>
    <w:rsid w:val="00D530E5"/>
    <w:rsid w:val="00D62408"/>
    <w:rsid w:val="00D909AC"/>
    <w:rsid w:val="00D97073"/>
    <w:rsid w:val="00DB0D39"/>
    <w:rsid w:val="00DD2FA2"/>
    <w:rsid w:val="00DF23E8"/>
    <w:rsid w:val="00E011D5"/>
    <w:rsid w:val="00E04FEF"/>
    <w:rsid w:val="00E14005"/>
    <w:rsid w:val="00E20B58"/>
    <w:rsid w:val="00E214A6"/>
    <w:rsid w:val="00E407D2"/>
    <w:rsid w:val="00E45F2C"/>
    <w:rsid w:val="00E614DD"/>
    <w:rsid w:val="00E845E6"/>
    <w:rsid w:val="00E90CCB"/>
    <w:rsid w:val="00E93573"/>
    <w:rsid w:val="00E97540"/>
    <w:rsid w:val="00EA0BCB"/>
    <w:rsid w:val="00EB296A"/>
    <w:rsid w:val="00EC1AB4"/>
    <w:rsid w:val="00F345BC"/>
    <w:rsid w:val="00F36038"/>
    <w:rsid w:val="00F366A4"/>
    <w:rsid w:val="00F36761"/>
    <w:rsid w:val="00F37676"/>
    <w:rsid w:val="00F44DE3"/>
    <w:rsid w:val="00F66681"/>
    <w:rsid w:val="00F6780E"/>
    <w:rsid w:val="00F77664"/>
    <w:rsid w:val="00F8446D"/>
    <w:rsid w:val="00F87DF1"/>
    <w:rsid w:val="00F9444C"/>
    <w:rsid w:val="00F94544"/>
    <w:rsid w:val="00FA023A"/>
    <w:rsid w:val="00FB4CA3"/>
    <w:rsid w:val="00FF0980"/>
    <w:rsid w:val="00FF1529"/>
    <w:rsid w:val="00FF224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1A41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umanrights.gov.au/our-work/education/where-does-racism-happ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ture.com/articles/d41586-019-01968-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2B3079-2CBC-4056-8853-32ECCD41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3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2020-01-26T07:29:00Z</dcterms:created>
  <dcterms:modified xsi:type="dcterms:W3CDTF">2020-01-26T07:29:00Z</dcterms:modified>
</cp:coreProperties>
</file>