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D5DDA" w:rsidP="00550EFD">
      <w:pPr>
        <w:spacing w:after="0" w:line="480" w:lineRule="auto"/>
        <w:jc w:val="center"/>
        <w:rPr>
          <w:rFonts w:ascii="Times New Roman" w:hAnsi="Times New Roman" w:cs="Times New Roman"/>
          <w:sz w:val="24"/>
          <w:szCs w:val="24"/>
        </w:rPr>
      </w:pPr>
      <w:r w:rsidRPr="00BB56B7">
        <w:rPr>
          <w:rFonts w:ascii="Times New Roman" w:hAnsi="Times New Roman" w:cs="Times New Roman"/>
          <w:sz w:val="24"/>
          <w:szCs w:val="24"/>
        </w:rPr>
        <w:t>Illegal Immigration</w:t>
      </w:r>
    </w:p>
    <w:p w:rsidR="0008177B" w:rsidRDefault="008D5D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D5D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8D5DDA"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Illegal Immigration</w:t>
      </w:r>
    </w:p>
    <w:p w:rsidR="00361182" w:rsidRDefault="008D5DDA"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5B6372" w:rsidRDefault="008D5DDA" w:rsidP="005B63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B6372">
        <w:rPr>
          <w:rFonts w:ascii="Times New Roman" w:hAnsi="Times New Roman" w:cs="Times New Roman"/>
          <w:sz w:val="24"/>
          <w:szCs w:val="24"/>
        </w:rPr>
        <w:t xml:space="preserve">Amid </w:t>
      </w:r>
      <w:r w:rsidRPr="005B6372">
        <w:rPr>
          <w:rFonts w:ascii="Times New Roman" w:hAnsi="Times New Roman" w:cs="Times New Roman"/>
          <w:sz w:val="24"/>
          <w:szCs w:val="24"/>
        </w:rPr>
        <w:t>the vast majority of the historical backdrop of the West, nationality was comprehended to be a desirously monitored benefit and respect, not an all-inclusive privilege involving access to plenty of welfare assistance. In the Aristotelian plan, the most gen</w:t>
      </w:r>
      <w:r w:rsidRPr="005B6372">
        <w:rPr>
          <w:rFonts w:ascii="Times New Roman" w:hAnsi="Times New Roman" w:cs="Times New Roman"/>
          <w:sz w:val="24"/>
          <w:szCs w:val="24"/>
        </w:rPr>
        <w:t>uine republican type of government is a country, yet even in said commonwealth, citizenship would be limited to capable men who carry weapons; to cast a vote, one would need to be one of the individuals who remains in damage's manner to ensure the complete</w:t>
      </w:r>
      <w:r w:rsidRPr="005B6372">
        <w:rPr>
          <w:rFonts w:ascii="Times New Roman" w:hAnsi="Times New Roman" w:cs="Times New Roman"/>
          <w:sz w:val="24"/>
          <w:szCs w:val="24"/>
        </w:rPr>
        <w:t xml:space="preserve"> safety of the society. Indeed, even in later occasions, with the ascendance of established liberalism, it was underestimated that the establishment would be confined by an assortment of standards, for example, proprietorship.</w:t>
      </w:r>
    </w:p>
    <w:p w:rsidR="00C74DA0" w:rsidRDefault="008D5DDA" w:rsidP="00C74DA0">
      <w:pPr>
        <w:spacing w:after="0" w:line="480" w:lineRule="auto"/>
        <w:jc w:val="center"/>
        <w:rPr>
          <w:rFonts w:ascii="Times New Roman" w:hAnsi="Times New Roman" w:cs="Times New Roman"/>
          <w:b/>
          <w:sz w:val="24"/>
          <w:szCs w:val="24"/>
        </w:rPr>
      </w:pPr>
      <w:r w:rsidRPr="00C74DA0">
        <w:rPr>
          <w:rFonts w:ascii="Times New Roman" w:hAnsi="Times New Roman" w:cs="Times New Roman"/>
          <w:b/>
          <w:sz w:val="24"/>
          <w:szCs w:val="24"/>
        </w:rPr>
        <w:t>Discussion</w:t>
      </w:r>
    </w:p>
    <w:p w:rsidR="008F6AD0" w:rsidRPr="008F6AD0" w:rsidRDefault="008D5DDA" w:rsidP="008F6A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B6372">
        <w:rPr>
          <w:rFonts w:ascii="Times New Roman" w:hAnsi="Times New Roman" w:cs="Times New Roman"/>
          <w:sz w:val="24"/>
          <w:szCs w:val="24"/>
        </w:rPr>
        <w:t>Thomas Aquinas</w:t>
      </w:r>
    </w:p>
    <w:p w:rsidR="005B6372" w:rsidRP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As</w:t>
      </w:r>
      <w:r w:rsidRPr="005B6372">
        <w:rPr>
          <w:rFonts w:ascii="Times New Roman" w:hAnsi="Times New Roman" w:cs="Times New Roman"/>
          <w:sz w:val="24"/>
          <w:szCs w:val="24"/>
        </w:rPr>
        <w:t xml:space="preserve"> rightly said by the great scholar and Saint Thomas Aquinas, each country has the option to be recognized, by its origins, who can relocate to it and apply suitable movement approaches and policies</w:t>
      </w:r>
      <w:r w:rsidR="00137EBE">
        <w:rPr>
          <w:rFonts w:ascii="Times New Roman" w:hAnsi="Times New Roman" w:cs="Times New Roman"/>
          <w:sz w:val="24"/>
          <w:szCs w:val="24"/>
        </w:rPr>
        <w:t xml:space="preserve"> (Koudelka, </w:t>
      </w:r>
      <w:r w:rsidR="00137EBE" w:rsidRPr="003D27E2">
        <w:rPr>
          <w:rFonts w:ascii="Times New Roman" w:hAnsi="Times New Roman" w:cs="Times New Roman"/>
          <w:sz w:val="24"/>
          <w:szCs w:val="24"/>
        </w:rPr>
        <w:t>2016)</w:t>
      </w:r>
      <w:r w:rsidRPr="005B6372">
        <w:rPr>
          <w:rFonts w:ascii="Times New Roman" w:hAnsi="Times New Roman" w:cs="Times New Roman"/>
          <w:sz w:val="24"/>
          <w:szCs w:val="24"/>
        </w:rPr>
        <w:t>. Aquinas noticed that the Jewish individu</w:t>
      </w:r>
      <w:r w:rsidRPr="005B6372">
        <w:rPr>
          <w:rFonts w:ascii="Times New Roman" w:hAnsi="Times New Roman" w:cs="Times New Roman"/>
          <w:sz w:val="24"/>
          <w:szCs w:val="24"/>
        </w:rPr>
        <w:t>als of Old Testament eras did not concede guests from all countries similarly since those people groups nearer to them were more immediately coordinated into the populace than the individuals who were not as closer to them. This was a natural phenomenon an</w:t>
      </w:r>
      <w:r w:rsidRPr="005B6372">
        <w:rPr>
          <w:rFonts w:ascii="Times New Roman" w:hAnsi="Times New Roman" w:cs="Times New Roman"/>
          <w:sz w:val="24"/>
          <w:szCs w:val="24"/>
        </w:rPr>
        <w:t>d most of the world is still following this rule. Some adversarial group of people was not conceded at all into Israel because of their threatening vibe toward the Jewish individuals</w:t>
      </w:r>
      <w:r w:rsidR="00137EBE">
        <w:rPr>
          <w:rFonts w:ascii="Times New Roman" w:hAnsi="Times New Roman" w:cs="Times New Roman"/>
          <w:sz w:val="24"/>
          <w:szCs w:val="24"/>
        </w:rPr>
        <w:t xml:space="preserve"> (James,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xml:space="preserve">. The Law "recommended in regard of specific countries that </w:t>
      </w:r>
      <w:r w:rsidRPr="005B6372">
        <w:rPr>
          <w:rFonts w:ascii="Times New Roman" w:hAnsi="Times New Roman" w:cs="Times New Roman"/>
          <w:sz w:val="24"/>
          <w:szCs w:val="24"/>
        </w:rPr>
        <w:t xml:space="preserve">had close ties with the Jews," the researcher noted, for example, the Egyptians and the Idumeans, "that they ought to be admitted to the cooperation of </w:t>
      </w:r>
      <w:r w:rsidRPr="005B6372">
        <w:rPr>
          <w:rFonts w:ascii="Times New Roman" w:hAnsi="Times New Roman" w:cs="Times New Roman"/>
          <w:sz w:val="24"/>
          <w:szCs w:val="24"/>
        </w:rPr>
        <w:lastRenderedPageBreak/>
        <w:t>the general population after the third era." Rest of the nations and their citizens who had not such goo</w:t>
      </w:r>
      <w:r w:rsidRPr="005B6372">
        <w:rPr>
          <w:rFonts w:ascii="Times New Roman" w:hAnsi="Times New Roman" w:cs="Times New Roman"/>
          <w:sz w:val="24"/>
          <w:szCs w:val="24"/>
        </w:rPr>
        <w:t xml:space="preserve">d terms with Israel were not to be given the status of citizenship. It requires time for somebody to realize what </w:t>
      </w:r>
      <w:r w:rsidR="00572226" w:rsidRPr="005B6372">
        <w:rPr>
          <w:rFonts w:ascii="Times New Roman" w:hAnsi="Times New Roman" w:cs="Times New Roman"/>
          <w:sz w:val="24"/>
          <w:szCs w:val="24"/>
        </w:rPr>
        <w:t>the issues that influence the country are</w:t>
      </w:r>
      <w:r w:rsidRPr="005B6372">
        <w:rPr>
          <w:rFonts w:ascii="Times New Roman" w:hAnsi="Times New Roman" w:cs="Times New Roman"/>
          <w:sz w:val="24"/>
          <w:szCs w:val="24"/>
        </w:rPr>
        <w:t>, Aquinas contended. The individuals who know the historical backdrop of their country and have lived</w:t>
      </w:r>
      <w:r w:rsidRPr="005B6372">
        <w:rPr>
          <w:rFonts w:ascii="Times New Roman" w:hAnsi="Times New Roman" w:cs="Times New Roman"/>
          <w:sz w:val="24"/>
          <w:szCs w:val="24"/>
        </w:rPr>
        <w:t xml:space="preserve"> in it, working for the benefit of all, are most appropriate to take an interest in basic leadership about its future. Immigrants and foreigners are not suited for this job as they will only think and work for their own interest and not for the </w:t>
      </w:r>
      <w:r w:rsidR="00572226" w:rsidRPr="005B6372">
        <w:rPr>
          <w:rFonts w:ascii="Times New Roman" w:hAnsi="Times New Roman" w:cs="Times New Roman"/>
          <w:sz w:val="24"/>
          <w:szCs w:val="24"/>
        </w:rPr>
        <w:t>wellbeing</w:t>
      </w:r>
      <w:r w:rsidRPr="005B6372">
        <w:rPr>
          <w:rFonts w:ascii="Times New Roman" w:hAnsi="Times New Roman" w:cs="Times New Roman"/>
          <w:sz w:val="24"/>
          <w:szCs w:val="24"/>
        </w:rPr>
        <w:t xml:space="preserve"> o</w:t>
      </w:r>
      <w:r w:rsidRPr="005B6372">
        <w:rPr>
          <w:rFonts w:ascii="Times New Roman" w:hAnsi="Times New Roman" w:cs="Times New Roman"/>
          <w:sz w:val="24"/>
          <w:szCs w:val="24"/>
        </w:rPr>
        <w:t>f all. The tone set here by Thomas reeks of pure nationality.</w:t>
      </w:r>
    </w:p>
    <w:p w:rsid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For Thomas Aquinas, it appeared to be reasonable to treat countries in an unexpected way, contingent upon the liking of their societies with that of Israel just as their notable relations with t</w:t>
      </w:r>
      <w:r w:rsidRPr="005B6372">
        <w:rPr>
          <w:rFonts w:ascii="Times New Roman" w:hAnsi="Times New Roman" w:cs="Times New Roman"/>
          <w:sz w:val="24"/>
          <w:szCs w:val="24"/>
        </w:rPr>
        <w:t>he Jewish individuals</w:t>
      </w:r>
      <w:r w:rsidR="00137EBE">
        <w:rPr>
          <w:rFonts w:ascii="Times New Roman" w:hAnsi="Times New Roman" w:cs="Times New Roman"/>
          <w:sz w:val="24"/>
          <w:szCs w:val="24"/>
        </w:rPr>
        <w:t xml:space="preserve"> (James,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Aquinas likewise recognized among three sorts of outsiders in the state of Israel. First were those who are foreigners with a legal traveling visa and were allowed to enter Israel. Second were those who came to settle w</w:t>
      </w:r>
      <w:r w:rsidRPr="005B6372">
        <w:rPr>
          <w:rFonts w:ascii="Times New Roman" w:hAnsi="Times New Roman" w:cs="Times New Roman"/>
          <w:sz w:val="24"/>
          <w:szCs w:val="24"/>
        </w:rPr>
        <w:t>ith documents of settling down but were not given full privileges as opposed to those who are the citizens. Lastly were the immigrants who wanted to settle down in Israel with all the reasons to become natural citizens of the state but wished to follow the</w:t>
      </w:r>
      <w:r w:rsidRPr="005B6372">
        <w:rPr>
          <w:rFonts w:ascii="Times New Roman" w:hAnsi="Times New Roman" w:cs="Times New Roman"/>
          <w:sz w:val="24"/>
          <w:szCs w:val="24"/>
        </w:rPr>
        <w:t xml:space="preserve">ir own pattern and way of life. This type made Thomas Aquinas worrisome of the concept of immigration as these types of foreigners were not to be trusted with and could harm the </w:t>
      </w:r>
      <w:r w:rsidR="00572226" w:rsidRPr="005B6372">
        <w:rPr>
          <w:rFonts w:ascii="Times New Roman" w:hAnsi="Times New Roman" w:cs="Times New Roman"/>
          <w:sz w:val="24"/>
          <w:szCs w:val="24"/>
        </w:rPr>
        <w:t>wellbeing</w:t>
      </w:r>
      <w:r w:rsidRPr="005B6372">
        <w:rPr>
          <w:rFonts w:ascii="Times New Roman" w:hAnsi="Times New Roman" w:cs="Times New Roman"/>
          <w:sz w:val="24"/>
          <w:szCs w:val="24"/>
        </w:rPr>
        <w:t xml:space="preserve"> of the natural life of the state</w:t>
      </w:r>
      <w:r w:rsidR="00137EBE">
        <w:rPr>
          <w:rFonts w:ascii="Times New Roman" w:hAnsi="Times New Roman" w:cs="Times New Roman"/>
          <w:sz w:val="24"/>
          <w:szCs w:val="24"/>
        </w:rPr>
        <w:t xml:space="preserve"> (Koudelka, </w:t>
      </w:r>
      <w:r w:rsidR="00137EBE" w:rsidRPr="003D27E2">
        <w:rPr>
          <w:rFonts w:ascii="Times New Roman" w:hAnsi="Times New Roman" w:cs="Times New Roman"/>
          <w:sz w:val="24"/>
          <w:szCs w:val="24"/>
        </w:rPr>
        <w:t>2016)</w:t>
      </w:r>
      <w:r w:rsidRPr="005B6372">
        <w:rPr>
          <w:rFonts w:ascii="Times New Roman" w:hAnsi="Times New Roman" w:cs="Times New Roman"/>
          <w:sz w:val="24"/>
          <w:szCs w:val="24"/>
        </w:rPr>
        <w:t>. He was of the vie</w:t>
      </w:r>
      <w:r w:rsidRPr="005B6372">
        <w:rPr>
          <w:rFonts w:ascii="Times New Roman" w:hAnsi="Times New Roman" w:cs="Times New Roman"/>
          <w:sz w:val="24"/>
          <w:szCs w:val="24"/>
        </w:rPr>
        <w:t>w that all out reconciliation of outsiders into the life, language, traditions, and culture even the religion was vital for full citizenship.</w:t>
      </w:r>
    </w:p>
    <w:p w:rsidR="008F6AD0" w:rsidRPr="005B6372" w:rsidRDefault="008D5DDA" w:rsidP="005722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Aristotle</w:t>
      </w:r>
    </w:p>
    <w:p w:rsidR="005B6372" w:rsidRP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The great Aristotle talks about citizenship to great extents and made the refinement between having a na</w:t>
      </w:r>
      <w:r w:rsidRPr="005B6372">
        <w:rPr>
          <w:rFonts w:ascii="Times New Roman" w:hAnsi="Times New Roman" w:cs="Times New Roman"/>
          <w:sz w:val="24"/>
          <w:szCs w:val="24"/>
        </w:rPr>
        <w:t xml:space="preserve">tionality and being a decent resident. Numerous Americans today are latent </w:t>
      </w:r>
      <w:r w:rsidRPr="005B6372">
        <w:rPr>
          <w:rFonts w:ascii="Times New Roman" w:hAnsi="Times New Roman" w:cs="Times New Roman"/>
          <w:sz w:val="24"/>
          <w:szCs w:val="24"/>
        </w:rPr>
        <w:lastRenderedPageBreak/>
        <w:t>natives and, as per Aristot</w:t>
      </w:r>
      <w:r w:rsidR="00390BCB">
        <w:rPr>
          <w:rFonts w:ascii="Times New Roman" w:hAnsi="Times New Roman" w:cs="Times New Roman"/>
          <w:sz w:val="24"/>
          <w:szCs w:val="24"/>
        </w:rPr>
        <w:t xml:space="preserve">le, while being residents do </w:t>
      </w:r>
      <w:r w:rsidR="00C765C2">
        <w:rPr>
          <w:rFonts w:ascii="Times New Roman" w:hAnsi="Times New Roman" w:cs="Times New Roman"/>
          <w:sz w:val="24"/>
          <w:szCs w:val="24"/>
        </w:rPr>
        <w:t xml:space="preserve">not </w:t>
      </w:r>
      <w:r w:rsidRPr="005B6372">
        <w:rPr>
          <w:rFonts w:ascii="Times New Roman" w:hAnsi="Times New Roman" w:cs="Times New Roman"/>
          <w:sz w:val="24"/>
          <w:szCs w:val="24"/>
        </w:rPr>
        <w:t>fill in as great natives. On account of illegal migrants, Aristotle thinks about foreigners as youngsters on the way to c</w:t>
      </w:r>
      <w:r w:rsidRPr="005B6372">
        <w:rPr>
          <w:rFonts w:ascii="Times New Roman" w:hAnsi="Times New Roman" w:cs="Times New Roman"/>
          <w:sz w:val="24"/>
          <w:szCs w:val="24"/>
        </w:rPr>
        <w:t>itizenship, who have the ability to wind up as great residents</w:t>
      </w:r>
      <w:r w:rsidR="00137EBE">
        <w:rPr>
          <w:rFonts w:ascii="Times New Roman" w:hAnsi="Times New Roman" w:cs="Times New Roman"/>
          <w:sz w:val="24"/>
          <w:szCs w:val="24"/>
        </w:rPr>
        <w:t xml:space="preserve"> (Chtouris, </w:t>
      </w:r>
      <w:r w:rsidR="00137EBE" w:rsidRPr="003D27E2">
        <w:rPr>
          <w:rFonts w:ascii="Times New Roman" w:hAnsi="Times New Roman" w:cs="Times New Roman"/>
          <w:sz w:val="24"/>
          <w:szCs w:val="24"/>
        </w:rPr>
        <w:t>2016)</w:t>
      </w:r>
      <w:r w:rsidRPr="005B6372">
        <w:rPr>
          <w:rFonts w:ascii="Times New Roman" w:hAnsi="Times New Roman" w:cs="Times New Roman"/>
          <w:sz w:val="24"/>
          <w:szCs w:val="24"/>
        </w:rPr>
        <w:t>. Aristotle, a resident of Prehistoric Athens, built up a hypothesis of citizenship in which he has termed a nation as a complete family living together in harmony and peace. Ar</w:t>
      </w:r>
      <w:r w:rsidRPr="005B6372">
        <w:rPr>
          <w:rFonts w:ascii="Times New Roman" w:hAnsi="Times New Roman" w:cs="Times New Roman"/>
          <w:sz w:val="24"/>
          <w:szCs w:val="24"/>
        </w:rPr>
        <w:t>istotle trusted that "being or becoming a citizen of a certain state</w:t>
      </w:r>
      <w:r w:rsidR="00390BCB">
        <w:rPr>
          <w:rFonts w:ascii="Times New Roman" w:hAnsi="Times New Roman" w:cs="Times New Roman"/>
          <w:sz w:val="24"/>
          <w:szCs w:val="24"/>
        </w:rPr>
        <w:t xml:space="preserve"> is not </w:t>
      </w:r>
      <w:r w:rsidRPr="005B6372">
        <w:rPr>
          <w:rFonts w:ascii="Times New Roman" w:hAnsi="Times New Roman" w:cs="Times New Roman"/>
          <w:sz w:val="24"/>
          <w:szCs w:val="24"/>
        </w:rPr>
        <w:t>controlled by living arrangement, or by simply approaching the official courtroom." He sees undocumented migrants as "people who are still too youthful to even think about entering</w:t>
      </w:r>
      <w:r w:rsidRPr="005B6372">
        <w:rPr>
          <w:rFonts w:ascii="Times New Roman" w:hAnsi="Times New Roman" w:cs="Times New Roman"/>
          <w:sz w:val="24"/>
          <w:szCs w:val="24"/>
        </w:rPr>
        <w:t xml:space="preserve"> and gaining the status of residents or natives." By no methods does Aristotle bolster unlawful migration, however his relationship of a nation as a family underpins the likelihood of accomplishing citizenship as a foreigner</w:t>
      </w:r>
      <w:r w:rsidR="00137EBE">
        <w:rPr>
          <w:rFonts w:ascii="Times New Roman" w:hAnsi="Times New Roman" w:cs="Times New Roman"/>
          <w:sz w:val="24"/>
          <w:szCs w:val="24"/>
        </w:rPr>
        <w:t xml:space="preserve"> (Holloway,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While Aristot</w:t>
      </w:r>
      <w:r w:rsidRPr="005B6372">
        <w:rPr>
          <w:rFonts w:ascii="Times New Roman" w:hAnsi="Times New Roman" w:cs="Times New Roman"/>
          <w:sz w:val="24"/>
          <w:szCs w:val="24"/>
        </w:rPr>
        <w:t>le recognizes lawful resident ship, he additionally builds up the meaning of citizenship. He characterizes a resident as somebody who partakes in the organization of equity and can facilitate himself in the governmental policies of the country. He identifi</w:t>
      </w:r>
      <w:r w:rsidRPr="005B6372">
        <w:rPr>
          <w:rFonts w:ascii="Times New Roman" w:hAnsi="Times New Roman" w:cs="Times New Roman"/>
          <w:sz w:val="24"/>
          <w:szCs w:val="24"/>
        </w:rPr>
        <w:t>es two sorts of office holding. One that is held for a specific timeframe and a second in which there is no time limit, for example, casting a ballot. Aristotle's refinement between somebody who is a native and somebody who is a decent resident is intended</w:t>
      </w:r>
      <w:r w:rsidRPr="005B6372">
        <w:rPr>
          <w:rFonts w:ascii="Times New Roman" w:hAnsi="Times New Roman" w:cs="Times New Roman"/>
          <w:sz w:val="24"/>
          <w:szCs w:val="24"/>
        </w:rPr>
        <w:t xml:space="preserve"> to speak to the view that a nation is just on a par with its natives.</w:t>
      </w:r>
      <w:r w:rsidR="00572226">
        <w:rPr>
          <w:rFonts w:ascii="Times New Roman" w:hAnsi="Times New Roman" w:cs="Times New Roman"/>
          <w:sz w:val="24"/>
          <w:szCs w:val="24"/>
        </w:rPr>
        <w:t xml:space="preserve"> </w:t>
      </w:r>
      <w:r w:rsidRPr="005B6372">
        <w:rPr>
          <w:rFonts w:ascii="Times New Roman" w:hAnsi="Times New Roman" w:cs="Times New Roman"/>
          <w:sz w:val="24"/>
          <w:szCs w:val="24"/>
        </w:rPr>
        <w:t>Being a native is having residency, a great native is somebody who effectively takes an interest in governmental issues</w:t>
      </w:r>
      <w:r w:rsidR="00137EBE">
        <w:rPr>
          <w:rFonts w:ascii="Times New Roman" w:hAnsi="Times New Roman" w:cs="Times New Roman"/>
          <w:sz w:val="24"/>
          <w:szCs w:val="24"/>
        </w:rPr>
        <w:t xml:space="preserve"> (Chtouris, </w:t>
      </w:r>
      <w:r w:rsidR="00137EBE" w:rsidRPr="003D27E2">
        <w:rPr>
          <w:rFonts w:ascii="Times New Roman" w:hAnsi="Times New Roman" w:cs="Times New Roman"/>
          <w:sz w:val="24"/>
          <w:szCs w:val="24"/>
        </w:rPr>
        <w:t>2016)</w:t>
      </w:r>
      <w:r w:rsidRPr="005B6372">
        <w:rPr>
          <w:rFonts w:ascii="Times New Roman" w:hAnsi="Times New Roman" w:cs="Times New Roman"/>
          <w:sz w:val="24"/>
          <w:szCs w:val="24"/>
        </w:rPr>
        <w:t xml:space="preserve">. For instance, somebody who is viewed as an American native may not likewise be viewed as a decent native, under this definition. </w:t>
      </w:r>
      <w:r w:rsidR="00C54778">
        <w:rPr>
          <w:rFonts w:ascii="Times New Roman" w:hAnsi="Times New Roman" w:cs="Times New Roman"/>
          <w:sz w:val="24"/>
          <w:szCs w:val="24"/>
        </w:rPr>
        <w:t xml:space="preserve">Numerous American natives do not </w:t>
      </w:r>
      <w:r w:rsidRPr="005B6372">
        <w:rPr>
          <w:rFonts w:ascii="Times New Roman" w:hAnsi="Times New Roman" w:cs="Times New Roman"/>
          <w:sz w:val="24"/>
          <w:szCs w:val="24"/>
        </w:rPr>
        <w:t>meet the criteria of a decent resident and rather are detached residents. This simple criter</w:t>
      </w:r>
      <w:r w:rsidRPr="005B6372">
        <w:rPr>
          <w:rFonts w:ascii="Times New Roman" w:hAnsi="Times New Roman" w:cs="Times New Roman"/>
          <w:sz w:val="24"/>
          <w:szCs w:val="24"/>
        </w:rPr>
        <w:t>ion set forth by Aristotle provides a detailed image of what a good citizen should do whether native or not, becoming a part of a country means to actively participate in the politics and provide services for the betterment of the nation</w:t>
      </w:r>
      <w:r w:rsidR="00137EBE">
        <w:rPr>
          <w:rFonts w:ascii="Times New Roman" w:hAnsi="Times New Roman" w:cs="Times New Roman"/>
          <w:sz w:val="24"/>
          <w:szCs w:val="24"/>
        </w:rPr>
        <w:t xml:space="preserve"> (Holloway,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xml:space="preserve">. </w:t>
      </w:r>
    </w:p>
    <w:p w:rsid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lastRenderedPageBreak/>
        <w:t>Aristotle's definitions and wisdom of immigration can be further explained, explicitly the discussion encompassing the current undocumented populace. A large number of these foreigners have turned out to be incorporated into American culture and ostensibl</w:t>
      </w:r>
      <w:r w:rsidRPr="005B6372">
        <w:rPr>
          <w:rFonts w:ascii="Times New Roman" w:hAnsi="Times New Roman" w:cs="Times New Roman"/>
          <w:sz w:val="24"/>
          <w:szCs w:val="24"/>
        </w:rPr>
        <w:t>y see themselves as Americans in spite of not being lawful residents. Besides, a considerable lot of these undocumented settlers, whenever given the chance, could possibly satisfy Aristotle's meaning of a decent native</w:t>
      </w:r>
      <w:r w:rsidR="00137EBE">
        <w:rPr>
          <w:rFonts w:ascii="Times New Roman" w:hAnsi="Times New Roman" w:cs="Times New Roman"/>
          <w:sz w:val="24"/>
          <w:szCs w:val="24"/>
        </w:rPr>
        <w:t xml:space="preserve"> (Chtouris, </w:t>
      </w:r>
      <w:r w:rsidR="00137EBE" w:rsidRPr="003D27E2">
        <w:rPr>
          <w:rFonts w:ascii="Times New Roman" w:hAnsi="Times New Roman" w:cs="Times New Roman"/>
          <w:sz w:val="24"/>
          <w:szCs w:val="24"/>
        </w:rPr>
        <w:t>2016)</w:t>
      </w:r>
      <w:r w:rsidRPr="005B6372">
        <w:rPr>
          <w:rFonts w:ascii="Times New Roman" w:hAnsi="Times New Roman" w:cs="Times New Roman"/>
          <w:sz w:val="24"/>
          <w:szCs w:val="24"/>
        </w:rPr>
        <w:t>. Migration change wi</w:t>
      </w:r>
      <w:r w:rsidRPr="005B6372">
        <w:rPr>
          <w:rFonts w:ascii="Times New Roman" w:hAnsi="Times New Roman" w:cs="Times New Roman"/>
          <w:sz w:val="24"/>
          <w:szCs w:val="24"/>
        </w:rPr>
        <w:t>ll require the reconsideration of American residentship. Undocumented workers, much of the time, see themselves as Americans regardless of their absence of lawful status. As Aristotle stated, these workers ought to be considered as youngsters on the way to</w:t>
      </w:r>
      <w:r w:rsidRPr="005B6372">
        <w:rPr>
          <w:rFonts w:ascii="Times New Roman" w:hAnsi="Times New Roman" w:cs="Times New Roman"/>
          <w:sz w:val="24"/>
          <w:szCs w:val="24"/>
        </w:rPr>
        <w:t xml:space="preserve"> citizenship.</w:t>
      </w:r>
    </w:p>
    <w:p w:rsidR="008F6AD0" w:rsidRP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Robert Nozick</w:t>
      </w:r>
    </w:p>
    <w:p w:rsidR="005B6372" w:rsidRP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Robert Nozick, however, had a very different opinion about the concept of citizenship and immigration. His basic concept of the human mindset was different and unique as his positivist theory made it clear. As indicated by Nozic</w:t>
      </w:r>
      <w:r w:rsidRPr="005B6372">
        <w:rPr>
          <w:rFonts w:ascii="Times New Roman" w:hAnsi="Times New Roman" w:cs="Times New Roman"/>
          <w:sz w:val="24"/>
          <w:szCs w:val="24"/>
        </w:rPr>
        <w:t>k, individuals are 'self-proprietors'. He says that they reserve the privilege to their physical properties, psyche, and openings and utilize them in a manner in which they are required. Individuals additionally have the privilege of the items that they pr</w:t>
      </w:r>
      <w:r w:rsidRPr="005B6372">
        <w:rPr>
          <w:rFonts w:ascii="Times New Roman" w:hAnsi="Times New Roman" w:cs="Times New Roman"/>
          <w:sz w:val="24"/>
          <w:szCs w:val="24"/>
        </w:rPr>
        <w:t>oduce, since they possess the bodies and brains that make the items</w:t>
      </w:r>
      <w:r w:rsidR="00137EBE">
        <w:rPr>
          <w:rFonts w:ascii="Times New Roman" w:hAnsi="Times New Roman" w:cs="Times New Roman"/>
          <w:sz w:val="24"/>
          <w:szCs w:val="24"/>
        </w:rPr>
        <w:t xml:space="preserve"> (Waldron, </w:t>
      </w:r>
      <w:r w:rsidR="00137EBE" w:rsidRPr="003D27E2">
        <w:rPr>
          <w:rFonts w:ascii="Times New Roman" w:hAnsi="Times New Roman" w:cs="Times New Roman"/>
          <w:sz w:val="24"/>
          <w:szCs w:val="24"/>
        </w:rPr>
        <w:t>2017)</w:t>
      </w:r>
      <w:r w:rsidRPr="005B6372">
        <w:rPr>
          <w:rFonts w:ascii="Times New Roman" w:hAnsi="Times New Roman" w:cs="Times New Roman"/>
          <w:sz w:val="24"/>
          <w:szCs w:val="24"/>
        </w:rPr>
        <w:t xml:space="preserve">. Nozick rejects the idea of distributive equity, a framework in which wealth and power are only circulating in a specific way and ends up in the hands of a single class. </w:t>
      </w:r>
    </w:p>
    <w:p w:rsidR="005B6372" w:rsidRP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N</w:t>
      </w:r>
      <w:r w:rsidRPr="005B6372">
        <w:rPr>
          <w:rFonts w:ascii="Times New Roman" w:hAnsi="Times New Roman" w:cs="Times New Roman"/>
          <w:sz w:val="24"/>
          <w:szCs w:val="24"/>
        </w:rPr>
        <w:t xml:space="preserve">ozick morals are procedural morals: regardless of whether a specific circumstance is simply relied upon whether they got through the best possible techniques. The motivation behind the government ought to be to guarantee that any conveyance of merchandise </w:t>
      </w:r>
      <w:r w:rsidRPr="005B6372">
        <w:rPr>
          <w:rFonts w:ascii="Times New Roman" w:hAnsi="Times New Roman" w:cs="Times New Roman"/>
          <w:sz w:val="24"/>
          <w:szCs w:val="24"/>
        </w:rPr>
        <w:t>happens as indicated by the guidelines of standards</w:t>
      </w:r>
      <w:r w:rsidR="00137EBE">
        <w:rPr>
          <w:rFonts w:ascii="Times New Roman" w:hAnsi="Times New Roman" w:cs="Times New Roman"/>
          <w:sz w:val="24"/>
          <w:szCs w:val="24"/>
        </w:rPr>
        <w:t xml:space="preserve"> (Aitchison,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xml:space="preserve">. Be that as it may if the legislature does intercede and seek after a redistribution of the merchandise or things as citizenship, this is </w:t>
      </w:r>
      <w:r w:rsidRPr="005B6372">
        <w:rPr>
          <w:rFonts w:ascii="Times New Roman" w:hAnsi="Times New Roman" w:cs="Times New Roman"/>
          <w:sz w:val="24"/>
          <w:szCs w:val="24"/>
        </w:rPr>
        <w:lastRenderedPageBreak/>
        <w:t>in direct opposition to the basic ethics and mor</w:t>
      </w:r>
      <w:r w:rsidRPr="005B6372">
        <w:rPr>
          <w:rFonts w:ascii="Times New Roman" w:hAnsi="Times New Roman" w:cs="Times New Roman"/>
          <w:sz w:val="24"/>
          <w:szCs w:val="24"/>
        </w:rPr>
        <w:t>als of ownership. Here, Nozick provides the concept of minimum government interference where people can make their way of living easier by having less interference from state institutions. As indicated by Nozick the state has no privilege to do something b</w:t>
      </w:r>
      <w:r w:rsidRPr="005B6372">
        <w:rPr>
          <w:rFonts w:ascii="Times New Roman" w:hAnsi="Times New Roman" w:cs="Times New Roman"/>
          <w:sz w:val="24"/>
          <w:szCs w:val="24"/>
        </w:rPr>
        <w:t>esides uphold the rights which people as of now appreciate. Nationality offers ascend to no particular case. The government is bound to ensure the privileges of natives and noncitizens on an equal basis and that too on the grounds that it appreciates a tru</w:t>
      </w:r>
      <w:r w:rsidRPr="005B6372">
        <w:rPr>
          <w:rFonts w:ascii="Times New Roman" w:hAnsi="Times New Roman" w:cs="Times New Roman"/>
          <w:sz w:val="24"/>
          <w:szCs w:val="24"/>
        </w:rPr>
        <w:t>e imposing business model over the authorization of rights inside its domain</w:t>
      </w:r>
      <w:r w:rsidR="00137EBE">
        <w:rPr>
          <w:rFonts w:ascii="Times New Roman" w:hAnsi="Times New Roman" w:cs="Times New Roman"/>
          <w:sz w:val="24"/>
          <w:szCs w:val="24"/>
        </w:rPr>
        <w:t xml:space="preserve"> (Waldron, </w:t>
      </w:r>
      <w:r w:rsidR="00137EBE" w:rsidRPr="003D27E2">
        <w:rPr>
          <w:rFonts w:ascii="Times New Roman" w:hAnsi="Times New Roman" w:cs="Times New Roman"/>
          <w:sz w:val="24"/>
          <w:szCs w:val="24"/>
        </w:rPr>
        <w:t>2017)</w:t>
      </w:r>
      <w:r w:rsidRPr="005B6372">
        <w:rPr>
          <w:rFonts w:ascii="Times New Roman" w:hAnsi="Times New Roman" w:cs="Times New Roman"/>
          <w:sz w:val="24"/>
          <w:szCs w:val="24"/>
        </w:rPr>
        <w:t>. People reserve the option to go into deliberate trades with different people. They have this privilege as people or as humans, not as residents. The government ma</w:t>
      </w:r>
      <w:r w:rsidRPr="005B6372">
        <w:rPr>
          <w:rFonts w:ascii="Times New Roman" w:hAnsi="Times New Roman" w:cs="Times New Roman"/>
          <w:sz w:val="24"/>
          <w:szCs w:val="24"/>
        </w:rPr>
        <w:t>y not meddle with suc</w:t>
      </w:r>
      <w:r w:rsidR="00390BCB">
        <w:rPr>
          <w:rFonts w:ascii="Times New Roman" w:hAnsi="Times New Roman" w:cs="Times New Roman"/>
          <w:sz w:val="24"/>
          <w:szCs w:val="24"/>
        </w:rPr>
        <w:t xml:space="preserve">h trades inasmuch as they do not </w:t>
      </w:r>
      <w:r w:rsidRPr="005B6372">
        <w:rPr>
          <w:rFonts w:ascii="Times New Roman" w:hAnsi="Times New Roman" w:cs="Times New Roman"/>
          <w:sz w:val="24"/>
          <w:szCs w:val="24"/>
        </w:rPr>
        <w:t xml:space="preserve">damage another person's privileges. Nozick said that a certain government has no rights to prevent foreigners from entering the country. </w:t>
      </w:r>
    </w:p>
    <w:p w:rsid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Assume a rancher from the Netherlands needs to employ laborers f</w:t>
      </w:r>
      <w:r w:rsidRPr="005B6372">
        <w:rPr>
          <w:rFonts w:ascii="Times New Roman" w:hAnsi="Times New Roman" w:cs="Times New Roman"/>
          <w:sz w:val="24"/>
          <w:szCs w:val="24"/>
        </w:rPr>
        <w:t>rom Morocco. The administration has no privilege to preclude him from doing this. To keep the Moroccans from coming would be against the privileges of both the Dutch rancher and the Moroccan laborers. Obviously, Dutch laborers may be impeded by this challe</w:t>
      </w:r>
      <w:r w:rsidRPr="005B6372">
        <w:rPr>
          <w:rFonts w:ascii="Times New Roman" w:hAnsi="Times New Roman" w:cs="Times New Roman"/>
          <w:sz w:val="24"/>
          <w:szCs w:val="24"/>
        </w:rPr>
        <w:t>nge with foreign specialists and workers entering and taking their job places</w:t>
      </w:r>
      <w:r w:rsidR="00137EBE">
        <w:rPr>
          <w:rFonts w:ascii="Times New Roman" w:hAnsi="Times New Roman" w:cs="Times New Roman"/>
          <w:sz w:val="24"/>
          <w:szCs w:val="24"/>
        </w:rPr>
        <w:t xml:space="preserve"> (Aitchison,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However, Nozick unequivocally denies that anybody has a privilege to be secured against such a scenario of competitiveness. Regardless of whether the Moroccans</w:t>
      </w:r>
      <w:r w:rsidRPr="005B6372">
        <w:rPr>
          <w:rFonts w:ascii="Times New Roman" w:hAnsi="Times New Roman" w:cs="Times New Roman"/>
          <w:sz w:val="24"/>
          <w:szCs w:val="24"/>
        </w:rPr>
        <w:t xml:space="preserve"> did not have work proposals from a Dutchman, a Nozickean administration would have no reason for keeping them from entering the nation. Inasmuch as they were tranquil and did not bargain, invade someone’s privacy, or generally disregard the privileges of </w:t>
      </w:r>
      <w:r w:rsidRPr="005B6372">
        <w:rPr>
          <w:rFonts w:ascii="Times New Roman" w:hAnsi="Times New Roman" w:cs="Times New Roman"/>
          <w:sz w:val="24"/>
          <w:szCs w:val="24"/>
        </w:rPr>
        <w:t>different people, their entrance and their activities would be none of the state's business</w:t>
      </w:r>
      <w:r w:rsidR="00137EBE">
        <w:rPr>
          <w:rFonts w:ascii="Times New Roman" w:hAnsi="Times New Roman" w:cs="Times New Roman"/>
          <w:sz w:val="24"/>
          <w:szCs w:val="24"/>
        </w:rPr>
        <w:t xml:space="preserve"> (Waldron, </w:t>
      </w:r>
      <w:r w:rsidR="00137EBE" w:rsidRPr="003D27E2">
        <w:rPr>
          <w:rFonts w:ascii="Times New Roman" w:hAnsi="Times New Roman" w:cs="Times New Roman"/>
          <w:sz w:val="24"/>
          <w:szCs w:val="24"/>
        </w:rPr>
        <w:t>2017)</w:t>
      </w:r>
      <w:r w:rsidRPr="005B6372">
        <w:rPr>
          <w:rFonts w:ascii="Times New Roman" w:hAnsi="Times New Roman" w:cs="Times New Roman"/>
          <w:sz w:val="24"/>
          <w:szCs w:val="24"/>
        </w:rPr>
        <w:t>.</w:t>
      </w:r>
    </w:p>
    <w:p w:rsidR="00266182" w:rsidRDefault="00266182" w:rsidP="00C74DA0">
      <w:pPr>
        <w:spacing w:after="0" w:line="480" w:lineRule="auto"/>
        <w:jc w:val="center"/>
        <w:rPr>
          <w:rFonts w:ascii="Times New Roman" w:hAnsi="Times New Roman" w:cs="Times New Roman"/>
          <w:b/>
          <w:sz w:val="24"/>
          <w:szCs w:val="24"/>
        </w:rPr>
      </w:pPr>
    </w:p>
    <w:p w:rsidR="00C74DA0" w:rsidRPr="00C74DA0" w:rsidRDefault="008D5DDA" w:rsidP="00C74DA0">
      <w:pPr>
        <w:spacing w:after="0" w:line="480" w:lineRule="auto"/>
        <w:jc w:val="center"/>
        <w:rPr>
          <w:rFonts w:ascii="Times New Roman" w:hAnsi="Times New Roman" w:cs="Times New Roman"/>
          <w:b/>
          <w:sz w:val="24"/>
          <w:szCs w:val="24"/>
        </w:rPr>
      </w:pPr>
      <w:r w:rsidRPr="00C74DA0">
        <w:rPr>
          <w:rFonts w:ascii="Times New Roman" w:hAnsi="Times New Roman" w:cs="Times New Roman"/>
          <w:b/>
          <w:sz w:val="24"/>
          <w:szCs w:val="24"/>
        </w:rPr>
        <w:lastRenderedPageBreak/>
        <w:t>Conclusion</w:t>
      </w:r>
    </w:p>
    <w:p w:rsidR="005B6372" w:rsidRPr="005B6372" w:rsidRDefault="008D5DDA" w:rsidP="00572226">
      <w:pPr>
        <w:spacing w:after="0" w:line="480" w:lineRule="auto"/>
        <w:ind w:firstLine="720"/>
        <w:rPr>
          <w:rFonts w:ascii="Times New Roman" w:hAnsi="Times New Roman" w:cs="Times New Roman"/>
          <w:sz w:val="24"/>
          <w:szCs w:val="24"/>
        </w:rPr>
      </w:pPr>
      <w:r w:rsidRPr="005B6372">
        <w:rPr>
          <w:rFonts w:ascii="Times New Roman" w:hAnsi="Times New Roman" w:cs="Times New Roman"/>
          <w:sz w:val="24"/>
          <w:szCs w:val="24"/>
        </w:rPr>
        <w:t xml:space="preserve">The issue of illegal immigration is a serious problem not just for the United States but for the rest of the world as well. People migrate and settle down in different countries in hopes of providing a better lifestyle for their families. However, illegal </w:t>
      </w:r>
      <w:r w:rsidRPr="005B6372">
        <w:rPr>
          <w:rFonts w:ascii="Times New Roman" w:hAnsi="Times New Roman" w:cs="Times New Roman"/>
          <w:sz w:val="24"/>
          <w:szCs w:val="24"/>
        </w:rPr>
        <w:t>movements must be stopped, and proper actions must be taken in light of the statements made above by Aristotle, Thomas Aquinas and Robert Nozick</w:t>
      </w:r>
      <w:r w:rsidR="00137EBE">
        <w:rPr>
          <w:rFonts w:ascii="Times New Roman" w:hAnsi="Times New Roman" w:cs="Times New Roman"/>
          <w:sz w:val="24"/>
          <w:szCs w:val="24"/>
        </w:rPr>
        <w:t xml:space="preserve"> (Aitchison, </w:t>
      </w:r>
      <w:r w:rsidR="00137EBE" w:rsidRPr="003D27E2">
        <w:rPr>
          <w:rFonts w:ascii="Times New Roman" w:hAnsi="Times New Roman" w:cs="Times New Roman"/>
          <w:sz w:val="24"/>
          <w:szCs w:val="24"/>
        </w:rPr>
        <w:t>2018)</w:t>
      </w:r>
      <w:r w:rsidRPr="005B6372">
        <w:rPr>
          <w:rFonts w:ascii="Times New Roman" w:hAnsi="Times New Roman" w:cs="Times New Roman"/>
          <w:sz w:val="24"/>
          <w:szCs w:val="24"/>
        </w:rPr>
        <w:t>. Immigration ought to have as its objective reconciliation, not crumbling or isolation. A for</w:t>
      </w:r>
      <w:r w:rsidRPr="005B6372">
        <w:rPr>
          <w:rFonts w:ascii="Times New Roman" w:hAnsi="Times New Roman" w:cs="Times New Roman"/>
          <w:sz w:val="24"/>
          <w:szCs w:val="24"/>
        </w:rPr>
        <w:t>eigner ought to want to accept the advantages as well as the obligations of joining into the full cooperation of the country. By turning into a resident, an individual turns out to be a piece of a wide family over the long haul and not an investor in a bus</w:t>
      </w:r>
      <w:r w:rsidRPr="005B6372">
        <w:rPr>
          <w:rFonts w:ascii="Times New Roman" w:hAnsi="Times New Roman" w:cs="Times New Roman"/>
          <w:sz w:val="24"/>
          <w:szCs w:val="24"/>
        </w:rPr>
        <w:t>iness entity looking for just momentary personal responsibility. The concept of immigration must have a happy ending, not the other way around. This clarifies why such a significant number of Americans experience nervousness brought about by gigantic and u</w:t>
      </w:r>
      <w:r w:rsidRPr="005B6372">
        <w:rPr>
          <w:rFonts w:ascii="Times New Roman" w:hAnsi="Times New Roman" w:cs="Times New Roman"/>
          <w:sz w:val="24"/>
          <w:szCs w:val="24"/>
        </w:rPr>
        <w:t>nsynchronized movement. Such arrangement misleadingly presents a circumstance that pulverizes normal purposes of solidarity and overpowers the capacity of the general public to assimilate new components naturally into a brought together culture. The benefi</w:t>
      </w:r>
      <w:r w:rsidRPr="005B6372">
        <w:rPr>
          <w:rFonts w:ascii="Times New Roman" w:hAnsi="Times New Roman" w:cs="Times New Roman"/>
          <w:sz w:val="24"/>
          <w:szCs w:val="24"/>
        </w:rPr>
        <w:t>t of all is never again considered. The concept of immigration has dependably been a sound advancement in the general public since it infuses new life experience and characteristics into a social body. Be that as it may, when it loses that extent and under</w:t>
      </w:r>
      <w:r w:rsidRPr="005B6372">
        <w:rPr>
          <w:rFonts w:ascii="Times New Roman" w:hAnsi="Times New Roman" w:cs="Times New Roman"/>
          <w:sz w:val="24"/>
          <w:szCs w:val="24"/>
        </w:rPr>
        <w:t>mines the reason for the State, it compromises the prosperity of the country. At the point when this occurs, the country would do well to pursue the exhortation of Saint Thomas Aquinas and scriptural standards. The country must practice equity and philanth</w:t>
      </w:r>
      <w:r w:rsidRPr="005B6372">
        <w:rPr>
          <w:rFonts w:ascii="Times New Roman" w:hAnsi="Times New Roman" w:cs="Times New Roman"/>
          <w:sz w:val="24"/>
          <w:szCs w:val="24"/>
        </w:rPr>
        <w:t>ropy towards all, including immigrants, however, it should overall defend the benefit of all and its solidarity, without which no nation can long persevere.</w:t>
      </w:r>
    </w:p>
    <w:p w:rsidR="00836BAD" w:rsidRDefault="00836BAD" w:rsidP="00203528">
      <w:pPr>
        <w:spacing w:after="0" w:line="480" w:lineRule="auto"/>
        <w:rPr>
          <w:rFonts w:ascii="Times New Roman" w:hAnsi="Times New Roman" w:cs="Times New Roman"/>
          <w:b/>
          <w:sz w:val="24"/>
          <w:szCs w:val="24"/>
        </w:rPr>
      </w:pPr>
      <w:bookmarkStart w:id="0" w:name="_GoBack"/>
      <w:bookmarkEnd w:id="0"/>
    </w:p>
    <w:p w:rsidR="004A1256" w:rsidRDefault="008D5DDA"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937CA" w:rsidRDefault="008D5DDA" w:rsidP="00377E58">
      <w:pPr>
        <w:spacing w:after="0" w:line="480" w:lineRule="auto"/>
        <w:ind w:left="720" w:hanging="720"/>
        <w:rPr>
          <w:rFonts w:ascii="Times New Roman" w:hAnsi="Times New Roman" w:cs="Times New Roman"/>
          <w:sz w:val="24"/>
          <w:szCs w:val="24"/>
        </w:rPr>
      </w:pPr>
      <w:r w:rsidRPr="003D27E2">
        <w:rPr>
          <w:rFonts w:ascii="Times New Roman" w:hAnsi="Times New Roman" w:cs="Times New Roman"/>
          <w:sz w:val="24"/>
          <w:szCs w:val="24"/>
        </w:rPr>
        <w:t>Chtouris, S. (2016). Pity, Solidarity &amp;</w:t>
      </w:r>
      <w:r w:rsidRPr="003D27E2">
        <w:rPr>
          <w:rFonts w:ascii="Times New Roman" w:hAnsi="Times New Roman" w:cs="Times New Roman"/>
          <w:sz w:val="24"/>
          <w:szCs w:val="24"/>
        </w:rPr>
        <w:t xml:space="preserve"> Justice in the light of the current refugee crisis: From Aristotle to Rawls, Hanna Arendt and back.&gt; The case of Volunteers in the Informal Camps of Eidomeni, Piraeus Port, and Victoria Square-Athens: Forming Interaction–Forming Identity. In </w:t>
      </w:r>
      <w:r w:rsidRPr="003D27E2">
        <w:rPr>
          <w:rFonts w:ascii="Times New Roman" w:hAnsi="Times New Roman" w:cs="Times New Roman"/>
          <w:i/>
          <w:iCs/>
          <w:sz w:val="24"/>
          <w:szCs w:val="24"/>
        </w:rPr>
        <w:t>Forming Inter</w:t>
      </w:r>
      <w:r w:rsidRPr="003D27E2">
        <w:rPr>
          <w:rFonts w:ascii="Times New Roman" w:hAnsi="Times New Roman" w:cs="Times New Roman"/>
          <w:i/>
          <w:iCs/>
          <w:sz w:val="24"/>
          <w:szCs w:val="24"/>
        </w:rPr>
        <w:t>action–Forming Identity. Proceedings of the International Conference of Karamanlis Foundation &amp; Europe Direct. Lesvos. 9/7/2016</w:t>
      </w:r>
      <w:r w:rsidRPr="003D27E2">
        <w:rPr>
          <w:rFonts w:ascii="Times New Roman" w:hAnsi="Times New Roman" w:cs="Times New Roman"/>
          <w:sz w:val="24"/>
          <w:szCs w:val="24"/>
        </w:rPr>
        <w:t>.</w:t>
      </w:r>
    </w:p>
    <w:p w:rsidR="003D27E2" w:rsidRDefault="008D5DDA" w:rsidP="00377E58">
      <w:pPr>
        <w:spacing w:after="0" w:line="480" w:lineRule="auto"/>
        <w:ind w:left="720" w:hanging="720"/>
        <w:rPr>
          <w:rFonts w:ascii="Times New Roman" w:hAnsi="Times New Roman" w:cs="Times New Roman"/>
          <w:sz w:val="24"/>
          <w:szCs w:val="24"/>
        </w:rPr>
      </w:pPr>
      <w:r w:rsidRPr="003D27E2">
        <w:rPr>
          <w:rFonts w:ascii="Times New Roman" w:hAnsi="Times New Roman" w:cs="Times New Roman"/>
          <w:sz w:val="24"/>
          <w:szCs w:val="24"/>
        </w:rPr>
        <w:t>Holloway, C. (2018). Aristotle’s Account of Factional Conflict and the Rise of Donald Trump. In </w:t>
      </w:r>
      <w:r w:rsidRPr="003D27E2">
        <w:rPr>
          <w:rFonts w:ascii="Times New Roman" w:hAnsi="Times New Roman" w:cs="Times New Roman"/>
          <w:i/>
          <w:iCs/>
          <w:sz w:val="24"/>
          <w:szCs w:val="24"/>
        </w:rPr>
        <w:t>Trump and Political Philosophy</w:t>
      </w:r>
      <w:r w:rsidRPr="003D27E2">
        <w:rPr>
          <w:rFonts w:ascii="Times New Roman" w:hAnsi="Times New Roman" w:cs="Times New Roman"/>
          <w:sz w:val="24"/>
          <w:szCs w:val="24"/>
        </w:rPr>
        <w:t> (pp. 25-41). Palgrave Macmillan, Cham.</w:t>
      </w:r>
    </w:p>
    <w:p w:rsidR="003D27E2" w:rsidRDefault="008D5DDA" w:rsidP="00377E58">
      <w:pPr>
        <w:spacing w:after="0" w:line="480" w:lineRule="auto"/>
        <w:ind w:left="720" w:hanging="720"/>
        <w:rPr>
          <w:rFonts w:ascii="Times New Roman" w:hAnsi="Times New Roman" w:cs="Times New Roman"/>
          <w:sz w:val="24"/>
          <w:szCs w:val="24"/>
        </w:rPr>
      </w:pPr>
      <w:r w:rsidRPr="003D27E2">
        <w:rPr>
          <w:rFonts w:ascii="Times New Roman" w:hAnsi="Times New Roman" w:cs="Times New Roman"/>
          <w:sz w:val="24"/>
          <w:szCs w:val="24"/>
        </w:rPr>
        <w:t>James, H. (2018). Deglobalization: The Rise of Disembedded Unilateralism. </w:t>
      </w:r>
      <w:r w:rsidRPr="003D27E2">
        <w:rPr>
          <w:rFonts w:ascii="Times New Roman" w:hAnsi="Times New Roman" w:cs="Times New Roman"/>
          <w:i/>
          <w:iCs/>
          <w:sz w:val="24"/>
          <w:szCs w:val="24"/>
        </w:rPr>
        <w:t>Annual Review of Financial Economics</w:t>
      </w:r>
      <w:r w:rsidRPr="003D27E2">
        <w:rPr>
          <w:rFonts w:ascii="Times New Roman" w:hAnsi="Times New Roman" w:cs="Times New Roman"/>
          <w:sz w:val="24"/>
          <w:szCs w:val="24"/>
        </w:rPr>
        <w:t>, </w:t>
      </w:r>
      <w:r w:rsidRPr="003D27E2">
        <w:rPr>
          <w:rFonts w:ascii="Times New Roman" w:hAnsi="Times New Roman" w:cs="Times New Roman"/>
          <w:i/>
          <w:iCs/>
          <w:sz w:val="24"/>
          <w:szCs w:val="24"/>
        </w:rPr>
        <w:t>10</w:t>
      </w:r>
      <w:r w:rsidRPr="003D27E2">
        <w:rPr>
          <w:rFonts w:ascii="Times New Roman" w:hAnsi="Times New Roman" w:cs="Times New Roman"/>
          <w:sz w:val="24"/>
          <w:szCs w:val="24"/>
        </w:rPr>
        <w:t>, 219-237.</w:t>
      </w:r>
    </w:p>
    <w:p w:rsidR="003D27E2" w:rsidRDefault="008D5DDA" w:rsidP="00377E58">
      <w:pPr>
        <w:spacing w:after="0" w:line="480" w:lineRule="auto"/>
        <w:ind w:left="720" w:hanging="720"/>
        <w:rPr>
          <w:rFonts w:ascii="Times New Roman" w:hAnsi="Times New Roman" w:cs="Times New Roman"/>
          <w:sz w:val="24"/>
          <w:szCs w:val="24"/>
        </w:rPr>
      </w:pPr>
      <w:r w:rsidRPr="003D27E2">
        <w:rPr>
          <w:rFonts w:ascii="Times New Roman" w:hAnsi="Times New Roman" w:cs="Times New Roman"/>
          <w:sz w:val="24"/>
          <w:szCs w:val="24"/>
        </w:rPr>
        <w:t xml:space="preserve">Koudelka, J. (2016). The refugee regime and its weaknesses. Prospects for human rights and </w:t>
      </w:r>
      <w:r w:rsidRPr="003D27E2">
        <w:rPr>
          <w:rFonts w:ascii="Times New Roman" w:hAnsi="Times New Roman" w:cs="Times New Roman"/>
          <w:sz w:val="24"/>
          <w:szCs w:val="24"/>
        </w:rPr>
        <w:t>Kant’s ethic. </w:t>
      </w:r>
      <w:r w:rsidRPr="003D27E2">
        <w:rPr>
          <w:rFonts w:ascii="Times New Roman" w:hAnsi="Times New Roman" w:cs="Times New Roman"/>
          <w:i/>
          <w:iCs/>
          <w:sz w:val="24"/>
          <w:szCs w:val="24"/>
        </w:rPr>
        <w:t>Human Affairs</w:t>
      </w:r>
      <w:r w:rsidRPr="003D27E2">
        <w:rPr>
          <w:rFonts w:ascii="Times New Roman" w:hAnsi="Times New Roman" w:cs="Times New Roman"/>
          <w:sz w:val="24"/>
          <w:szCs w:val="24"/>
        </w:rPr>
        <w:t>, </w:t>
      </w:r>
      <w:r w:rsidRPr="003D27E2">
        <w:rPr>
          <w:rFonts w:ascii="Times New Roman" w:hAnsi="Times New Roman" w:cs="Times New Roman"/>
          <w:i/>
          <w:iCs/>
          <w:sz w:val="24"/>
          <w:szCs w:val="24"/>
        </w:rPr>
        <w:t>26</w:t>
      </w:r>
      <w:r w:rsidRPr="003D27E2">
        <w:rPr>
          <w:rFonts w:ascii="Times New Roman" w:hAnsi="Times New Roman" w:cs="Times New Roman"/>
          <w:sz w:val="24"/>
          <w:szCs w:val="24"/>
        </w:rPr>
        <w:t>(3), 356-370.</w:t>
      </w:r>
    </w:p>
    <w:p w:rsidR="003D27E2" w:rsidRDefault="008D5DDA" w:rsidP="00377E58">
      <w:pPr>
        <w:spacing w:after="0" w:line="480" w:lineRule="auto"/>
        <w:ind w:left="720" w:hanging="720"/>
        <w:rPr>
          <w:rFonts w:ascii="Times New Roman" w:hAnsi="Times New Roman" w:cs="Times New Roman"/>
          <w:sz w:val="24"/>
          <w:szCs w:val="24"/>
        </w:rPr>
      </w:pPr>
      <w:r w:rsidRPr="003D27E2">
        <w:rPr>
          <w:rFonts w:ascii="Times New Roman" w:hAnsi="Times New Roman" w:cs="Times New Roman"/>
          <w:sz w:val="24"/>
          <w:szCs w:val="24"/>
        </w:rPr>
        <w:t>Waldron, J. (2017). Exclusion: Property Analogies in the Immigration Debate. </w:t>
      </w:r>
      <w:r w:rsidRPr="003D27E2">
        <w:rPr>
          <w:rFonts w:ascii="Times New Roman" w:hAnsi="Times New Roman" w:cs="Times New Roman"/>
          <w:i/>
          <w:iCs/>
          <w:sz w:val="24"/>
          <w:szCs w:val="24"/>
        </w:rPr>
        <w:t>Theoretical Inquiries in Law</w:t>
      </w:r>
      <w:r w:rsidRPr="003D27E2">
        <w:rPr>
          <w:rFonts w:ascii="Times New Roman" w:hAnsi="Times New Roman" w:cs="Times New Roman"/>
          <w:sz w:val="24"/>
          <w:szCs w:val="24"/>
        </w:rPr>
        <w:t>, </w:t>
      </w:r>
      <w:r w:rsidRPr="003D27E2">
        <w:rPr>
          <w:rFonts w:ascii="Times New Roman" w:hAnsi="Times New Roman" w:cs="Times New Roman"/>
          <w:i/>
          <w:iCs/>
          <w:sz w:val="24"/>
          <w:szCs w:val="24"/>
        </w:rPr>
        <w:t>18</w:t>
      </w:r>
      <w:r w:rsidRPr="003D27E2">
        <w:rPr>
          <w:rFonts w:ascii="Times New Roman" w:hAnsi="Times New Roman" w:cs="Times New Roman"/>
          <w:sz w:val="24"/>
          <w:szCs w:val="24"/>
        </w:rPr>
        <w:t>(2), 469-489.</w:t>
      </w:r>
    </w:p>
    <w:p w:rsidR="003D27E2" w:rsidRPr="00443BF4" w:rsidRDefault="008D5DDA" w:rsidP="00377E58">
      <w:pPr>
        <w:spacing w:after="0" w:line="480" w:lineRule="auto"/>
        <w:ind w:left="720" w:hanging="720"/>
        <w:rPr>
          <w:rFonts w:ascii="Times New Roman" w:hAnsi="Times New Roman" w:cs="Times New Roman"/>
          <w:sz w:val="24"/>
          <w:szCs w:val="24"/>
        </w:rPr>
      </w:pPr>
      <w:r w:rsidRPr="003D27E2">
        <w:rPr>
          <w:rFonts w:ascii="Times New Roman" w:hAnsi="Times New Roman" w:cs="Times New Roman"/>
          <w:sz w:val="24"/>
          <w:szCs w:val="24"/>
        </w:rPr>
        <w:t>Aitchison, G. (2018). Coercion, Resistance and the Radical Side of Non-Violent Action. </w:t>
      </w:r>
      <w:r w:rsidRPr="003D27E2">
        <w:rPr>
          <w:rFonts w:ascii="Times New Roman" w:hAnsi="Times New Roman" w:cs="Times New Roman"/>
          <w:i/>
          <w:iCs/>
          <w:sz w:val="24"/>
          <w:szCs w:val="24"/>
        </w:rPr>
        <w:t>R</w:t>
      </w:r>
      <w:r w:rsidRPr="003D27E2">
        <w:rPr>
          <w:rFonts w:ascii="Times New Roman" w:hAnsi="Times New Roman" w:cs="Times New Roman"/>
          <w:i/>
          <w:iCs/>
          <w:sz w:val="24"/>
          <w:szCs w:val="24"/>
        </w:rPr>
        <w:t>aisons politiques</w:t>
      </w:r>
      <w:r w:rsidRPr="003D27E2">
        <w:rPr>
          <w:rFonts w:ascii="Times New Roman" w:hAnsi="Times New Roman" w:cs="Times New Roman"/>
          <w:sz w:val="24"/>
          <w:szCs w:val="24"/>
        </w:rPr>
        <w:t>, (1), 45-61.</w:t>
      </w:r>
    </w:p>
    <w:sectPr w:rsidR="003D27E2"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DA" w:rsidRDefault="008D5DDA">
      <w:pPr>
        <w:spacing w:after="0" w:line="240" w:lineRule="auto"/>
      </w:pPr>
      <w:r>
        <w:separator/>
      </w:r>
    </w:p>
  </w:endnote>
  <w:endnote w:type="continuationSeparator" w:id="0">
    <w:p w:rsidR="008D5DDA" w:rsidRDefault="008D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DA" w:rsidRDefault="008D5DDA">
      <w:pPr>
        <w:spacing w:after="0" w:line="240" w:lineRule="auto"/>
      </w:pPr>
      <w:r>
        <w:separator/>
      </w:r>
    </w:p>
  </w:footnote>
  <w:footnote w:type="continuationSeparator" w:id="0">
    <w:p w:rsidR="008D5DDA" w:rsidRDefault="008D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D5DD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443BF4">
      <w:rPr>
        <w:rFonts w:ascii="Times New Roman" w:hAnsi="Times New Roman" w:cs="Times New Roman"/>
        <w:sz w:val="24"/>
        <w:szCs w:val="24"/>
      </w:rPr>
      <w:t>ing Head:</w:t>
    </w:r>
    <w:r w:rsidR="00BB56B7">
      <w:rPr>
        <w:rFonts w:ascii="Times New Roman" w:hAnsi="Times New Roman" w:cs="Times New Roman"/>
        <w:sz w:val="24"/>
        <w:szCs w:val="24"/>
      </w:rPr>
      <w:t xml:space="preserve"> ILLEGAL IMMIGRATION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18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D5DD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ILLEGAL IMMIGRATION</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18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42344658">
      <w:start w:val="1951"/>
      <w:numFmt w:val="bullet"/>
      <w:lvlText w:val="-"/>
      <w:lvlJc w:val="left"/>
      <w:pPr>
        <w:ind w:left="720" w:hanging="360"/>
      </w:pPr>
      <w:rPr>
        <w:rFonts w:ascii="Times New Roman" w:eastAsiaTheme="minorEastAsia" w:hAnsi="Times New Roman" w:cs="Times New Roman" w:hint="default"/>
      </w:rPr>
    </w:lvl>
    <w:lvl w:ilvl="1" w:tplc="FA4A810A" w:tentative="1">
      <w:start w:val="1"/>
      <w:numFmt w:val="bullet"/>
      <w:lvlText w:val="o"/>
      <w:lvlJc w:val="left"/>
      <w:pPr>
        <w:ind w:left="1440" w:hanging="360"/>
      </w:pPr>
      <w:rPr>
        <w:rFonts w:ascii="Courier New" w:hAnsi="Courier New" w:cs="Courier New" w:hint="default"/>
      </w:rPr>
    </w:lvl>
    <w:lvl w:ilvl="2" w:tplc="EFC85284" w:tentative="1">
      <w:start w:val="1"/>
      <w:numFmt w:val="bullet"/>
      <w:lvlText w:val=""/>
      <w:lvlJc w:val="left"/>
      <w:pPr>
        <w:ind w:left="2160" w:hanging="360"/>
      </w:pPr>
      <w:rPr>
        <w:rFonts w:ascii="Wingdings" w:hAnsi="Wingdings" w:hint="default"/>
      </w:rPr>
    </w:lvl>
    <w:lvl w:ilvl="3" w:tplc="237EFA70" w:tentative="1">
      <w:start w:val="1"/>
      <w:numFmt w:val="bullet"/>
      <w:lvlText w:val=""/>
      <w:lvlJc w:val="left"/>
      <w:pPr>
        <w:ind w:left="2880" w:hanging="360"/>
      </w:pPr>
      <w:rPr>
        <w:rFonts w:ascii="Symbol" w:hAnsi="Symbol" w:hint="default"/>
      </w:rPr>
    </w:lvl>
    <w:lvl w:ilvl="4" w:tplc="23EC81E6" w:tentative="1">
      <w:start w:val="1"/>
      <w:numFmt w:val="bullet"/>
      <w:lvlText w:val="o"/>
      <w:lvlJc w:val="left"/>
      <w:pPr>
        <w:ind w:left="3600" w:hanging="360"/>
      </w:pPr>
      <w:rPr>
        <w:rFonts w:ascii="Courier New" w:hAnsi="Courier New" w:cs="Courier New" w:hint="default"/>
      </w:rPr>
    </w:lvl>
    <w:lvl w:ilvl="5" w:tplc="EF040588" w:tentative="1">
      <w:start w:val="1"/>
      <w:numFmt w:val="bullet"/>
      <w:lvlText w:val=""/>
      <w:lvlJc w:val="left"/>
      <w:pPr>
        <w:ind w:left="4320" w:hanging="360"/>
      </w:pPr>
      <w:rPr>
        <w:rFonts w:ascii="Wingdings" w:hAnsi="Wingdings" w:hint="default"/>
      </w:rPr>
    </w:lvl>
    <w:lvl w:ilvl="6" w:tplc="987C6E7C" w:tentative="1">
      <w:start w:val="1"/>
      <w:numFmt w:val="bullet"/>
      <w:lvlText w:val=""/>
      <w:lvlJc w:val="left"/>
      <w:pPr>
        <w:ind w:left="5040" w:hanging="360"/>
      </w:pPr>
      <w:rPr>
        <w:rFonts w:ascii="Symbol" w:hAnsi="Symbol" w:hint="default"/>
      </w:rPr>
    </w:lvl>
    <w:lvl w:ilvl="7" w:tplc="03343612" w:tentative="1">
      <w:start w:val="1"/>
      <w:numFmt w:val="bullet"/>
      <w:lvlText w:val="o"/>
      <w:lvlJc w:val="left"/>
      <w:pPr>
        <w:ind w:left="5760" w:hanging="360"/>
      </w:pPr>
      <w:rPr>
        <w:rFonts w:ascii="Courier New" w:hAnsi="Courier New" w:cs="Courier New" w:hint="default"/>
      </w:rPr>
    </w:lvl>
    <w:lvl w:ilvl="8" w:tplc="D4F2DF64"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7BA4DB40">
      <w:start w:val="1"/>
      <w:numFmt w:val="decimal"/>
      <w:lvlText w:val="%1."/>
      <w:lvlJc w:val="left"/>
      <w:pPr>
        <w:ind w:left="720" w:hanging="360"/>
      </w:pPr>
      <w:rPr>
        <w:rFonts w:hint="default"/>
      </w:rPr>
    </w:lvl>
    <w:lvl w:ilvl="1" w:tplc="AF92FF20" w:tentative="1">
      <w:start w:val="1"/>
      <w:numFmt w:val="lowerLetter"/>
      <w:lvlText w:val="%2."/>
      <w:lvlJc w:val="left"/>
      <w:pPr>
        <w:ind w:left="1440" w:hanging="360"/>
      </w:pPr>
    </w:lvl>
    <w:lvl w:ilvl="2" w:tplc="067615D2" w:tentative="1">
      <w:start w:val="1"/>
      <w:numFmt w:val="lowerRoman"/>
      <w:lvlText w:val="%3."/>
      <w:lvlJc w:val="right"/>
      <w:pPr>
        <w:ind w:left="2160" w:hanging="180"/>
      </w:pPr>
    </w:lvl>
    <w:lvl w:ilvl="3" w:tplc="9A043078" w:tentative="1">
      <w:start w:val="1"/>
      <w:numFmt w:val="decimal"/>
      <w:lvlText w:val="%4."/>
      <w:lvlJc w:val="left"/>
      <w:pPr>
        <w:ind w:left="2880" w:hanging="360"/>
      </w:pPr>
    </w:lvl>
    <w:lvl w:ilvl="4" w:tplc="D1AAF0C2" w:tentative="1">
      <w:start w:val="1"/>
      <w:numFmt w:val="lowerLetter"/>
      <w:lvlText w:val="%5."/>
      <w:lvlJc w:val="left"/>
      <w:pPr>
        <w:ind w:left="3600" w:hanging="360"/>
      </w:pPr>
    </w:lvl>
    <w:lvl w:ilvl="5" w:tplc="F468E212" w:tentative="1">
      <w:start w:val="1"/>
      <w:numFmt w:val="lowerRoman"/>
      <w:lvlText w:val="%6."/>
      <w:lvlJc w:val="right"/>
      <w:pPr>
        <w:ind w:left="4320" w:hanging="180"/>
      </w:pPr>
    </w:lvl>
    <w:lvl w:ilvl="6" w:tplc="63F65934" w:tentative="1">
      <w:start w:val="1"/>
      <w:numFmt w:val="decimal"/>
      <w:lvlText w:val="%7."/>
      <w:lvlJc w:val="left"/>
      <w:pPr>
        <w:ind w:left="5040" w:hanging="360"/>
      </w:pPr>
    </w:lvl>
    <w:lvl w:ilvl="7" w:tplc="723E4294" w:tentative="1">
      <w:start w:val="1"/>
      <w:numFmt w:val="lowerLetter"/>
      <w:lvlText w:val="%8."/>
      <w:lvlJc w:val="left"/>
      <w:pPr>
        <w:ind w:left="5760" w:hanging="360"/>
      </w:pPr>
    </w:lvl>
    <w:lvl w:ilvl="8" w:tplc="9C04EB84" w:tentative="1">
      <w:start w:val="1"/>
      <w:numFmt w:val="lowerRoman"/>
      <w:lvlText w:val="%9."/>
      <w:lvlJc w:val="right"/>
      <w:pPr>
        <w:ind w:left="6480" w:hanging="180"/>
      </w:pPr>
    </w:lvl>
  </w:abstractNum>
  <w:abstractNum w:abstractNumId="2">
    <w:nsid w:val="35320ED3"/>
    <w:multiLevelType w:val="hybridMultilevel"/>
    <w:tmpl w:val="75E425A6"/>
    <w:lvl w:ilvl="0" w:tplc="86FE6248">
      <w:start w:val="1"/>
      <w:numFmt w:val="decimal"/>
      <w:lvlText w:val="%1."/>
      <w:lvlJc w:val="left"/>
      <w:pPr>
        <w:ind w:left="720" w:hanging="360"/>
      </w:pPr>
      <w:rPr>
        <w:rFonts w:hint="default"/>
      </w:rPr>
    </w:lvl>
    <w:lvl w:ilvl="1" w:tplc="F66E9554" w:tentative="1">
      <w:start w:val="1"/>
      <w:numFmt w:val="lowerLetter"/>
      <w:lvlText w:val="%2."/>
      <w:lvlJc w:val="left"/>
      <w:pPr>
        <w:ind w:left="1440" w:hanging="360"/>
      </w:pPr>
    </w:lvl>
    <w:lvl w:ilvl="2" w:tplc="5CA24F92" w:tentative="1">
      <w:start w:val="1"/>
      <w:numFmt w:val="lowerRoman"/>
      <w:lvlText w:val="%3."/>
      <w:lvlJc w:val="right"/>
      <w:pPr>
        <w:ind w:left="2160" w:hanging="180"/>
      </w:pPr>
    </w:lvl>
    <w:lvl w:ilvl="3" w:tplc="FCD66584" w:tentative="1">
      <w:start w:val="1"/>
      <w:numFmt w:val="decimal"/>
      <w:lvlText w:val="%4."/>
      <w:lvlJc w:val="left"/>
      <w:pPr>
        <w:ind w:left="2880" w:hanging="360"/>
      </w:pPr>
    </w:lvl>
    <w:lvl w:ilvl="4" w:tplc="F06E4A52" w:tentative="1">
      <w:start w:val="1"/>
      <w:numFmt w:val="lowerLetter"/>
      <w:lvlText w:val="%5."/>
      <w:lvlJc w:val="left"/>
      <w:pPr>
        <w:ind w:left="3600" w:hanging="360"/>
      </w:pPr>
    </w:lvl>
    <w:lvl w:ilvl="5" w:tplc="B93EF80C" w:tentative="1">
      <w:start w:val="1"/>
      <w:numFmt w:val="lowerRoman"/>
      <w:lvlText w:val="%6."/>
      <w:lvlJc w:val="right"/>
      <w:pPr>
        <w:ind w:left="4320" w:hanging="180"/>
      </w:pPr>
    </w:lvl>
    <w:lvl w:ilvl="6" w:tplc="7B806B42" w:tentative="1">
      <w:start w:val="1"/>
      <w:numFmt w:val="decimal"/>
      <w:lvlText w:val="%7."/>
      <w:lvlJc w:val="left"/>
      <w:pPr>
        <w:ind w:left="5040" w:hanging="360"/>
      </w:pPr>
    </w:lvl>
    <w:lvl w:ilvl="7" w:tplc="5D12D3DA" w:tentative="1">
      <w:start w:val="1"/>
      <w:numFmt w:val="lowerLetter"/>
      <w:lvlText w:val="%8."/>
      <w:lvlJc w:val="left"/>
      <w:pPr>
        <w:ind w:left="5760" w:hanging="360"/>
      </w:pPr>
    </w:lvl>
    <w:lvl w:ilvl="8" w:tplc="E4AC15BA" w:tentative="1">
      <w:start w:val="1"/>
      <w:numFmt w:val="lowerRoman"/>
      <w:lvlText w:val="%9."/>
      <w:lvlJc w:val="right"/>
      <w:pPr>
        <w:ind w:left="6480" w:hanging="180"/>
      </w:pPr>
    </w:lvl>
  </w:abstractNum>
  <w:abstractNum w:abstractNumId="3">
    <w:nsid w:val="7E2B08EE"/>
    <w:multiLevelType w:val="hybridMultilevel"/>
    <w:tmpl w:val="6DF277AE"/>
    <w:lvl w:ilvl="0" w:tplc="7C16EC72">
      <w:start w:val="1951"/>
      <w:numFmt w:val="bullet"/>
      <w:lvlText w:val="-"/>
      <w:lvlJc w:val="left"/>
      <w:pPr>
        <w:ind w:left="1080" w:hanging="360"/>
      </w:pPr>
      <w:rPr>
        <w:rFonts w:ascii="Times New Roman" w:eastAsiaTheme="minorEastAsia" w:hAnsi="Times New Roman" w:cs="Times New Roman" w:hint="default"/>
      </w:rPr>
    </w:lvl>
    <w:lvl w:ilvl="1" w:tplc="5838F96C" w:tentative="1">
      <w:start w:val="1"/>
      <w:numFmt w:val="bullet"/>
      <w:lvlText w:val="o"/>
      <w:lvlJc w:val="left"/>
      <w:pPr>
        <w:ind w:left="1800" w:hanging="360"/>
      </w:pPr>
      <w:rPr>
        <w:rFonts w:ascii="Courier New" w:hAnsi="Courier New" w:cs="Courier New" w:hint="default"/>
      </w:rPr>
    </w:lvl>
    <w:lvl w:ilvl="2" w:tplc="58201B66" w:tentative="1">
      <w:start w:val="1"/>
      <w:numFmt w:val="bullet"/>
      <w:lvlText w:val=""/>
      <w:lvlJc w:val="left"/>
      <w:pPr>
        <w:ind w:left="2520" w:hanging="360"/>
      </w:pPr>
      <w:rPr>
        <w:rFonts w:ascii="Wingdings" w:hAnsi="Wingdings" w:hint="default"/>
      </w:rPr>
    </w:lvl>
    <w:lvl w:ilvl="3" w:tplc="5FD4B1EE" w:tentative="1">
      <w:start w:val="1"/>
      <w:numFmt w:val="bullet"/>
      <w:lvlText w:val=""/>
      <w:lvlJc w:val="left"/>
      <w:pPr>
        <w:ind w:left="3240" w:hanging="360"/>
      </w:pPr>
      <w:rPr>
        <w:rFonts w:ascii="Symbol" w:hAnsi="Symbol" w:hint="default"/>
      </w:rPr>
    </w:lvl>
    <w:lvl w:ilvl="4" w:tplc="96BAC912" w:tentative="1">
      <w:start w:val="1"/>
      <w:numFmt w:val="bullet"/>
      <w:lvlText w:val="o"/>
      <w:lvlJc w:val="left"/>
      <w:pPr>
        <w:ind w:left="3960" w:hanging="360"/>
      </w:pPr>
      <w:rPr>
        <w:rFonts w:ascii="Courier New" w:hAnsi="Courier New" w:cs="Courier New" w:hint="default"/>
      </w:rPr>
    </w:lvl>
    <w:lvl w:ilvl="5" w:tplc="6D442B10" w:tentative="1">
      <w:start w:val="1"/>
      <w:numFmt w:val="bullet"/>
      <w:lvlText w:val=""/>
      <w:lvlJc w:val="left"/>
      <w:pPr>
        <w:ind w:left="4680" w:hanging="360"/>
      </w:pPr>
      <w:rPr>
        <w:rFonts w:ascii="Wingdings" w:hAnsi="Wingdings" w:hint="default"/>
      </w:rPr>
    </w:lvl>
    <w:lvl w:ilvl="6" w:tplc="5A002794" w:tentative="1">
      <w:start w:val="1"/>
      <w:numFmt w:val="bullet"/>
      <w:lvlText w:val=""/>
      <w:lvlJc w:val="left"/>
      <w:pPr>
        <w:ind w:left="5400" w:hanging="360"/>
      </w:pPr>
      <w:rPr>
        <w:rFonts w:ascii="Symbol" w:hAnsi="Symbol" w:hint="default"/>
      </w:rPr>
    </w:lvl>
    <w:lvl w:ilvl="7" w:tplc="CE1ED606" w:tentative="1">
      <w:start w:val="1"/>
      <w:numFmt w:val="bullet"/>
      <w:lvlText w:val="o"/>
      <w:lvlJc w:val="left"/>
      <w:pPr>
        <w:ind w:left="6120" w:hanging="360"/>
      </w:pPr>
      <w:rPr>
        <w:rFonts w:ascii="Courier New" w:hAnsi="Courier New" w:cs="Courier New" w:hint="default"/>
      </w:rPr>
    </w:lvl>
    <w:lvl w:ilvl="8" w:tplc="4512317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4ABE"/>
    <w:rsid w:val="0003683C"/>
    <w:rsid w:val="00036E29"/>
    <w:rsid w:val="000526DD"/>
    <w:rsid w:val="0006622E"/>
    <w:rsid w:val="00080B82"/>
    <w:rsid w:val="0008177B"/>
    <w:rsid w:val="000824E8"/>
    <w:rsid w:val="00085B79"/>
    <w:rsid w:val="00086A9A"/>
    <w:rsid w:val="000941DC"/>
    <w:rsid w:val="000A5E54"/>
    <w:rsid w:val="000D4C13"/>
    <w:rsid w:val="000D7E78"/>
    <w:rsid w:val="000E7BF6"/>
    <w:rsid w:val="000F1176"/>
    <w:rsid w:val="000F3DAC"/>
    <w:rsid w:val="000F3E3D"/>
    <w:rsid w:val="00101ACC"/>
    <w:rsid w:val="0010315F"/>
    <w:rsid w:val="00103ED9"/>
    <w:rsid w:val="00105BD0"/>
    <w:rsid w:val="00105D4A"/>
    <w:rsid w:val="00114411"/>
    <w:rsid w:val="00127C79"/>
    <w:rsid w:val="00130A33"/>
    <w:rsid w:val="00131A7E"/>
    <w:rsid w:val="00134EED"/>
    <w:rsid w:val="00137EBE"/>
    <w:rsid w:val="00141074"/>
    <w:rsid w:val="001467F8"/>
    <w:rsid w:val="00154669"/>
    <w:rsid w:val="00175470"/>
    <w:rsid w:val="00187C02"/>
    <w:rsid w:val="001A02CC"/>
    <w:rsid w:val="001A2994"/>
    <w:rsid w:val="001B034E"/>
    <w:rsid w:val="001B3785"/>
    <w:rsid w:val="001C79F4"/>
    <w:rsid w:val="001D1ADF"/>
    <w:rsid w:val="001E6EB0"/>
    <w:rsid w:val="001F523C"/>
    <w:rsid w:val="001F532E"/>
    <w:rsid w:val="001F7655"/>
    <w:rsid w:val="00203528"/>
    <w:rsid w:val="002058F7"/>
    <w:rsid w:val="002126A1"/>
    <w:rsid w:val="002279F9"/>
    <w:rsid w:val="00235D92"/>
    <w:rsid w:val="00242BC2"/>
    <w:rsid w:val="00245783"/>
    <w:rsid w:val="00262ACF"/>
    <w:rsid w:val="00266182"/>
    <w:rsid w:val="002663A9"/>
    <w:rsid w:val="00267851"/>
    <w:rsid w:val="002777E7"/>
    <w:rsid w:val="0028025B"/>
    <w:rsid w:val="002854DF"/>
    <w:rsid w:val="00287861"/>
    <w:rsid w:val="00290396"/>
    <w:rsid w:val="002A0A13"/>
    <w:rsid w:val="002A0F65"/>
    <w:rsid w:val="002A1B55"/>
    <w:rsid w:val="002A6255"/>
    <w:rsid w:val="002B12CE"/>
    <w:rsid w:val="002B1788"/>
    <w:rsid w:val="002B20A0"/>
    <w:rsid w:val="002B4397"/>
    <w:rsid w:val="002B4BEF"/>
    <w:rsid w:val="002B552D"/>
    <w:rsid w:val="002D4968"/>
    <w:rsid w:val="002F6808"/>
    <w:rsid w:val="00302428"/>
    <w:rsid w:val="00310080"/>
    <w:rsid w:val="00312608"/>
    <w:rsid w:val="00314BEA"/>
    <w:rsid w:val="003161D4"/>
    <w:rsid w:val="0031755B"/>
    <w:rsid w:val="00331FE4"/>
    <w:rsid w:val="00333FE9"/>
    <w:rsid w:val="00336A72"/>
    <w:rsid w:val="0034125C"/>
    <w:rsid w:val="003608A4"/>
    <w:rsid w:val="00361182"/>
    <w:rsid w:val="003653E0"/>
    <w:rsid w:val="00365B8F"/>
    <w:rsid w:val="00374C52"/>
    <w:rsid w:val="00377E58"/>
    <w:rsid w:val="003841E8"/>
    <w:rsid w:val="00390BCB"/>
    <w:rsid w:val="00393344"/>
    <w:rsid w:val="003969D1"/>
    <w:rsid w:val="003A184A"/>
    <w:rsid w:val="003B24A1"/>
    <w:rsid w:val="003B2EDD"/>
    <w:rsid w:val="003B45CF"/>
    <w:rsid w:val="003B7DD9"/>
    <w:rsid w:val="003C1E0A"/>
    <w:rsid w:val="003D27E2"/>
    <w:rsid w:val="003F028E"/>
    <w:rsid w:val="003F4A3B"/>
    <w:rsid w:val="00405134"/>
    <w:rsid w:val="00406B37"/>
    <w:rsid w:val="00433957"/>
    <w:rsid w:val="00443BF4"/>
    <w:rsid w:val="00451CF6"/>
    <w:rsid w:val="00471063"/>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F620B"/>
    <w:rsid w:val="00503EF3"/>
    <w:rsid w:val="005130FB"/>
    <w:rsid w:val="00517F9D"/>
    <w:rsid w:val="00550EFD"/>
    <w:rsid w:val="00566115"/>
    <w:rsid w:val="00572226"/>
    <w:rsid w:val="005870EB"/>
    <w:rsid w:val="005877E5"/>
    <w:rsid w:val="005A5917"/>
    <w:rsid w:val="005B6372"/>
    <w:rsid w:val="005C20F1"/>
    <w:rsid w:val="005E0E16"/>
    <w:rsid w:val="00601C3D"/>
    <w:rsid w:val="0060233C"/>
    <w:rsid w:val="00607ED3"/>
    <w:rsid w:val="00630085"/>
    <w:rsid w:val="006306A7"/>
    <w:rsid w:val="00635810"/>
    <w:rsid w:val="00640C45"/>
    <w:rsid w:val="00651E4D"/>
    <w:rsid w:val="006560D8"/>
    <w:rsid w:val="00656793"/>
    <w:rsid w:val="006649EC"/>
    <w:rsid w:val="006665CB"/>
    <w:rsid w:val="0069063F"/>
    <w:rsid w:val="00690FC1"/>
    <w:rsid w:val="00692E5F"/>
    <w:rsid w:val="00695E4E"/>
    <w:rsid w:val="006B2123"/>
    <w:rsid w:val="006B5FE4"/>
    <w:rsid w:val="006B6553"/>
    <w:rsid w:val="006C311A"/>
    <w:rsid w:val="006D04EB"/>
    <w:rsid w:val="006D1C77"/>
    <w:rsid w:val="006E41E5"/>
    <w:rsid w:val="006E4F16"/>
    <w:rsid w:val="006F3715"/>
    <w:rsid w:val="007005A6"/>
    <w:rsid w:val="00720A05"/>
    <w:rsid w:val="00732D3F"/>
    <w:rsid w:val="007520F6"/>
    <w:rsid w:val="0076201C"/>
    <w:rsid w:val="007627D9"/>
    <w:rsid w:val="00765889"/>
    <w:rsid w:val="00771E54"/>
    <w:rsid w:val="007766C1"/>
    <w:rsid w:val="0078221A"/>
    <w:rsid w:val="0078594E"/>
    <w:rsid w:val="007A3980"/>
    <w:rsid w:val="007B3518"/>
    <w:rsid w:val="007C035D"/>
    <w:rsid w:val="007C6F85"/>
    <w:rsid w:val="007E4CC2"/>
    <w:rsid w:val="007E63A6"/>
    <w:rsid w:val="007F0B01"/>
    <w:rsid w:val="007F4DE6"/>
    <w:rsid w:val="007F646D"/>
    <w:rsid w:val="00805F00"/>
    <w:rsid w:val="00814430"/>
    <w:rsid w:val="00834CE4"/>
    <w:rsid w:val="00836BAD"/>
    <w:rsid w:val="00865799"/>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640E"/>
    <w:rsid w:val="008D0A1D"/>
    <w:rsid w:val="008D27B4"/>
    <w:rsid w:val="008D3619"/>
    <w:rsid w:val="008D4FEA"/>
    <w:rsid w:val="008D5DDA"/>
    <w:rsid w:val="008E2966"/>
    <w:rsid w:val="008F09FA"/>
    <w:rsid w:val="008F6AD0"/>
    <w:rsid w:val="00907095"/>
    <w:rsid w:val="009105AE"/>
    <w:rsid w:val="00914623"/>
    <w:rsid w:val="00922506"/>
    <w:rsid w:val="009305CA"/>
    <w:rsid w:val="00933529"/>
    <w:rsid w:val="009417C0"/>
    <w:rsid w:val="009439B3"/>
    <w:rsid w:val="00946FA2"/>
    <w:rsid w:val="00967A03"/>
    <w:rsid w:val="00975A34"/>
    <w:rsid w:val="00976DF1"/>
    <w:rsid w:val="00976E9F"/>
    <w:rsid w:val="00983153"/>
    <w:rsid w:val="00987775"/>
    <w:rsid w:val="00990058"/>
    <w:rsid w:val="00991CDB"/>
    <w:rsid w:val="0099752F"/>
    <w:rsid w:val="009A7AFB"/>
    <w:rsid w:val="009B5392"/>
    <w:rsid w:val="009B67D6"/>
    <w:rsid w:val="009D18EB"/>
    <w:rsid w:val="009E001A"/>
    <w:rsid w:val="009E20C0"/>
    <w:rsid w:val="009E2C9B"/>
    <w:rsid w:val="00A0070C"/>
    <w:rsid w:val="00A033B1"/>
    <w:rsid w:val="00A106AF"/>
    <w:rsid w:val="00A161AB"/>
    <w:rsid w:val="00A17589"/>
    <w:rsid w:val="00A24803"/>
    <w:rsid w:val="00A31D45"/>
    <w:rsid w:val="00A4374D"/>
    <w:rsid w:val="00A471EE"/>
    <w:rsid w:val="00A5045E"/>
    <w:rsid w:val="00A7266D"/>
    <w:rsid w:val="00AA6524"/>
    <w:rsid w:val="00AB50E6"/>
    <w:rsid w:val="00AB5E41"/>
    <w:rsid w:val="00AB6436"/>
    <w:rsid w:val="00AB7A40"/>
    <w:rsid w:val="00AB7DF0"/>
    <w:rsid w:val="00AC1CCA"/>
    <w:rsid w:val="00AC1D6E"/>
    <w:rsid w:val="00AC1E3D"/>
    <w:rsid w:val="00AC5D58"/>
    <w:rsid w:val="00AC7ED1"/>
    <w:rsid w:val="00AE58D5"/>
    <w:rsid w:val="00AE6773"/>
    <w:rsid w:val="00AF2821"/>
    <w:rsid w:val="00AF426A"/>
    <w:rsid w:val="00AF5D49"/>
    <w:rsid w:val="00B02874"/>
    <w:rsid w:val="00B10E08"/>
    <w:rsid w:val="00B304DB"/>
    <w:rsid w:val="00B405F9"/>
    <w:rsid w:val="00B409C0"/>
    <w:rsid w:val="00B56A5A"/>
    <w:rsid w:val="00B57F5B"/>
    <w:rsid w:val="00B73412"/>
    <w:rsid w:val="00B76FDA"/>
    <w:rsid w:val="00B81147"/>
    <w:rsid w:val="00B86837"/>
    <w:rsid w:val="00BA5F0C"/>
    <w:rsid w:val="00BB090B"/>
    <w:rsid w:val="00BB56B7"/>
    <w:rsid w:val="00BE5698"/>
    <w:rsid w:val="00BF38E2"/>
    <w:rsid w:val="00C02D4B"/>
    <w:rsid w:val="00C06EE8"/>
    <w:rsid w:val="00C152A0"/>
    <w:rsid w:val="00C4551B"/>
    <w:rsid w:val="00C5356B"/>
    <w:rsid w:val="00C54778"/>
    <w:rsid w:val="00C5698D"/>
    <w:rsid w:val="00C57AA2"/>
    <w:rsid w:val="00C74D28"/>
    <w:rsid w:val="00C74DA0"/>
    <w:rsid w:val="00C75C92"/>
    <w:rsid w:val="00C765C2"/>
    <w:rsid w:val="00C85CB8"/>
    <w:rsid w:val="00C875F2"/>
    <w:rsid w:val="00CA2688"/>
    <w:rsid w:val="00CD4160"/>
    <w:rsid w:val="00CF0A51"/>
    <w:rsid w:val="00D03130"/>
    <w:rsid w:val="00D041F0"/>
    <w:rsid w:val="00D14D80"/>
    <w:rsid w:val="00D15B30"/>
    <w:rsid w:val="00D17584"/>
    <w:rsid w:val="00D22FD2"/>
    <w:rsid w:val="00D46D11"/>
    <w:rsid w:val="00D5076D"/>
    <w:rsid w:val="00D5734F"/>
    <w:rsid w:val="00D629B3"/>
    <w:rsid w:val="00D80316"/>
    <w:rsid w:val="00D95087"/>
    <w:rsid w:val="00DA398A"/>
    <w:rsid w:val="00DA476F"/>
    <w:rsid w:val="00DB67F3"/>
    <w:rsid w:val="00DC60DB"/>
    <w:rsid w:val="00DE229C"/>
    <w:rsid w:val="00DE2CC3"/>
    <w:rsid w:val="00DE7215"/>
    <w:rsid w:val="00DF7196"/>
    <w:rsid w:val="00E07792"/>
    <w:rsid w:val="00E17FBB"/>
    <w:rsid w:val="00E5378B"/>
    <w:rsid w:val="00E63F32"/>
    <w:rsid w:val="00E7135F"/>
    <w:rsid w:val="00E84EEE"/>
    <w:rsid w:val="00E957AE"/>
    <w:rsid w:val="00EA253F"/>
    <w:rsid w:val="00EB1EEC"/>
    <w:rsid w:val="00ED6027"/>
    <w:rsid w:val="00EE1283"/>
    <w:rsid w:val="00EF1641"/>
    <w:rsid w:val="00EF45AB"/>
    <w:rsid w:val="00EF65AB"/>
    <w:rsid w:val="00F10B1D"/>
    <w:rsid w:val="00F67058"/>
    <w:rsid w:val="00F711D5"/>
    <w:rsid w:val="00F72929"/>
    <w:rsid w:val="00F81E13"/>
    <w:rsid w:val="00F94B9F"/>
    <w:rsid w:val="00FB421A"/>
    <w:rsid w:val="00FB444A"/>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7915-2C22-4DA8-A5C0-70B162A9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52</cp:revision>
  <dcterms:created xsi:type="dcterms:W3CDTF">2019-04-13T08:02:00Z</dcterms:created>
  <dcterms:modified xsi:type="dcterms:W3CDTF">2019-04-16T05:58:00Z</dcterms:modified>
</cp:coreProperties>
</file>