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7B" w:rsidRPr="006C0EBB" w:rsidRDefault="00F31C64" w:rsidP="006C0EBB">
      <w:pPr>
        <w:tabs>
          <w:tab w:val="left" w:pos="3029"/>
          <w:tab w:val="center" w:pos="4680"/>
        </w:tabs>
        <w:spacing w:after="0" w:line="480" w:lineRule="auto"/>
        <w:rPr>
          <w:rFonts w:ascii="Times New Roman" w:hAnsi="Times New Roman" w:cs="Times New Roman"/>
          <w:sz w:val="24"/>
          <w:szCs w:val="24"/>
        </w:rPr>
      </w:pPr>
      <w:r w:rsidRPr="006C0EBB">
        <w:rPr>
          <w:rFonts w:ascii="Times New Roman" w:hAnsi="Times New Roman" w:cs="Times New Roman"/>
          <w:sz w:val="24"/>
          <w:szCs w:val="24"/>
        </w:rPr>
        <w:tab/>
      </w:r>
    </w:p>
    <w:p w:rsidR="00BC3F7B" w:rsidRPr="006C0EBB" w:rsidRDefault="00BC3F7B" w:rsidP="006C0EBB">
      <w:pPr>
        <w:tabs>
          <w:tab w:val="left" w:pos="3029"/>
          <w:tab w:val="center" w:pos="4680"/>
        </w:tabs>
        <w:spacing w:after="0" w:line="480" w:lineRule="auto"/>
        <w:rPr>
          <w:rFonts w:ascii="Times New Roman" w:hAnsi="Times New Roman" w:cs="Times New Roman"/>
          <w:sz w:val="24"/>
          <w:szCs w:val="24"/>
        </w:rPr>
      </w:pPr>
    </w:p>
    <w:p w:rsidR="00BC3F7B" w:rsidRPr="006C0EBB" w:rsidRDefault="00BC3F7B" w:rsidP="006C0EBB">
      <w:pPr>
        <w:tabs>
          <w:tab w:val="left" w:pos="3029"/>
          <w:tab w:val="center" w:pos="4680"/>
        </w:tabs>
        <w:spacing w:after="0" w:line="480" w:lineRule="auto"/>
        <w:rPr>
          <w:rFonts w:ascii="Times New Roman" w:hAnsi="Times New Roman" w:cs="Times New Roman"/>
          <w:sz w:val="24"/>
          <w:szCs w:val="24"/>
        </w:rPr>
      </w:pPr>
    </w:p>
    <w:p w:rsidR="00BC3F7B" w:rsidRPr="006C0EBB" w:rsidRDefault="00BC3F7B" w:rsidP="006C0EBB">
      <w:pPr>
        <w:tabs>
          <w:tab w:val="left" w:pos="3029"/>
          <w:tab w:val="center" w:pos="4680"/>
        </w:tabs>
        <w:spacing w:after="0" w:line="480" w:lineRule="auto"/>
        <w:jc w:val="center"/>
        <w:rPr>
          <w:rFonts w:ascii="Times New Roman" w:hAnsi="Times New Roman" w:cs="Times New Roman"/>
          <w:sz w:val="24"/>
          <w:szCs w:val="24"/>
        </w:rPr>
      </w:pPr>
    </w:p>
    <w:p w:rsidR="00BC3F7B" w:rsidRPr="006C0EBB" w:rsidRDefault="00F31C64" w:rsidP="006C0EBB">
      <w:pPr>
        <w:tabs>
          <w:tab w:val="left" w:pos="3029"/>
        </w:tabs>
        <w:spacing w:after="0" w:line="480" w:lineRule="auto"/>
        <w:rPr>
          <w:rFonts w:ascii="Times New Roman" w:hAnsi="Times New Roman" w:cs="Times New Roman"/>
          <w:sz w:val="24"/>
          <w:szCs w:val="24"/>
        </w:rPr>
      </w:pPr>
      <w:r w:rsidRPr="006C0EBB">
        <w:rPr>
          <w:rFonts w:ascii="Times New Roman" w:hAnsi="Times New Roman" w:cs="Times New Roman"/>
          <w:sz w:val="24"/>
          <w:szCs w:val="24"/>
        </w:rPr>
        <w:tab/>
      </w:r>
    </w:p>
    <w:p w:rsidR="00095A15" w:rsidRPr="006C0EBB" w:rsidRDefault="00095A15" w:rsidP="006C0EBB">
      <w:pPr>
        <w:tabs>
          <w:tab w:val="left" w:pos="3029"/>
          <w:tab w:val="center" w:pos="4680"/>
          <w:tab w:val="left" w:pos="5760"/>
        </w:tabs>
        <w:spacing w:after="0" w:line="480" w:lineRule="auto"/>
        <w:jc w:val="center"/>
        <w:rPr>
          <w:rFonts w:ascii="Times New Roman" w:hAnsi="Times New Roman" w:cs="Times New Roman"/>
          <w:sz w:val="24"/>
          <w:szCs w:val="24"/>
        </w:rPr>
      </w:pPr>
    </w:p>
    <w:p w:rsidR="000E2AF3" w:rsidRPr="006C0EBB" w:rsidRDefault="000E2AF3" w:rsidP="006C0EBB">
      <w:pPr>
        <w:tabs>
          <w:tab w:val="left" w:pos="3029"/>
          <w:tab w:val="center" w:pos="4680"/>
          <w:tab w:val="left" w:pos="5760"/>
        </w:tabs>
        <w:spacing w:after="0" w:line="480" w:lineRule="auto"/>
        <w:jc w:val="center"/>
        <w:rPr>
          <w:rFonts w:ascii="Times New Roman" w:hAnsi="Times New Roman" w:cs="Times New Roman"/>
          <w:sz w:val="24"/>
          <w:szCs w:val="24"/>
        </w:rPr>
      </w:pPr>
    </w:p>
    <w:p w:rsidR="00095A15" w:rsidRPr="006C0EBB" w:rsidRDefault="00095A15" w:rsidP="006C0EBB">
      <w:pPr>
        <w:tabs>
          <w:tab w:val="left" w:pos="3029"/>
          <w:tab w:val="center" w:pos="4680"/>
          <w:tab w:val="left" w:pos="5760"/>
        </w:tabs>
        <w:spacing w:after="0" w:line="480" w:lineRule="auto"/>
        <w:jc w:val="center"/>
        <w:rPr>
          <w:rFonts w:ascii="Times New Roman" w:hAnsi="Times New Roman" w:cs="Times New Roman"/>
          <w:sz w:val="24"/>
          <w:szCs w:val="24"/>
        </w:rPr>
      </w:pPr>
    </w:p>
    <w:p w:rsidR="00DB60E9" w:rsidRPr="006C0EBB" w:rsidRDefault="00F31C64" w:rsidP="006C0EBB">
      <w:pPr>
        <w:tabs>
          <w:tab w:val="left" w:pos="3029"/>
          <w:tab w:val="center" w:pos="4680"/>
          <w:tab w:val="left" w:pos="5760"/>
        </w:tabs>
        <w:spacing w:after="0" w:line="480" w:lineRule="auto"/>
        <w:jc w:val="center"/>
        <w:rPr>
          <w:rFonts w:ascii="Times New Roman" w:hAnsi="Times New Roman" w:cs="Times New Roman"/>
          <w:sz w:val="24"/>
          <w:szCs w:val="24"/>
        </w:rPr>
      </w:pPr>
      <w:r w:rsidRPr="006C0EBB">
        <w:rPr>
          <w:rFonts w:ascii="Times New Roman" w:hAnsi="Times New Roman" w:cs="Times New Roman"/>
          <w:sz w:val="24"/>
          <w:szCs w:val="24"/>
        </w:rPr>
        <w:t>Hern</w:t>
      </w:r>
      <w:r w:rsidR="00BC3F7B" w:rsidRPr="006C0EBB">
        <w:rPr>
          <w:rFonts w:ascii="Times New Roman" w:hAnsi="Times New Roman" w:cs="Times New Roman"/>
          <w:sz w:val="24"/>
          <w:szCs w:val="24"/>
        </w:rPr>
        <w:t>andez Genogram</w:t>
      </w:r>
    </w:p>
    <w:p w:rsidR="00BC3F7B" w:rsidRPr="006C0EBB" w:rsidRDefault="00F31C64" w:rsidP="006C0EBB">
      <w:pPr>
        <w:tabs>
          <w:tab w:val="left" w:pos="3029"/>
          <w:tab w:val="center" w:pos="4680"/>
          <w:tab w:val="left" w:pos="5760"/>
        </w:tabs>
        <w:spacing w:after="0" w:line="480" w:lineRule="auto"/>
        <w:jc w:val="center"/>
        <w:rPr>
          <w:rFonts w:ascii="Times New Roman" w:hAnsi="Times New Roman" w:cs="Times New Roman"/>
          <w:sz w:val="24"/>
          <w:szCs w:val="24"/>
        </w:rPr>
      </w:pPr>
      <w:r w:rsidRPr="006C0EBB">
        <w:rPr>
          <w:rFonts w:ascii="Times New Roman" w:hAnsi="Times New Roman" w:cs="Times New Roman"/>
          <w:sz w:val="24"/>
          <w:szCs w:val="24"/>
        </w:rPr>
        <w:t>Student’s Name</w:t>
      </w:r>
    </w:p>
    <w:p w:rsidR="00BC3F7B" w:rsidRPr="006C0EBB" w:rsidRDefault="00F31C64" w:rsidP="006C0EBB">
      <w:pPr>
        <w:tabs>
          <w:tab w:val="left" w:pos="3029"/>
          <w:tab w:val="center" w:pos="4680"/>
          <w:tab w:val="left" w:pos="5760"/>
          <w:tab w:val="left" w:pos="5810"/>
        </w:tabs>
        <w:spacing w:after="0" w:line="480" w:lineRule="auto"/>
        <w:rPr>
          <w:rFonts w:ascii="Times New Roman" w:hAnsi="Times New Roman" w:cs="Times New Roman"/>
          <w:sz w:val="24"/>
          <w:szCs w:val="24"/>
        </w:rPr>
      </w:pPr>
      <w:r w:rsidRPr="006C0EBB">
        <w:rPr>
          <w:rFonts w:ascii="Times New Roman" w:hAnsi="Times New Roman" w:cs="Times New Roman"/>
          <w:sz w:val="24"/>
          <w:szCs w:val="24"/>
        </w:rPr>
        <w:tab/>
      </w:r>
      <w:r w:rsidRPr="006C0EBB">
        <w:rPr>
          <w:rFonts w:ascii="Times New Roman" w:hAnsi="Times New Roman" w:cs="Times New Roman"/>
          <w:sz w:val="24"/>
          <w:szCs w:val="24"/>
        </w:rPr>
        <w:tab/>
        <w:t>Institution</w:t>
      </w:r>
      <w:r w:rsidRPr="006C0EBB">
        <w:rPr>
          <w:rFonts w:ascii="Times New Roman" w:hAnsi="Times New Roman" w:cs="Times New Roman"/>
          <w:sz w:val="24"/>
          <w:szCs w:val="24"/>
        </w:rPr>
        <w:tab/>
      </w:r>
      <w:r w:rsidRPr="006C0EBB">
        <w:rPr>
          <w:rFonts w:ascii="Times New Roman" w:hAnsi="Times New Roman" w:cs="Times New Roman"/>
          <w:sz w:val="24"/>
          <w:szCs w:val="24"/>
        </w:rPr>
        <w:tab/>
      </w:r>
    </w:p>
    <w:p w:rsidR="00BC3F7B" w:rsidRPr="006C0EBB" w:rsidRDefault="00F31C64" w:rsidP="006C0EBB">
      <w:pPr>
        <w:tabs>
          <w:tab w:val="left" w:pos="3029"/>
          <w:tab w:val="center" w:pos="4680"/>
          <w:tab w:val="left" w:pos="5760"/>
        </w:tabs>
        <w:spacing w:after="0" w:line="480" w:lineRule="auto"/>
        <w:jc w:val="center"/>
        <w:rPr>
          <w:rFonts w:ascii="Times New Roman" w:hAnsi="Times New Roman" w:cs="Times New Roman"/>
          <w:sz w:val="24"/>
          <w:szCs w:val="24"/>
        </w:rPr>
      </w:pPr>
      <w:r w:rsidRPr="006C0EBB">
        <w:rPr>
          <w:rFonts w:ascii="Times New Roman" w:hAnsi="Times New Roman" w:cs="Times New Roman"/>
          <w:sz w:val="24"/>
          <w:szCs w:val="24"/>
        </w:rPr>
        <w:t>Date</w:t>
      </w:r>
    </w:p>
    <w:p w:rsidR="00095A15" w:rsidRPr="006C0EBB" w:rsidRDefault="00095A15" w:rsidP="006C0EBB">
      <w:pPr>
        <w:tabs>
          <w:tab w:val="left" w:pos="3029"/>
          <w:tab w:val="center" w:pos="4680"/>
          <w:tab w:val="left" w:pos="5760"/>
        </w:tabs>
        <w:spacing w:after="0" w:line="480" w:lineRule="auto"/>
        <w:jc w:val="center"/>
        <w:rPr>
          <w:rFonts w:ascii="Times New Roman" w:hAnsi="Times New Roman" w:cs="Times New Roman"/>
          <w:sz w:val="24"/>
          <w:szCs w:val="24"/>
        </w:rPr>
      </w:pPr>
    </w:p>
    <w:p w:rsidR="00095A15" w:rsidRPr="006C0EBB" w:rsidRDefault="00095A15" w:rsidP="006C0EBB">
      <w:pPr>
        <w:tabs>
          <w:tab w:val="left" w:pos="3029"/>
          <w:tab w:val="center" w:pos="4680"/>
          <w:tab w:val="left" w:pos="5760"/>
        </w:tabs>
        <w:spacing w:after="0" w:line="480" w:lineRule="auto"/>
        <w:jc w:val="center"/>
        <w:rPr>
          <w:rFonts w:ascii="Times New Roman" w:hAnsi="Times New Roman" w:cs="Times New Roman"/>
          <w:sz w:val="24"/>
          <w:szCs w:val="24"/>
        </w:rPr>
      </w:pPr>
    </w:p>
    <w:p w:rsidR="00095A15" w:rsidRPr="006C0EBB" w:rsidRDefault="00095A15" w:rsidP="006C0EBB">
      <w:pPr>
        <w:tabs>
          <w:tab w:val="left" w:pos="3029"/>
          <w:tab w:val="center" w:pos="4680"/>
          <w:tab w:val="left" w:pos="5760"/>
        </w:tabs>
        <w:spacing w:after="0" w:line="480" w:lineRule="auto"/>
        <w:jc w:val="center"/>
        <w:rPr>
          <w:rFonts w:ascii="Times New Roman" w:hAnsi="Times New Roman" w:cs="Times New Roman"/>
          <w:sz w:val="24"/>
          <w:szCs w:val="24"/>
        </w:rPr>
      </w:pPr>
    </w:p>
    <w:p w:rsidR="00095A15" w:rsidRPr="006C0EBB" w:rsidRDefault="00095A15" w:rsidP="006C0EBB">
      <w:pPr>
        <w:tabs>
          <w:tab w:val="left" w:pos="3029"/>
          <w:tab w:val="center" w:pos="4680"/>
          <w:tab w:val="left" w:pos="5760"/>
        </w:tabs>
        <w:spacing w:after="0" w:line="480" w:lineRule="auto"/>
        <w:jc w:val="center"/>
        <w:rPr>
          <w:rFonts w:ascii="Times New Roman" w:hAnsi="Times New Roman" w:cs="Times New Roman"/>
          <w:sz w:val="24"/>
          <w:szCs w:val="24"/>
        </w:rPr>
      </w:pPr>
    </w:p>
    <w:p w:rsidR="00095A15" w:rsidRPr="006C0EBB" w:rsidRDefault="00095A15" w:rsidP="006C0EBB">
      <w:pPr>
        <w:tabs>
          <w:tab w:val="left" w:pos="3029"/>
          <w:tab w:val="center" w:pos="4680"/>
          <w:tab w:val="left" w:pos="5760"/>
        </w:tabs>
        <w:spacing w:after="0" w:line="480" w:lineRule="auto"/>
        <w:jc w:val="center"/>
        <w:rPr>
          <w:rFonts w:ascii="Times New Roman" w:hAnsi="Times New Roman" w:cs="Times New Roman"/>
          <w:sz w:val="24"/>
          <w:szCs w:val="24"/>
        </w:rPr>
      </w:pPr>
    </w:p>
    <w:p w:rsidR="00095A15" w:rsidRPr="006C0EBB" w:rsidRDefault="00095A15" w:rsidP="006C0EBB">
      <w:pPr>
        <w:tabs>
          <w:tab w:val="left" w:pos="3029"/>
          <w:tab w:val="center" w:pos="4680"/>
          <w:tab w:val="left" w:pos="5760"/>
        </w:tabs>
        <w:spacing w:after="0" w:line="480" w:lineRule="auto"/>
        <w:jc w:val="center"/>
        <w:rPr>
          <w:rFonts w:ascii="Times New Roman" w:hAnsi="Times New Roman" w:cs="Times New Roman"/>
          <w:sz w:val="24"/>
          <w:szCs w:val="24"/>
        </w:rPr>
      </w:pPr>
    </w:p>
    <w:p w:rsidR="00095A15" w:rsidRPr="006C0EBB" w:rsidRDefault="00095A15" w:rsidP="006C0EBB">
      <w:pPr>
        <w:tabs>
          <w:tab w:val="left" w:pos="3029"/>
          <w:tab w:val="center" w:pos="4680"/>
          <w:tab w:val="left" w:pos="5760"/>
        </w:tabs>
        <w:spacing w:after="0" w:line="480" w:lineRule="auto"/>
        <w:jc w:val="center"/>
        <w:rPr>
          <w:rFonts w:ascii="Times New Roman" w:hAnsi="Times New Roman" w:cs="Times New Roman"/>
          <w:sz w:val="24"/>
          <w:szCs w:val="24"/>
        </w:rPr>
      </w:pPr>
    </w:p>
    <w:p w:rsidR="00095A15" w:rsidRPr="006C0EBB" w:rsidRDefault="00095A15" w:rsidP="006C0EBB">
      <w:pPr>
        <w:tabs>
          <w:tab w:val="left" w:pos="3029"/>
          <w:tab w:val="center" w:pos="4680"/>
          <w:tab w:val="left" w:pos="5760"/>
        </w:tabs>
        <w:spacing w:after="0" w:line="480" w:lineRule="auto"/>
        <w:jc w:val="center"/>
        <w:rPr>
          <w:rFonts w:ascii="Times New Roman" w:hAnsi="Times New Roman" w:cs="Times New Roman"/>
          <w:sz w:val="24"/>
          <w:szCs w:val="24"/>
        </w:rPr>
      </w:pPr>
    </w:p>
    <w:p w:rsidR="00095A15" w:rsidRPr="006C0EBB" w:rsidRDefault="00095A15" w:rsidP="006C0EBB">
      <w:pPr>
        <w:tabs>
          <w:tab w:val="left" w:pos="3029"/>
          <w:tab w:val="center" w:pos="4680"/>
          <w:tab w:val="left" w:pos="5760"/>
        </w:tabs>
        <w:spacing w:after="0" w:line="480" w:lineRule="auto"/>
        <w:jc w:val="center"/>
        <w:rPr>
          <w:rFonts w:ascii="Times New Roman" w:hAnsi="Times New Roman" w:cs="Times New Roman"/>
          <w:sz w:val="24"/>
          <w:szCs w:val="24"/>
        </w:rPr>
      </w:pPr>
    </w:p>
    <w:p w:rsidR="00095A15" w:rsidRPr="006C0EBB" w:rsidRDefault="00095A15" w:rsidP="006C0EBB">
      <w:pPr>
        <w:tabs>
          <w:tab w:val="left" w:pos="3029"/>
          <w:tab w:val="center" w:pos="4680"/>
          <w:tab w:val="left" w:pos="5760"/>
        </w:tabs>
        <w:spacing w:after="0" w:line="480" w:lineRule="auto"/>
        <w:jc w:val="center"/>
        <w:rPr>
          <w:rFonts w:ascii="Times New Roman" w:hAnsi="Times New Roman" w:cs="Times New Roman"/>
          <w:sz w:val="24"/>
          <w:szCs w:val="24"/>
        </w:rPr>
      </w:pPr>
    </w:p>
    <w:p w:rsidR="00095A15" w:rsidRPr="006C0EBB" w:rsidRDefault="00095A15" w:rsidP="006C0EBB">
      <w:pPr>
        <w:tabs>
          <w:tab w:val="left" w:pos="3029"/>
          <w:tab w:val="center" w:pos="4680"/>
          <w:tab w:val="left" w:pos="5760"/>
        </w:tabs>
        <w:spacing w:after="0" w:line="480" w:lineRule="auto"/>
        <w:jc w:val="center"/>
        <w:rPr>
          <w:rFonts w:ascii="Times New Roman" w:hAnsi="Times New Roman" w:cs="Times New Roman"/>
          <w:sz w:val="24"/>
          <w:szCs w:val="24"/>
        </w:rPr>
      </w:pPr>
    </w:p>
    <w:p w:rsidR="00DA5032" w:rsidRPr="006C0EBB" w:rsidRDefault="00F31C64" w:rsidP="006C0EBB">
      <w:pPr>
        <w:tabs>
          <w:tab w:val="left" w:pos="3029"/>
          <w:tab w:val="center" w:pos="4680"/>
          <w:tab w:val="left" w:pos="5760"/>
        </w:tabs>
        <w:spacing w:after="0" w:line="480" w:lineRule="auto"/>
        <w:jc w:val="center"/>
        <w:rPr>
          <w:rFonts w:ascii="Times New Roman" w:hAnsi="Times New Roman" w:cs="Times New Roman"/>
          <w:sz w:val="24"/>
          <w:szCs w:val="24"/>
        </w:rPr>
      </w:pPr>
      <w:r w:rsidRPr="006C0EBB">
        <w:rPr>
          <w:rFonts w:ascii="Times New Roman" w:hAnsi="Times New Roman" w:cs="Times New Roman"/>
          <w:sz w:val="24"/>
          <w:szCs w:val="24"/>
        </w:rPr>
        <w:lastRenderedPageBreak/>
        <w:t>Hernandez Genogram</w:t>
      </w:r>
    </w:p>
    <w:p w:rsidR="00DA5032" w:rsidRPr="006C0EBB" w:rsidRDefault="00F31C64" w:rsidP="006C0EBB">
      <w:pPr>
        <w:pStyle w:val="NoSpacing"/>
        <w:spacing w:line="480" w:lineRule="auto"/>
        <w:ind w:firstLine="720"/>
        <w:jc w:val="both"/>
        <w:rPr>
          <w:rFonts w:ascii="Times New Roman" w:hAnsi="Times New Roman" w:cs="Times New Roman"/>
          <w:sz w:val="24"/>
          <w:szCs w:val="24"/>
        </w:rPr>
      </w:pPr>
      <w:r w:rsidRPr="006C0EBB">
        <w:rPr>
          <w:rFonts w:ascii="Times New Roman" w:hAnsi="Times New Roman" w:cs="Times New Roman"/>
          <w:sz w:val="24"/>
          <w:szCs w:val="24"/>
        </w:rPr>
        <w:t xml:space="preserve">A genogram is described as a display </w:t>
      </w:r>
      <w:r w:rsidR="00077604" w:rsidRPr="006C0EBB">
        <w:rPr>
          <w:rFonts w:ascii="Times New Roman" w:hAnsi="Times New Roman" w:cs="Times New Roman"/>
          <w:sz w:val="24"/>
          <w:szCs w:val="24"/>
        </w:rPr>
        <w:t>of individual family qualities or traits</w:t>
      </w:r>
      <w:r w:rsidR="008E6581" w:rsidRPr="006C0EBB">
        <w:rPr>
          <w:rFonts w:ascii="Times New Roman" w:hAnsi="Times New Roman" w:cs="Times New Roman"/>
          <w:sz w:val="24"/>
          <w:szCs w:val="24"/>
        </w:rPr>
        <w:t xml:space="preserve">, medical history, and </w:t>
      </w:r>
      <w:r w:rsidR="00A80908" w:rsidRPr="006C0EBB">
        <w:rPr>
          <w:rFonts w:ascii="Times New Roman" w:hAnsi="Times New Roman" w:cs="Times New Roman"/>
          <w:sz w:val="24"/>
          <w:szCs w:val="24"/>
        </w:rPr>
        <w:t>relationship</w:t>
      </w:r>
      <w:r w:rsidR="008E6581" w:rsidRPr="006C0EBB">
        <w:rPr>
          <w:rFonts w:ascii="Times New Roman" w:hAnsi="Times New Roman" w:cs="Times New Roman"/>
          <w:sz w:val="24"/>
          <w:szCs w:val="24"/>
        </w:rPr>
        <w:t xml:space="preserve">. </w:t>
      </w:r>
      <w:r w:rsidRPr="006C0EBB">
        <w:rPr>
          <w:rFonts w:ascii="Times New Roman" w:hAnsi="Times New Roman" w:cs="Times New Roman"/>
          <w:sz w:val="24"/>
          <w:szCs w:val="24"/>
        </w:rPr>
        <w:t xml:space="preserve"> </w:t>
      </w:r>
      <w:r w:rsidR="00E76030" w:rsidRPr="006C0EBB">
        <w:rPr>
          <w:rFonts w:ascii="Times New Roman" w:hAnsi="Times New Roman" w:cs="Times New Roman"/>
          <w:sz w:val="24"/>
          <w:szCs w:val="24"/>
        </w:rPr>
        <w:t xml:space="preserve">A genogram is different from a traditional family </w:t>
      </w:r>
      <w:r w:rsidR="00CC6F0C" w:rsidRPr="006C0EBB">
        <w:rPr>
          <w:rFonts w:ascii="Times New Roman" w:hAnsi="Times New Roman" w:cs="Times New Roman"/>
          <w:sz w:val="24"/>
          <w:szCs w:val="24"/>
        </w:rPr>
        <w:t>tree, which includes</w:t>
      </w:r>
      <w:r w:rsidR="00E76030" w:rsidRPr="006C0EBB">
        <w:rPr>
          <w:rFonts w:ascii="Times New Roman" w:hAnsi="Times New Roman" w:cs="Times New Roman"/>
          <w:sz w:val="24"/>
          <w:szCs w:val="24"/>
        </w:rPr>
        <w:t xml:space="preserve"> </w:t>
      </w:r>
      <w:r w:rsidR="00AD616B" w:rsidRPr="006C0EBB">
        <w:rPr>
          <w:rFonts w:ascii="Times New Roman" w:hAnsi="Times New Roman" w:cs="Times New Roman"/>
          <w:sz w:val="24"/>
          <w:szCs w:val="24"/>
        </w:rPr>
        <w:t>mother</w:t>
      </w:r>
      <w:r w:rsidR="00E76030" w:rsidRPr="006C0EBB">
        <w:rPr>
          <w:rFonts w:ascii="Times New Roman" w:hAnsi="Times New Roman" w:cs="Times New Roman"/>
          <w:sz w:val="24"/>
          <w:szCs w:val="24"/>
        </w:rPr>
        <w:t xml:space="preserve">, father, and children. </w:t>
      </w:r>
      <w:r w:rsidR="00CC6F0C" w:rsidRPr="006C0EBB">
        <w:rPr>
          <w:rFonts w:ascii="Times New Roman" w:hAnsi="Times New Roman" w:cs="Times New Roman"/>
          <w:sz w:val="24"/>
          <w:szCs w:val="24"/>
        </w:rPr>
        <w:t xml:space="preserve">It provides detailed </w:t>
      </w:r>
      <w:r w:rsidR="007A7F30" w:rsidRPr="006C0EBB">
        <w:rPr>
          <w:rFonts w:ascii="Times New Roman" w:hAnsi="Times New Roman" w:cs="Times New Roman"/>
          <w:sz w:val="24"/>
          <w:szCs w:val="24"/>
        </w:rPr>
        <w:t>hereditary</w:t>
      </w:r>
      <w:r w:rsidR="00AC7562" w:rsidRPr="006C0EBB">
        <w:rPr>
          <w:rFonts w:ascii="Times New Roman" w:hAnsi="Times New Roman" w:cs="Times New Roman"/>
          <w:sz w:val="24"/>
          <w:szCs w:val="24"/>
        </w:rPr>
        <w:t xml:space="preserve"> pattern and psychological aspects, which can help</w:t>
      </w:r>
      <w:r w:rsidR="00F67695" w:rsidRPr="006C0EBB">
        <w:rPr>
          <w:rFonts w:ascii="Times New Roman" w:hAnsi="Times New Roman" w:cs="Times New Roman"/>
          <w:sz w:val="24"/>
          <w:szCs w:val="24"/>
        </w:rPr>
        <w:t xml:space="preserve"> relationships. </w:t>
      </w:r>
      <w:r w:rsidR="00E5432D" w:rsidRPr="006C0EBB">
        <w:rPr>
          <w:rFonts w:ascii="Times New Roman" w:hAnsi="Times New Roman" w:cs="Times New Roman"/>
          <w:sz w:val="24"/>
          <w:szCs w:val="24"/>
        </w:rPr>
        <w:t xml:space="preserve">It can be used in several ways in the family. According </w:t>
      </w:r>
      <w:r w:rsidR="007D4488" w:rsidRPr="006C0EBB">
        <w:rPr>
          <w:rFonts w:ascii="Times New Roman" w:hAnsi="Times New Roman" w:cs="Times New Roman"/>
          <w:sz w:val="24"/>
          <w:szCs w:val="24"/>
        </w:rPr>
        <w:t xml:space="preserve">to </w:t>
      </w:r>
      <w:r w:rsidR="00A7771A" w:rsidRPr="006C0EBB">
        <w:rPr>
          <w:rFonts w:ascii="Times New Roman" w:hAnsi="Times New Roman" w:cs="Times New Roman"/>
          <w:sz w:val="24"/>
          <w:szCs w:val="24"/>
        </w:rPr>
        <w:t xml:space="preserve">Chanist </w:t>
      </w:r>
      <w:r w:rsidR="007D4488" w:rsidRPr="006C0EBB">
        <w:rPr>
          <w:rFonts w:ascii="Times New Roman" w:hAnsi="Times New Roman" w:cs="Times New Roman"/>
          <w:sz w:val="24"/>
          <w:szCs w:val="24"/>
        </w:rPr>
        <w:t>(</w:t>
      </w:r>
      <w:r w:rsidR="00A7771A" w:rsidRPr="006C0EBB">
        <w:rPr>
          <w:rFonts w:ascii="Times New Roman" w:hAnsi="Times New Roman" w:cs="Times New Roman"/>
          <w:sz w:val="24"/>
          <w:szCs w:val="24"/>
        </w:rPr>
        <w:t>2017</w:t>
      </w:r>
      <w:r w:rsidR="00E5432D" w:rsidRPr="006C0EBB">
        <w:rPr>
          <w:rFonts w:ascii="Times New Roman" w:hAnsi="Times New Roman" w:cs="Times New Roman"/>
          <w:sz w:val="24"/>
          <w:szCs w:val="24"/>
        </w:rPr>
        <w:t xml:space="preserve">), </w:t>
      </w:r>
      <w:r w:rsidR="00836D3B" w:rsidRPr="006C0EBB">
        <w:rPr>
          <w:rFonts w:ascii="Times New Roman" w:hAnsi="Times New Roman" w:cs="Times New Roman"/>
          <w:sz w:val="24"/>
          <w:szCs w:val="24"/>
        </w:rPr>
        <w:t>genogram can be used in the identification</w:t>
      </w:r>
      <w:r w:rsidR="00545022" w:rsidRPr="006C0EBB">
        <w:rPr>
          <w:rFonts w:ascii="Times New Roman" w:hAnsi="Times New Roman" w:cs="Times New Roman"/>
          <w:sz w:val="24"/>
          <w:szCs w:val="24"/>
        </w:rPr>
        <w:t xml:space="preserve"> of a recurring pattern</w:t>
      </w:r>
      <w:r w:rsidR="002A6218" w:rsidRPr="006C0EBB">
        <w:rPr>
          <w:rFonts w:ascii="Times New Roman" w:hAnsi="Times New Roman" w:cs="Times New Roman"/>
          <w:sz w:val="24"/>
          <w:szCs w:val="24"/>
        </w:rPr>
        <w:t xml:space="preserve">, behavior </w:t>
      </w:r>
      <w:r w:rsidR="004046CC" w:rsidRPr="006C0EBB">
        <w:rPr>
          <w:rFonts w:ascii="Times New Roman" w:hAnsi="Times New Roman" w:cs="Times New Roman"/>
          <w:sz w:val="24"/>
          <w:szCs w:val="24"/>
        </w:rPr>
        <w:t xml:space="preserve">and other </w:t>
      </w:r>
      <w:r w:rsidR="007174E0" w:rsidRPr="006C0EBB">
        <w:rPr>
          <w:rFonts w:ascii="Times New Roman" w:hAnsi="Times New Roman" w:cs="Times New Roman"/>
          <w:sz w:val="24"/>
          <w:szCs w:val="24"/>
        </w:rPr>
        <w:t>hereditary</w:t>
      </w:r>
      <w:r w:rsidR="004046CC" w:rsidRPr="006C0EBB">
        <w:rPr>
          <w:rFonts w:ascii="Times New Roman" w:hAnsi="Times New Roman" w:cs="Times New Roman"/>
          <w:sz w:val="24"/>
          <w:szCs w:val="24"/>
        </w:rPr>
        <w:t xml:space="preserve"> tendencies within a family system. </w:t>
      </w:r>
      <w:r w:rsidR="00BC1A9B" w:rsidRPr="006C0EBB">
        <w:rPr>
          <w:rFonts w:ascii="Times New Roman" w:hAnsi="Times New Roman" w:cs="Times New Roman"/>
          <w:sz w:val="24"/>
          <w:szCs w:val="24"/>
        </w:rPr>
        <w:t xml:space="preserve">It will </w:t>
      </w:r>
      <w:r w:rsidR="006606E8" w:rsidRPr="006C0EBB">
        <w:rPr>
          <w:rFonts w:ascii="Times New Roman" w:hAnsi="Times New Roman" w:cs="Times New Roman"/>
          <w:sz w:val="24"/>
          <w:szCs w:val="24"/>
        </w:rPr>
        <w:t xml:space="preserve">provide an illustration of three </w:t>
      </w:r>
      <w:r w:rsidR="00FD0968" w:rsidRPr="006C0EBB">
        <w:rPr>
          <w:rFonts w:ascii="Times New Roman" w:hAnsi="Times New Roman" w:cs="Times New Roman"/>
          <w:sz w:val="24"/>
          <w:szCs w:val="24"/>
        </w:rPr>
        <w:t>generation</w:t>
      </w:r>
      <w:r w:rsidR="005E21CD" w:rsidRPr="006C0EBB">
        <w:rPr>
          <w:rFonts w:ascii="Times New Roman" w:hAnsi="Times New Roman" w:cs="Times New Roman"/>
          <w:sz w:val="24"/>
          <w:szCs w:val="24"/>
        </w:rPr>
        <w:t>s</w:t>
      </w:r>
      <w:r w:rsidR="006606E8" w:rsidRPr="006C0EBB">
        <w:rPr>
          <w:rFonts w:ascii="Times New Roman" w:hAnsi="Times New Roman" w:cs="Times New Roman"/>
          <w:sz w:val="24"/>
          <w:szCs w:val="24"/>
        </w:rPr>
        <w:t xml:space="preserve"> and </w:t>
      </w:r>
      <w:r w:rsidR="005E21CD" w:rsidRPr="006C0EBB">
        <w:rPr>
          <w:rFonts w:ascii="Times New Roman" w:hAnsi="Times New Roman" w:cs="Times New Roman"/>
          <w:sz w:val="24"/>
          <w:szCs w:val="24"/>
        </w:rPr>
        <w:t xml:space="preserve">the way these family </w:t>
      </w:r>
      <w:r w:rsidR="000C7411" w:rsidRPr="006C0EBB">
        <w:rPr>
          <w:rFonts w:ascii="Times New Roman" w:hAnsi="Times New Roman" w:cs="Times New Roman"/>
          <w:sz w:val="24"/>
          <w:szCs w:val="24"/>
        </w:rPr>
        <w:t>generations</w:t>
      </w:r>
      <w:r w:rsidR="005E21CD" w:rsidRPr="006C0EBB">
        <w:rPr>
          <w:rFonts w:ascii="Times New Roman" w:hAnsi="Times New Roman" w:cs="Times New Roman"/>
          <w:sz w:val="24"/>
          <w:szCs w:val="24"/>
        </w:rPr>
        <w:t xml:space="preserve"> interact with one another. </w:t>
      </w:r>
      <w:r w:rsidR="00564BF6" w:rsidRPr="006C0EBB">
        <w:rPr>
          <w:rFonts w:ascii="Times New Roman" w:hAnsi="Times New Roman" w:cs="Times New Roman"/>
          <w:sz w:val="24"/>
          <w:szCs w:val="24"/>
        </w:rPr>
        <w:t xml:space="preserve">A family </w:t>
      </w:r>
      <w:r w:rsidR="003A4065" w:rsidRPr="006C0EBB">
        <w:rPr>
          <w:rFonts w:ascii="Times New Roman" w:hAnsi="Times New Roman" w:cs="Times New Roman"/>
          <w:sz w:val="24"/>
          <w:szCs w:val="24"/>
        </w:rPr>
        <w:t>ancestry</w:t>
      </w:r>
      <w:r w:rsidR="00564BF6" w:rsidRPr="006C0EBB">
        <w:rPr>
          <w:rFonts w:ascii="Times New Roman" w:hAnsi="Times New Roman" w:cs="Times New Roman"/>
          <w:sz w:val="24"/>
          <w:szCs w:val="24"/>
        </w:rPr>
        <w:t xml:space="preserve"> </w:t>
      </w:r>
      <w:r w:rsidR="003A4065" w:rsidRPr="006C0EBB">
        <w:rPr>
          <w:rFonts w:ascii="Times New Roman" w:hAnsi="Times New Roman" w:cs="Times New Roman"/>
          <w:sz w:val="24"/>
          <w:szCs w:val="24"/>
        </w:rPr>
        <w:t xml:space="preserve">or lineage </w:t>
      </w:r>
      <w:r w:rsidR="007B5FFF" w:rsidRPr="006C0EBB">
        <w:rPr>
          <w:rFonts w:ascii="Times New Roman" w:hAnsi="Times New Roman" w:cs="Times New Roman"/>
          <w:sz w:val="24"/>
          <w:szCs w:val="24"/>
        </w:rPr>
        <w:t xml:space="preserve">is a good sign of why a specific person may be acting or do what they do. </w:t>
      </w:r>
      <w:r w:rsidR="009E0841" w:rsidRPr="006C0EBB">
        <w:rPr>
          <w:rFonts w:ascii="Times New Roman" w:hAnsi="Times New Roman" w:cs="Times New Roman"/>
          <w:sz w:val="24"/>
          <w:szCs w:val="24"/>
        </w:rPr>
        <w:t xml:space="preserve">However, this paper will provide detailed </w:t>
      </w:r>
      <w:r w:rsidR="004709B2" w:rsidRPr="006C0EBB">
        <w:rPr>
          <w:rFonts w:ascii="Times New Roman" w:hAnsi="Times New Roman" w:cs="Times New Roman"/>
          <w:sz w:val="24"/>
          <w:szCs w:val="24"/>
        </w:rPr>
        <w:t xml:space="preserve">of genogram, </w:t>
      </w:r>
      <w:r w:rsidR="00782C45" w:rsidRPr="006C0EBB">
        <w:rPr>
          <w:rFonts w:ascii="Times New Roman" w:hAnsi="Times New Roman" w:cs="Times New Roman"/>
          <w:sz w:val="24"/>
          <w:szCs w:val="24"/>
        </w:rPr>
        <w:t xml:space="preserve">identify the element of </w:t>
      </w:r>
      <w:r w:rsidR="005850AE" w:rsidRPr="006C0EBB">
        <w:rPr>
          <w:rFonts w:ascii="Times New Roman" w:hAnsi="Times New Roman" w:cs="Times New Roman"/>
          <w:sz w:val="24"/>
          <w:szCs w:val="24"/>
        </w:rPr>
        <w:t>Hernandez’s family</w:t>
      </w:r>
      <w:r w:rsidR="00D52366" w:rsidRPr="006C0EBB">
        <w:rPr>
          <w:rFonts w:ascii="Times New Roman" w:hAnsi="Times New Roman" w:cs="Times New Roman"/>
          <w:sz w:val="24"/>
          <w:szCs w:val="24"/>
        </w:rPr>
        <w:t>, which might have influenced the way Juan</w:t>
      </w:r>
      <w:r w:rsidR="002360F9" w:rsidRPr="006C0EBB">
        <w:rPr>
          <w:rFonts w:ascii="Times New Roman" w:hAnsi="Times New Roman" w:cs="Times New Roman"/>
          <w:sz w:val="24"/>
          <w:szCs w:val="24"/>
        </w:rPr>
        <w:t xml:space="preserve"> and Hernandez solve their issues with social workers. </w:t>
      </w:r>
      <w:r w:rsidR="00B50C74" w:rsidRPr="006C0EBB">
        <w:rPr>
          <w:rFonts w:ascii="Times New Roman" w:hAnsi="Times New Roman" w:cs="Times New Roman"/>
          <w:sz w:val="24"/>
          <w:szCs w:val="24"/>
        </w:rPr>
        <w:t xml:space="preserve">And it finally </w:t>
      </w:r>
      <w:r w:rsidR="00B84B79" w:rsidRPr="006C0EBB">
        <w:rPr>
          <w:rFonts w:ascii="Times New Roman" w:hAnsi="Times New Roman" w:cs="Times New Roman"/>
          <w:sz w:val="24"/>
          <w:szCs w:val="24"/>
        </w:rPr>
        <w:t>provides</w:t>
      </w:r>
      <w:r w:rsidR="00B50C74" w:rsidRPr="006C0EBB">
        <w:rPr>
          <w:rFonts w:ascii="Times New Roman" w:hAnsi="Times New Roman" w:cs="Times New Roman"/>
          <w:sz w:val="24"/>
          <w:szCs w:val="24"/>
        </w:rPr>
        <w:t xml:space="preserve"> an illustration of how genogram can help</w:t>
      </w:r>
      <w:r w:rsidR="001D45CD" w:rsidRPr="006C0EBB">
        <w:rPr>
          <w:rFonts w:ascii="Times New Roman" w:hAnsi="Times New Roman" w:cs="Times New Roman"/>
          <w:sz w:val="24"/>
          <w:szCs w:val="24"/>
        </w:rPr>
        <w:t xml:space="preserve"> </w:t>
      </w:r>
      <w:r w:rsidR="00116154" w:rsidRPr="006C0EBB">
        <w:rPr>
          <w:rFonts w:ascii="Times New Roman" w:hAnsi="Times New Roman" w:cs="Times New Roman"/>
          <w:sz w:val="24"/>
          <w:szCs w:val="24"/>
        </w:rPr>
        <w:t>address the needs of the Hernandez family.</w:t>
      </w:r>
    </w:p>
    <w:p w:rsidR="000414C4" w:rsidRPr="006C0EBB" w:rsidRDefault="00F31C64" w:rsidP="006C0EBB">
      <w:pPr>
        <w:pStyle w:val="NoSpacing"/>
        <w:spacing w:line="480" w:lineRule="auto"/>
        <w:jc w:val="center"/>
        <w:rPr>
          <w:rFonts w:ascii="Times New Roman" w:hAnsi="Times New Roman" w:cs="Times New Roman"/>
          <w:b/>
          <w:sz w:val="24"/>
          <w:szCs w:val="24"/>
        </w:rPr>
      </w:pPr>
      <w:r w:rsidRPr="006C0EBB">
        <w:rPr>
          <w:rFonts w:ascii="Times New Roman" w:hAnsi="Times New Roman" w:cs="Times New Roman"/>
          <w:b/>
          <w:sz w:val="24"/>
          <w:szCs w:val="24"/>
        </w:rPr>
        <w:t>A genogram of the Hernandez family</w:t>
      </w:r>
    </w:p>
    <w:p w:rsidR="00D06E04" w:rsidRPr="006C0EBB" w:rsidRDefault="00F31C64" w:rsidP="006C0EBB">
      <w:pPr>
        <w:pStyle w:val="NoSpacing"/>
        <w:spacing w:line="480" w:lineRule="auto"/>
        <w:ind w:firstLine="720"/>
        <w:jc w:val="both"/>
        <w:rPr>
          <w:rFonts w:ascii="Times New Roman" w:hAnsi="Times New Roman" w:cs="Times New Roman"/>
          <w:sz w:val="24"/>
          <w:szCs w:val="24"/>
        </w:rPr>
      </w:pPr>
      <w:r w:rsidRPr="006C0EBB">
        <w:rPr>
          <w:rFonts w:ascii="Times New Roman" w:hAnsi="Times New Roman" w:cs="Times New Roman"/>
          <w:sz w:val="24"/>
          <w:szCs w:val="24"/>
        </w:rPr>
        <w:t>The Hernandez is a very young famil</w:t>
      </w:r>
      <w:r w:rsidRPr="006C0EBB">
        <w:rPr>
          <w:rFonts w:ascii="Times New Roman" w:hAnsi="Times New Roman" w:cs="Times New Roman"/>
          <w:sz w:val="24"/>
          <w:szCs w:val="24"/>
        </w:rPr>
        <w:t xml:space="preserve">y comprises of Juan and Elena who are married Latino couples. </w:t>
      </w:r>
      <w:r w:rsidR="00FD4A90" w:rsidRPr="006C0EBB">
        <w:rPr>
          <w:rFonts w:ascii="Times New Roman" w:hAnsi="Times New Roman" w:cs="Times New Roman"/>
          <w:sz w:val="24"/>
          <w:szCs w:val="24"/>
        </w:rPr>
        <w:t xml:space="preserve"> Juan is 27 years old and </w:t>
      </w:r>
      <w:r w:rsidR="0065321D">
        <w:rPr>
          <w:rFonts w:ascii="Times New Roman" w:hAnsi="Times New Roman" w:cs="Times New Roman"/>
          <w:sz w:val="24"/>
          <w:szCs w:val="24"/>
        </w:rPr>
        <w:t>Ele</w:t>
      </w:r>
      <w:r w:rsidR="0065321D" w:rsidRPr="006C0EBB">
        <w:rPr>
          <w:rFonts w:ascii="Times New Roman" w:hAnsi="Times New Roman" w:cs="Times New Roman"/>
          <w:sz w:val="24"/>
          <w:szCs w:val="24"/>
        </w:rPr>
        <w:t>na</w:t>
      </w:r>
      <w:r w:rsidR="00FD4A90" w:rsidRPr="006C0EBB">
        <w:rPr>
          <w:rFonts w:ascii="Times New Roman" w:hAnsi="Times New Roman" w:cs="Times New Roman"/>
          <w:sz w:val="24"/>
          <w:szCs w:val="24"/>
        </w:rPr>
        <w:t xml:space="preserve"> is 25 years. However, the two couples were referr</w:t>
      </w:r>
      <w:r w:rsidR="00704F77" w:rsidRPr="006C0EBB">
        <w:rPr>
          <w:rFonts w:ascii="Times New Roman" w:hAnsi="Times New Roman" w:cs="Times New Roman"/>
          <w:sz w:val="24"/>
          <w:szCs w:val="24"/>
        </w:rPr>
        <w:t>ed to New York City Administration</w:t>
      </w:r>
      <w:r w:rsidR="00FD4A90" w:rsidRPr="006C0EBB">
        <w:rPr>
          <w:rFonts w:ascii="Times New Roman" w:hAnsi="Times New Roman" w:cs="Times New Roman"/>
          <w:sz w:val="24"/>
          <w:szCs w:val="24"/>
        </w:rPr>
        <w:t xml:space="preserve"> for Children Services (ACS) o solve a case of abuse allegations. </w:t>
      </w:r>
      <w:r w:rsidR="00072245" w:rsidRPr="006C0EBB">
        <w:rPr>
          <w:rFonts w:ascii="Times New Roman" w:hAnsi="Times New Roman" w:cs="Times New Roman"/>
          <w:sz w:val="24"/>
          <w:szCs w:val="24"/>
        </w:rPr>
        <w:t xml:space="preserve">Elena and Juan are having </w:t>
      </w:r>
      <w:r w:rsidR="003C7792" w:rsidRPr="006C0EBB">
        <w:rPr>
          <w:rFonts w:ascii="Times New Roman" w:hAnsi="Times New Roman" w:cs="Times New Roman"/>
          <w:sz w:val="24"/>
          <w:szCs w:val="24"/>
        </w:rPr>
        <w:t>two</w:t>
      </w:r>
      <w:r w:rsidR="00C613A6" w:rsidRPr="006C0EBB">
        <w:rPr>
          <w:rFonts w:ascii="Times New Roman" w:hAnsi="Times New Roman" w:cs="Times New Roman"/>
          <w:sz w:val="24"/>
          <w:szCs w:val="24"/>
        </w:rPr>
        <w:t xml:space="preserve"> children Juan Jnr who is </w:t>
      </w:r>
      <w:r w:rsidR="00013A24" w:rsidRPr="006C0EBB">
        <w:rPr>
          <w:rFonts w:ascii="Times New Roman" w:hAnsi="Times New Roman" w:cs="Times New Roman"/>
          <w:sz w:val="24"/>
          <w:szCs w:val="24"/>
        </w:rPr>
        <w:t xml:space="preserve">eight (8) years old and Alberto who is six (6) years old. </w:t>
      </w:r>
      <w:r w:rsidR="003C402A" w:rsidRPr="006C0EBB">
        <w:rPr>
          <w:rFonts w:ascii="Times New Roman" w:hAnsi="Times New Roman" w:cs="Times New Roman"/>
          <w:sz w:val="24"/>
          <w:szCs w:val="24"/>
        </w:rPr>
        <w:t>The couples got married immediately after the birth</w:t>
      </w:r>
      <w:r w:rsidR="001711DB" w:rsidRPr="006C0EBB">
        <w:rPr>
          <w:rFonts w:ascii="Times New Roman" w:hAnsi="Times New Roman" w:cs="Times New Roman"/>
          <w:sz w:val="24"/>
          <w:szCs w:val="24"/>
        </w:rPr>
        <w:t xml:space="preserve"> of their first son Juan Jnr seven (7)</w:t>
      </w:r>
      <w:r w:rsidR="003C402A" w:rsidRPr="006C0EBB">
        <w:rPr>
          <w:rFonts w:ascii="Times New Roman" w:hAnsi="Times New Roman" w:cs="Times New Roman"/>
          <w:sz w:val="24"/>
          <w:szCs w:val="24"/>
        </w:rPr>
        <w:t xml:space="preserve"> years ago. </w:t>
      </w:r>
      <w:r w:rsidR="00250F20" w:rsidRPr="006C0EBB">
        <w:rPr>
          <w:rFonts w:ascii="Times New Roman" w:hAnsi="Times New Roman" w:cs="Times New Roman"/>
          <w:sz w:val="24"/>
          <w:szCs w:val="24"/>
        </w:rPr>
        <w:t xml:space="preserve">Both couples were born in Puerto Rico and </w:t>
      </w:r>
      <w:r w:rsidR="00C3446C" w:rsidRPr="006C0EBB">
        <w:rPr>
          <w:rFonts w:ascii="Times New Roman" w:hAnsi="Times New Roman" w:cs="Times New Roman"/>
          <w:sz w:val="24"/>
          <w:szCs w:val="24"/>
        </w:rPr>
        <w:t>grew up in Queens, N</w:t>
      </w:r>
      <w:r w:rsidR="00250F20" w:rsidRPr="006C0EBB">
        <w:rPr>
          <w:rFonts w:ascii="Times New Roman" w:hAnsi="Times New Roman" w:cs="Times New Roman"/>
          <w:sz w:val="24"/>
          <w:szCs w:val="24"/>
        </w:rPr>
        <w:t>ew York</w:t>
      </w:r>
      <w:r w:rsidR="00C3446C" w:rsidRPr="006C0EBB">
        <w:rPr>
          <w:rFonts w:ascii="Times New Roman" w:hAnsi="Times New Roman" w:cs="Times New Roman"/>
          <w:sz w:val="24"/>
          <w:szCs w:val="24"/>
        </w:rPr>
        <w:t>.</w:t>
      </w:r>
      <w:r w:rsidR="00A764A2" w:rsidRPr="006C0EBB">
        <w:rPr>
          <w:rFonts w:ascii="Times New Roman" w:hAnsi="Times New Roman" w:cs="Times New Roman"/>
          <w:sz w:val="24"/>
          <w:szCs w:val="24"/>
        </w:rPr>
        <w:t xml:space="preserve"> Elena worked as a baby sitter for one family in New York, while </w:t>
      </w:r>
      <w:r w:rsidR="00F321F2" w:rsidRPr="006C0EBB">
        <w:rPr>
          <w:rFonts w:ascii="Times New Roman" w:hAnsi="Times New Roman" w:cs="Times New Roman"/>
          <w:sz w:val="24"/>
          <w:szCs w:val="24"/>
        </w:rPr>
        <w:t xml:space="preserve">Juan worked at the airport in the luggage section. </w:t>
      </w:r>
      <w:r w:rsidR="00DC6D3D" w:rsidRPr="006C0EBB">
        <w:rPr>
          <w:rFonts w:ascii="Times New Roman" w:hAnsi="Times New Roman" w:cs="Times New Roman"/>
          <w:sz w:val="24"/>
          <w:szCs w:val="24"/>
        </w:rPr>
        <w:t xml:space="preserve">Physically the couples are fit although </w:t>
      </w:r>
      <w:r w:rsidR="00427863" w:rsidRPr="006C0EBB">
        <w:rPr>
          <w:rFonts w:ascii="Times New Roman" w:hAnsi="Times New Roman" w:cs="Times New Roman"/>
          <w:sz w:val="24"/>
          <w:szCs w:val="24"/>
        </w:rPr>
        <w:t xml:space="preserve">Elena has been </w:t>
      </w:r>
      <w:r w:rsidR="00EF7EF0" w:rsidRPr="006C0EBB">
        <w:rPr>
          <w:rFonts w:ascii="Times New Roman" w:hAnsi="Times New Roman" w:cs="Times New Roman"/>
          <w:sz w:val="24"/>
          <w:szCs w:val="24"/>
        </w:rPr>
        <w:t>diagnosed</w:t>
      </w:r>
      <w:r w:rsidR="00427863" w:rsidRPr="006C0EBB">
        <w:rPr>
          <w:rFonts w:ascii="Times New Roman" w:hAnsi="Times New Roman" w:cs="Times New Roman"/>
          <w:sz w:val="24"/>
          <w:szCs w:val="24"/>
        </w:rPr>
        <w:t xml:space="preserve"> with </w:t>
      </w:r>
      <w:r w:rsidR="00EF7EF0" w:rsidRPr="006C0EBB">
        <w:rPr>
          <w:rFonts w:ascii="Times New Roman" w:hAnsi="Times New Roman" w:cs="Times New Roman"/>
          <w:sz w:val="24"/>
          <w:szCs w:val="24"/>
        </w:rPr>
        <w:t>diabetes</w:t>
      </w:r>
      <w:r w:rsidR="00427863" w:rsidRPr="006C0EBB">
        <w:rPr>
          <w:rFonts w:ascii="Times New Roman" w:hAnsi="Times New Roman" w:cs="Times New Roman"/>
          <w:sz w:val="24"/>
          <w:szCs w:val="24"/>
        </w:rPr>
        <w:t xml:space="preserve"> while </w:t>
      </w:r>
      <w:r w:rsidR="00EF7EF0" w:rsidRPr="006C0EBB">
        <w:rPr>
          <w:rFonts w:ascii="Times New Roman" w:hAnsi="Times New Roman" w:cs="Times New Roman"/>
          <w:sz w:val="24"/>
          <w:szCs w:val="24"/>
        </w:rPr>
        <w:t xml:space="preserve">Juan is suffering from lower back pain, which could be as a result of loading and unloading of </w:t>
      </w:r>
      <w:r w:rsidR="00136B59" w:rsidRPr="006C0EBB">
        <w:rPr>
          <w:rFonts w:ascii="Times New Roman" w:hAnsi="Times New Roman" w:cs="Times New Roman"/>
          <w:sz w:val="24"/>
          <w:szCs w:val="24"/>
        </w:rPr>
        <w:t>luggage</w:t>
      </w:r>
      <w:r w:rsidR="00EF7EF0" w:rsidRPr="006C0EBB">
        <w:rPr>
          <w:rFonts w:ascii="Times New Roman" w:hAnsi="Times New Roman" w:cs="Times New Roman"/>
          <w:sz w:val="24"/>
          <w:szCs w:val="24"/>
        </w:rPr>
        <w:t xml:space="preserve"> at the airport. </w:t>
      </w:r>
      <w:r w:rsidR="00136B59" w:rsidRPr="006C0EBB">
        <w:rPr>
          <w:rFonts w:ascii="Times New Roman" w:hAnsi="Times New Roman" w:cs="Times New Roman"/>
          <w:sz w:val="24"/>
          <w:szCs w:val="24"/>
        </w:rPr>
        <w:t xml:space="preserve">Elena and Juan Hernandez drink socially with friends </w:t>
      </w:r>
      <w:r w:rsidR="00D056FC" w:rsidRPr="006C0EBB">
        <w:rPr>
          <w:rFonts w:ascii="Times New Roman" w:hAnsi="Times New Roman" w:cs="Times New Roman"/>
          <w:sz w:val="24"/>
          <w:szCs w:val="24"/>
        </w:rPr>
        <w:lastRenderedPageBreak/>
        <w:t>possibl</w:t>
      </w:r>
      <w:r w:rsidR="00011082" w:rsidRPr="006C0EBB">
        <w:rPr>
          <w:rFonts w:ascii="Times New Roman" w:hAnsi="Times New Roman" w:cs="Times New Roman"/>
          <w:sz w:val="24"/>
          <w:szCs w:val="24"/>
        </w:rPr>
        <w:t xml:space="preserve">y twice a month. </w:t>
      </w:r>
      <w:r w:rsidR="00B81539" w:rsidRPr="006C0EBB">
        <w:rPr>
          <w:rFonts w:ascii="Times New Roman" w:hAnsi="Times New Roman" w:cs="Times New Roman"/>
          <w:sz w:val="24"/>
          <w:szCs w:val="24"/>
        </w:rPr>
        <w:t>They do not have any sign of drug abuse and no</w:t>
      </w:r>
      <w:r w:rsidR="00252D9B" w:rsidRPr="006C0EBB">
        <w:rPr>
          <w:rFonts w:ascii="Times New Roman" w:hAnsi="Times New Roman" w:cs="Times New Roman"/>
          <w:sz w:val="24"/>
          <w:szCs w:val="24"/>
        </w:rPr>
        <w:t>ne</w:t>
      </w:r>
      <w:r w:rsidR="00B81539" w:rsidRPr="006C0EBB">
        <w:rPr>
          <w:rFonts w:ascii="Times New Roman" w:hAnsi="Times New Roman" w:cs="Times New Roman"/>
          <w:sz w:val="24"/>
          <w:szCs w:val="24"/>
        </w:rPr>
        <w:t xml:space="preserve"> of them smoke</w:t>
      </w:r>
      <w:r w:rsidR="00930C1B" w:rsidRPr="006C0EBB">
        <w:rPr>
          <w:rFonts w:ascii="Times New Roman" w:hAnsi="Times New Roman" w:cs="Times New Roman"/>
          <w:sz w:val="24"/>
          <w:szCs w:val="24"/>
        </w:rPr>
        <w:t xml:space="preserve">. </w:t>
      </w:r>
      <w:r w:rsidR="00F17782" w:rsidRPr="006C0EBB">
        <w:rPr>
          <w:rFonts w:ascii="Times New Roman" w:hAnsi="Times New Roman" w:cs="Times New Roman"/>
          <w:sz w:val="24"/>
          <w:szCs w:val="24"/>
        </w:rPr>
        <w:t xml:space="preserve">Although they identify themselves as </w:t>
      </w:r>
      <w:r w:rsidR="00DA30CA" w:rsidRPr="006C0EBB">
        <w:rPr>
          <w:rFonts w:ascii="Times New Roman" w:hAnsi="Times New Roman" w:cs="Times New Roman"/>
          <w:sz w:val="24"/>
          <w:szCs w:val="24"/>
        </w:rPr>
        <w:t>Catholics</w:t>
      </w:r>
      <w:r w:rsidR="00F17782" w:rsidRPr="006C0EBB">
        <w:rPr>
          <w:rFonts w:ascii="Times New Roman" w:hAnsi="Times New Roman" w:cs="Times New Roman"/>
          <w:sz w:val="24"/>
          <w:szCs w:val="24"/>
        </w:rPr>
        <w:t>, they</w:t>
      </w:r>
      <w:r w:rsidR="00DA30CA" w:rsidRPr="006C0EBB">
        <w:rPr>
          <w:rFonts w:ascii="Times New Roman" w:hAnsi="Times New Roman" w:cs="Times New Roman"/>
          <w:sz w:val="24"/>
          <w:szCs w:val="24"/>
        </w:rPr>
        <w:t xml:space="preserve"> rarely </w:t>
      </w:r>
      <w:r w:rsidR="00B1125C" w:rsidRPr="006C0EBB">
        <w:rPr>
          <w:rFonts w:ascii="Times New Roman" w:hAnsi="Times New Roman" w:cs="Times New Roman"/>
          <w:sz w:val="24"/>
          <w:szCs w:val="24"/>
        </w:rPr>
        <w:t>attend church service. It is also noted that Juan was arrested as a juvenile for a petty theft a long time ago but the record has been expunged from the records.</w:t>
      </w:r>
    </w:p>
    <w:p w:rsidR="00365231" w:rsidRPr="006C0EBB" w:rsidRDefault="00F31C64" w:rsidP="006C0EBB">
      <w:pPr>
        <w:pStyle w:val="NoSpacing"/>
        <w:spacing w:line="480" w:lineRule="auto"/>
        <w:ind w:firstLine="720"/>
        <w:jc w:val="both"/>
        <w:rPr>
          <w:rFonts w:ascii="Times New Roman" w:hAnsi="Times New Roman" w:cs="Times New Roman"/>
          <w:sz w:val="24"/>
          <w:szCs w:val="24"/>
        </w:rPr>
      </w:pPr>
      <w:r w:rsidRPr="006C0EBB">
        <w:rPr>
          <w:rFonts w:ascii="Times New Roman" w:hAnsi="Times New Roman" w:cs="Times New Roman"/>
          <w:sz w:val="24"/>
          <w:szCs w:val="24"/>
        </w:rPr>
        <w:t xml:space="preserve">The ACS was reached after Juan Jnr, described to their teachers the kind of punishment, which his parents exposed him to. </w:t>
      </w:r>
      <w:r w:rsidR="0090558B" w:rsidRPr="006C0EBB">
        <w:rPr>
          <w:rFonts w:ascii="Times New Roman" w:hAnsi="Times New Roman" w:cs="Times New Roman"/>
          <w:sz w:val="24"/>
          <w:szCs w:val="24"/>
        </w:rPr>
        <w:t xml:space="preserve">He illustrated that his parents asked him to </w:t>
      </w:r>
      <w:r w:rsidR="000678C5" w:rsidRPr="006C0EBB">
        <w:rPr>
          <w:rFonts w:ascii="Times New Roman" w:hAnsi="Times New Roman" w:cs="Times New Roman"/>
          <w:sz w:val="24"/>
          <w:szCs w:val="24"/>
        </w:rPr>
        <w:t>kneel</w:t>
      </w:r>
      <w:r w:rsidR="0090558B" w:rsidRPr="006C0EBB">
        <w:rPr>
          <w:rFonts w:ascii="Times New Roman" w:hAnsi="Times New Roman" w:cs="Times New Roman"/>
          <w:sz w:val="24"/>
          <w:szCs w:val="24"/>
        </w:rPr>
        <w:t xml:space="preserve"> down for hours while carrying encyclopedia</w:t>
      </w:r>
      <w:sdt>
        <w:sdtPr>
          <w:rPr>
            <w:rFonts w:ascii="Times New Roman" w:hAnsi="Times New Roman" w:cs="Times New Roman"/>
            <w:sz w:val="24"/>
            <w:szCs w:val="24"/>
          </w:rPr>
          <w:id w:val="34586158"/>
          <w:citation/>
        </w:sdtPr>
        <w:sdtContent>
          <w:r w:rsidR="00073872" w:rsidRPr="006C0EBB">
            <w:rPr>
              <w:rFonts w:ascii="Times New Roman" w:hAnsi="Times New Roman" w:cs="Times New Roman"/>
              <w:sz w:val="24"/>
              <w:szCs w:val="24"/>
            </w:rPr>
            <w:fldChar w:fldCharType="begin"/>
          </w:r>
          <w:r w:rsidR="00C60676" w:rsidRPr="006C0EBB">
            <w:rPr>
              <w:rFonts w:ascii="Times New Roman" w:hAnsi="Times New Roman" w:cs="Times New Roman"/>
              <w:sz w:val="24"/>
              <w:szCs w:val="24"/>
            </w:rPr>
            <w:instrText xml:space="preserve"> CITATION Plung \l 1033 </w:instrText>
          </w:r>
          <w:r w:rsidR="00073872" w:rsidRPr="006C0EBB">
            <w:rPr>
              <w:rFonts w:ascii="Times New Roman" w:hAnsi="Times New Roman" w:cs="Times New Roman"/>
              <w:sz w:val="24"/>
              <w:szCs w:val="24"/>
            </w:rPr>
            <w:fldChar w:fldCharType="separate"/>
          </w:r>
          <w:r w:rsidR="00C60676" w:rsidRPr="006C0EBB">
            <w:rPr>
              <w:rFonts w:ascii="Times New Roman" w:hAnsi="Times New Roman" w:cs="Times New Roman"/>
              <w:noProof/>
              <w:sz w:val="24"/>
              <w:szCs w:val="24"/>
            </w:rPr>
            <w:t xml:space="preserve"> (Plummer, Makris, Brocksen, &amp; Patterson, 2014)</w:t>
          </w:r>
          <w:r w:rsidR="00073872" w:rsidRPr="006C0EBB">
            <w:rPr>
              <w:rFonts w:ascii="Times New Roman" w:hAnsi="Times New Roman" w:cs="Times New Roman"/>
              <w:sz w:val="24"/>
              <w:szCs w:val="24"/>
            </w:rPr>
            <w:fldChar w:fldCharType="end"/>
          </w:r>
        </w:sdtContent>
      </w:sdt>
      <w:r w:rsidR="0090558B" w:rsidRPr="006C0EBB">
        <w:rPr>
          <w:rFonts w:ascii="Times New Roman" w:hAnsi="Times New Roman" w:cs="Times New Roman"/>
          <w:sz w:val="24"/>
          <w:szCs w:val="24"/>
        </w:rPr>
        <w:t xml:space="preserve">. </w:t>
      </w:r>
      <w:r w:rsidR="005518BC" w:rsidRPr="006C0EBB">
        <w:rPr>
          <w:rFonts w:ascii="Times New Roman" w:hAnsi="Times New Roman" w:cs="Times New Roman"/>
          <w:sz w:val="24"/>
          <w:szCs w:val="24"/>
        </w:rPr>
        <w:t xml:space="preserve">The manner which they punish their </w:t>
      </w:r>
      <w:r w:rsidR="00F31855" w:rsidRPr="006C0EBB">
        <w:rPr>
          <w:rFonts w:ascii="Times New Roman" w:hAnsi="Times New Roman" w:cs="Times New Roman"/>
          <w:sz w:val="24"/>
          <w:szCs w:val="24"/>
        </w:rPr>
        <w:t>children were</w:t>
      </w:r>
      <w:r w:rsidR="005518BC" w:rsidRPr="006C0EBB">
        <w:rPr>
          <w:rFonts w:ascii="Times New Roman" w:hAnsi="Times New Roman" w:cs="Times New Roman"/>
          <w:sz w:val="24"/>
          <w:szCs w:val="24"/>
        </w:rPr>
        <w:t xml:space="preserve"> not impressive and therefore, they were </w:t>
      </w:r>
      <w:r w:rsidR="00242CD0" w:rsidRPr="006C0EBB">
        <w:rPr>
          <w:rFonts w:ascii="Times New Roman" w:hAnsi="Times New Roman" w:cs="Times New Roman"/>
          <w:sz w:val="24"/>
          <w:szCs w:val="24"/>
        </w:rPr>
        <w:t>invited</w:t>
      </w:r>
      <w:r w:rsidR="00531B82" w:rsidRPr="006C0EBB">
        <w:rPr>
          <w:rFonts w:ascii="Times New Roman" w:hAnsi="Times New Roman" w:cs="Times New Roman"/>
          <w:sz w:val="24"/>
          <w:szCs w:val="24"/>
        </w:rPr>
        <w:t xml:space="preserve"> so that the issue could be resolved. </w:t>
      </w:r>
      <w:r w:rsidR="005518BC" w:rsidRPr="006C0EBB">
        <w:rPr>
          <w:rFonts w:ascii="Times New Roman" w:hAnsi="Times New Roman" w:cs="Times New Roman"/>
          <w:sz w:val="24"/>
          <w:szCs w:val="24"/>
        </w:rPr>
        <w:t xml:space="preserve"> </w:t>
      </w:r>
      <w:r w:rsidR="00386264" w:rsidRPr="006C0EBB">
        <w:rPr>
          <w:rFonts w:ascii="Times New Roman" w:hAnsi="Times New Roman" w:cs="Times New Roman"/>
          <w:sz w:val="24"/>
          <w:szCs w:val="24"/>
        </w:rPr>
        <w:t xml:space="preserve">It is also important to point that Juan and Elena had little formal education and therefore, mostly worked for little pay until Juan was promoted to the position of </w:t>
      </w:r>
      <w:r w:rsidR="00417D03" w:rsidRPr="006C0EBB">
        <w:rPr>
          <w:rFonts w:ascii="Times New Roman" w:hAnsi="Times New Roman" w:cs="Times New Roman"/>
          <w:sz w:val="24"/>
          <w:szCs w:val="24"/>
        </w:rPr>
        <w:t xml:space="preserve">a manager at </w:t>
      </w:r>
      <w:r w:rsidR="008D3A06" w:rsidRPr="006C0EBB">
        <w:rPr>
          <w:rFonts w:ascii="Times New Roman" w:hAnsi="Times New Roman" w:cs="Times New Roman"/>
          <w:sz w:val="24"/>
          <w:szCs w:val="24"/>
        </w:rPr>
        <w:t xml:space="preserve">the Connery Company. </w:t>
      </w:r>
      <w:r w:rsidR="004A7127" w:rsidRPr="006C0EBB">
        <w:rPr>
          <w:rFonts w:ascii="Times New Roman" w:hAnsi="Times New Roman" w:cs="Times New Roman"/>
          <w:sz w:val="24"/>
          <w:szCs w:val="24"/>
        </w:rPr>
        <w:t>However, at the ACS the couples admitted to having used inappropriate kind of punishment and therefore, the social workers at the center asked them to attend a family session at the center</w:t>
      </w:r>
      <w:sdt>
        <w:sdtPr>
          <w:rPr>
            <w:rFonts w:ascii="Times New Roman" w:hAnsi="Times New Roman" w:cs="Times New Roman"/>
            <w:sz w:val="24"/>
            <w:szCs w:val="24"/>
          </w:rPr>
          <w:id w:val="34586153"/>
          <w:citation/>
        </w:sdtPr>
        <w:sdtContent>
          <w:r w:rsidR="00073872" w:rsidRPr="006C0EBB">
            <w:rPr>
              <w:rFonts w:ascii="Times New Roman" w:hAnsi="Times New Roman" w:cs="Times New Roman"/>
              <w:sz w:val="24"/>
              <w:szCs w:val="24"/>
            </w:rPr>
            <w:fldChar w:fldCharType="begin"/>
          </w:r>
          <w:r w:rsidR="00F834C2" w:rsidRPr="006C0EBB">
            <w:rPr>
              <w:rFonts w:ascii="Times New Roman" w:hAnsi="Times New Roman" w:cs="Times New Roman"/>
              <w:sz w:val="24"/>
              <w:szCs w:val="24"/>
            </w:rPr>
            <w:instrText xml:space="preserve"> CITATION Bro14 \l 1033 </w:instrText>
          </w:r>
          <w:r w:rsidR="00073872" w:rsidRPr="006C0EBB">
            <w:rPr>
              <w:rFonts w:ascii="Times New Roman" w:hAnsi="Times New Roman" w:cs="Times New Roman"/>
              <w:sz w:val="24"/>
              <w:szCs w:val="24"/>
            </w:rPr>
            <w:fldChar w:fldCharType="separate"/>
          </w:r>
          <w:r w:rsidR="00F834C2" w:rsidRPr="006C0EBB">
            <w:rPr>
              <w:rFonts w:ascii="Times New Roman" w:hAnsi="Times New Roman" w:cs="Times New Roman"/>
              <w:noProof/>
              <w:sz w:val="24"/>
              <w:szCs w:val="24"/>
            </w:rPr>
            <w:t xml:space="preserve"> (Brocksen, Makris, &amp; Beth Plummer, 2014)</w:t>
          </w:r>
          <w:r w:rsidR="00073872" w:rsidRPr="006C0EBB">
            <w:rPr>
              <w:rFonts w:ascii="Times New Roman" w:hAnsi="Times New Roman" w:cs="Times New Roman"/>
              <w:sz w:val="24"/>
              <w:szCs w:val="24"/>
            </w:rPr>
            <w:fldChar w:fldCharType="end"/>
          </w:r>
        </w:sdtContent>
      </w:sdt>
      <w:r w:rsidR="004A7127" w:rsidRPr="006C0EBB">
        <w:rPr>
          <w:rFonts w:ascii="Times New Roman" w:hAnsi="Times New Roman" w:cs="Times New Roman"/>
          <w:sz w:val="24"/>
          <w:szCs w:val="24"/>
        </w:rPr>
        <w:t xml:space="preserve">. </w:t>
      </w:r>
      <w:r w:rsidR="00CC47A3" w:rsidRPr="006C0EBB">
        <w:rPr>
          <w:rFonts w:ascii="Times New Roman" w:hAnsi="Times New Roman" w:cs="Times New Roman"/>
          <w:sz w:val="24"/>
          <w:szCs w:val="24"/>
        </w:rPr>
        <w:t xml:space="preserve">However, the fact that Elena and Juan were asked to attend parenting session did not make them happy, they argue that they were given similar punishment when they were young. It is, therefore, evident that the historical treatment </w:t>
      </w:r>
      <w:r w:rsidR="004653E7" w:rsidRPr="006C0EBB">
        <w:rPr>
          <w:rFonts w:ascii="Times New Roman" w:hAnsi="Times New Roman" w:cs="Times New Roman"/>
          <w:sz w:val="24"/>
          <w:szCs w:val="24"/>
        </w:rPr>
        <w:t>of Elena</w:t>
      </w:r>
      <w:r w:rsidR="00CC47A3" w:rsidRPr="006C0EBB">
        <w:rPr>
          <w:rFonts w:ascii="Times New Roman" w:hAnsi="Times New Roman" w:cs="Times New Roman"/>
          <w:sz w:val="24"/>
          <w:szCs w:val="24"/>
        </w:rPr>
        <w:t xml:space="preserve"> and Juan by their parents is what influencing their behavior hence the kind of punishment they give their children. </w:t>
      </w:r>
    </w:p>
    <w:p w:rsidR="00725273" w:rsidRPr="006C0EBB" w:rsidRDefault="00F31C64" w:rsidP="006C0EBB">
      <w:pPr>
        <w:pStyle w:val="NoSpacing"/>
        <w:spacing w:line="480" w:lineRule="auto"/>
        <w:jc w:val="center"/>
        <w:rPr>
          <w:rFonts w:ascii="Times New Roman" w:hAnsi="Times New Roman" w:cs="Times New Roman"/>
          <w:sz w:val="24"/>
          <w:szCs w:val="24"/>
        </w:rPr>
      </w:pPr>
      <w:r w:rsidRPr="006C0EBB">
        <w:rPr>
          <w:rFonts w:ascii="Times New Roman" w:hAnsi="Times New Roman" w:cs="Times New Roman"/>
          <w:sz w:val="24"/>
          <w:szCs w:val="24"/>
        </w:rPr>
        <w:t>Factor influence how Juan and Elena handle issues with social workers</w:t>
      </w:r>
      <w:r w:rsidR="00C90C9B" w:rsidRPr="006C0EBB">
        <w:rPr>
          <w:rFonts w:ascii="Times New Roman" w:hAnsi="Times New Roman" w:cs="Times New Roman"/>
          <w:sz w:val="24"/>
          <w:szCs w:val="24"/>
        </w:rPr>
        <w:t xml:space="preserve"> </w:t>
      </w:r>
    </w:p>
    <w:p w:rsidR="00C30CF1" w:rsidRPr="006C0EBB" w:rsidRDefault="00F31C64" w:rsidP="006C0EBB">
      <w:pPr>
        <w:pStyle w:val="NoSpacing"/>
        <w:spacing w:line="480" w:lineRule="auto"/>
        <w:ind w:firstLine="720"/>
        <w:jc w:val="both"/>
        <w:rPr>
          <w:rFonts w:ascii="Times New Roman" w:hAnsi="Times New Roman" w:cs="Times New Roman"/>
          <w:sz w:val="24"/>
          <w:szCs w:val="24"/>
        </w:rPr>
      </w:pPr>
      <w:r w:rsidRPr="006C0EBB">
        <w:rPr>
          <w:rFonts w:ascii="Times New Roman" w:hAnsi="Times New Roman" w:cs="Times New Roman"/>
          <w:sz w:val="24"/>
          <w:szCs w:val="24"/>
        </w:rPr>
        <w:t xml:space="preserve">Elena and Juan were raised </w:t>
      </w:r>
      <w:r w:rsidR="00EC7E69" w:rsidRPr="006C0EBB">
        <w:rPr>
          <w:rFonts w:ascii="Times New Roman" w:hAnsi="Times New Roman" w:cs="Times New Roman"/>
          <w:sz w:val="24"/>
          <w:szCs w:val="24"/>
        </w:rPr>
        <w:t xml:space="preserve">from a humble background where mostly their parents used </w:t>
      </w:r>
      <w:r w:rsidR="00A86FE2" w:rsidRPr="006C0EBB">
        <w:rPr>
          <w:rFonts w:ascii="Times New Roman" w:hAnsi="Times New Roman" w:cs="Times New Roman"/>
          <w:sz w:val="24"/>
          <w:szCs w:val="24"/>
        </w:rPr>
        <w:t>to give them, punishment and therefore, they adopted a similar practice and using to puni</w:t>
      </w:r>
      <w:r w:rsidR="00820D23" w:rsidRPr="006C0EBB">
        <w:rPr>
          <w:rFonts w:ascii="Times New Roman" w:hAnsi="Times New Roman" w:cs="Times New Roman"/>
          <w:sz w:val="24"/>
          <w:szCs w:val="24"/>
        </w:rPr>
        <w:t>sh their children Juan Jnr and A</w:t>
      </w:r>
      <w:r w:rsidR="00A86FE2" w:rsidRPr="006C0EBB">
        <w:rPr>
          <w:rFonts w:ascii="Times New Roman" w:hAnsi="Times New Roman" w:cs="Times New Roman"/>
          <w:sz w:val="24"/>
          <w:szCs w:val="24"/>
        </w:rPr>
        <w:t xml:space="preserve">lberto. </w:t>
      </w:r>
      <w:r w:rsidR="005E14F7" w:rsidRPr="006C0EBB">
        <w:rPr>
          <w:rFonts w:ascii="Times New Roman" w:hAnsi="Times New Roman" w:cs="Times New Roman"/>
          <w:sz w:val="24"/>
          <w:szCs w:val="24"/>
        </w:rPr>
        <w:t xml:space="preserve">It is evident that when </w:t>
      </w:r>
      <w:r w:rsidR="00EA3E8B" w:rsidRPr="006C0EBB">
        <w:rPr>
          <w:rFonts w:ascii="Times New Roman" w:hAnsi="Times New Roman" w:cs="Times New Roman"/>
          <w:sz w:val="24"/>
          <w:szCs w:val="24"/>
        </w:rPr>
        <w:t>they were asked by social workers why they gave such punishment to Juan Jnr</w:t>
      </w:r>
      <w:sdt>
        <w:sdtPr>
          <w:rPr>
            <w:rFonts w:ascii="Times New Roman" w:hAnsi="Times New Roman" w:cs="Times New Roman"/>
            <w:sz w:val="24"/>
            <w:szCs w:val="24"/>
          </w:rPr>
          <w:id w:val="34586157"/>
          <w:citation/>
        </w:sdtPr>
        <w:sdtContent>
          <w:r w:rsidR="00073872" w:rsidRPr="006C0EBB">
            <w:rPr>
              <w:rFonts w:ascii="Times New Roman" w:hAnsi="Times New Roman" w:cs="Times New Roman"/>
              <w:sz w:val="24"/>
              <w:szCs w:val="24"/>
            </w:rPr>
            <w:fldChar w:fldCharType="begin"/>
          </w:r>
          <w:r w:rsidR="00C60676" w:rsidRPr="006C0EBB">
            <w:rPr>
              <w:rFonts w:ascii="Times New Roman" w:hAnsi="Times New Roman" w:cs="Times New Roman"/>
              <w:sz w:val="24"/>
              <w:szCs w:val="24"/>
            </w:rPr>
            <w:instrText xml:space="preserve"> CITATION Plung \l 1033 </w:instrText>
          </w:r>
          <w:r w:rsidR="00073872" w:rsidRPr="006C0EBB">
            <w:rPr>
              <w:rFonts w:ascii="Times New Roman" w:hAnsi="Times New Roman" w:cs="Times New Roman"/>
              <w:sz w:val="24"/>
              <w:szCs w:val="24"/>
            </w:rPr>
            <w:fldChar w:fldCharType="separate"/>
          </w:r>
          <w:r w:rsidR="00C60676" w:rsidRPr="006C0EBB">
            <w:rPr>
              <w:rFonts w:ascii="Times New Roman" w:hAnsi="Times New Roman" w:cs="Times New Roman"/>
              <w:noProof/>
              <w:sz w:val="24"/>
              <w:szCs w:val="24"/>
            </w:rPr>
            <w:t xml:space="preserve"> (Plummer, Makris, Brocksen, &amp; Patterson, 2014)</w:t>
          </w:r>
          <w:r w:rsidR="00073872" w:rsidRPr="006C0EBB">
            <w:rPr>
              <w:rFonts w:ascii="Times New Roman" w:hAnsi="Times New Roman" w:cs="Times New Roman"/>
              <w:sz w:val="24"/>
              <w:szCs w:val="24"/>
            </w:rPr>
            <w:fldChar w:fldCharType="end"/>
          </w:r>
        </w:sdtContent>
      </w:sdt>
      <w:r w:rsidR="00EA3E8B" w:rsidRPr="006C0EBB">
        <w:rPr>
          <w:rFonts w:ascii="Times New Roman" w:hAnsi="Times New Roman" w:cs="Times New Roman"/>
          <w:sz w:val="24"/>
          <w:szCs w:val="24"/>
        </w:rPr>
        <w:t xml:space="preserve">. They replied that they used to give a similar kind of punishment when they were kinds by their </w:t>
      </w:r>
      <w:r w:rsidR="00EA3E8B" w:rsidRPr="006C0EBB">
        <w:rPr>
          <w:rFonts w:ascii="Times New Roman" w:hAnsi="Times New Roman" w:cs="Times New Roman"/>
          <w:sz w:val="24"/>
          <w:szCs w:val="24"/>
        </w:rPr>
        <w:lastRenderedPageBreak/>
        <w:t xml:space="preserve">parents. It is, therefore, evident that </w:t>
      </w:r>
      <w:r w:rsidR="0023719B" w:rsidRPr="006C0EBB">
        <w:rPr>
          <w:rFonts w:ascii="Times New Roman" w:hAnsi="Times New Roman" w:cs="Times New Roman"/>
          <w:sz w:val="24"/>
          <w:szCs w:val="24"/>
        </w:rPr>
        <w:t xml:space="preserve">their family background or history and the way they were raised are some of the factors, which influence how Elena and Juan Snr handle </w:t>
      </w:r>
      <w:r w:rsidR="008E4BBA" w:rsidRPr="006C0EBB">
        <w:rPr>
          <w:rFonts w:ascii="Times New Roman" w:hAnsi="Times New Roman" w:cs="Times New Roman"/>
          <w:sz w:val="24"/>
          <w:szCs w:val="24"/>
        </w:rPr>
        <w:t>issues</w:t>
      </w:r>
      <w:r w:rsidR="0023719B" w:rsidRPr="006C0EBB">
        <w:rPr>
          <w:rFonts w:ascii="Times New Roman" w:hAnsi="Times New Roman" w:cs="Times New Roman"/>
          <w:sz w:val="24"/>
          <w:szCs w:val="24"/>
        </w:rPr>
        <w:t xml:space="preserve"> with social workers at ACS center. </w:t>
      </w:r>
      <w:r w:rsidR="002B4B66" w:rsidRPr="006C0EBB">
        <w:rPr>
          <w:rFonts w:ascii="Times New Roman" w:hAnsi="Times New Roman" w:cs="Times New Roman"/>
          <w:sz w:val="24"/>
          <w:szCs w:val="24"/>
        </w:rPr>
        <w:t xml:space="preserve">Both Juan and Elena used to be given heavy punishment and therefore, them asking their children to hold a book is not a big punishment and therefore, it makes them angry that they were called to the center. </w:t>
      </w:r>
      <w:r w:rsidR="00041D2A" w:rsidRPr="006C0EBB">
        <w:rPr>
          <w:rFonts w:ascii="Times New Roman" w:hAnsi="Times New Roman" w:cs="Times New Roman"/>
          <w:sz w:val="24"/>
          <w:szCs w:val="24"/>
        </w:rPr>
        <w:t xml:space="preserve"> Elena and Juan use</w:t>
      </w:r>
      <w:r w:rsidR="00C13265" w:rsidRPr="006C0EBB">
        <w:rPr>
          <w:rFonts w:ascii="Times New Roman" w:hAnsi="Times New Roman" w:cs="Times New Roman"/>
          <w:sz w:val="24"/>
          <w:szCs w:val="24"/>
        </w:rPr>
        <w:t xml:space="preserve">d to be canned by their parents using switch and </w:t>
      </w:r>
      <w:r w:rsidR="00291DBA" w:rsidRPr="006C0EBB">
        <w:rPr>
          <w:rFonts w:ascii="Times New Roman" w:hAnsi="Times New Roman" w:cs="Times New Roman"/>
          <w:sz w:val="24"/>
          <w:szCs w:val="24"/>
        </w:rPr>
        <w:t xml:space="preserve">belt. This makes them believe that giving heavy punishment to their children is a normal thing. This is likely to influence how they address the problem with social workers since the couples giving punishment like holding a book is a big deal and it is the best mode of punishment. On the same hand, the ACS social workers believe that Elena and Juan are not giving their children the right punishment and holding a heavy book is </w:t>
      </w:r>
      <w:r w:rsidR="00662FC7" w:rsidRPr="006C0EBB">
        <w:rPr>
          <w:rFonts w:ascii="Times New Roman" w:hAnsi="Times New Roman" w:cs="Times New Roman"/>
          <w:sz w:val="24"/>
          <w:szCs w:val="24"/>
        </w:rPr>
        <w:t>torture</w:t>
      </w:r>
      <w:r w:rsidR="002369E0" w:rsidRPr="006C0EBB">
        <w:rPr>
          <w:rFonts w:ascii="Times New Roman" w:hAnsi="Times New Roman" w:cs="Times New Roman"/>
          <w:sz w:val="24"/>
          <w:szCs w:val="24"/>
        </w:rPr>
        <w:t xml:space="preserve">. </w:t>
      </w:r>
    </w:p>
    <w:p w:rsidR="00454472" w:rsidRPr="006C0EBB" w:rsidRDefault="00F31C64" w:rsidP="006C0EBB">
      <w:pPr>
        <w:pStyle w:val="NoSpacing"/>
        <w:spacing w:line="480" w:lineRule="auto"/>
        <w:ind w:firstLine="720"/>
        <w:jc w:val="center"/>
        <w:rPr>
          <w:rFonts w:ascii="Times New Roman" w:hAnsi="Times New Roman" w:cs="Times New Roman"/>
          <w:sz w:val="24"/>
          <w:szCs w:val="24"/>
        </w:rPr>
      </w:pPr>
      <w:r w:rsidRPr="006C0EBB">
        <w:rPr>
          <w:rFonts w:ascii="Times New Roman" w:hAnsi="Times New Roman" w:cs="Times New Roman"/>
          <w:sz w:val="24"/>
          <w:szCs w:val="24"/>
        </w:rPr>
        <w:t>G</w:t>
      </w:r>
      <w:r w:rsidR="00463B1C">
        <w:rPr>
          <w:rFonts w:ascii="Times New Roman" w:hAnsi="Times New Roman" w:cs="Times New Roman"/>
          <w:sz w:val="24"/>
          <w:szCs w:val="24"/>
        </w:rPr>
        <w:t>eno</w:t>
      </w:r>
      <w:r w:rsidRPr="006C0EBB">
        <w:rPr>
          <w:rFonts w:ascii="Times New Roman" w:hAnsi="Times New Roman" w:cs="Times New Roman"/>
          <w:sz w:val="24"/>
          <w:szCs w:val="24"/>
        </w:rPr>
        <w:t xml:space="preserve">gram to solve the problem of the </w:t>
      </w:r>
      <w:r w:rsidR="00B9494B" w:rsidRPr="006C0EBB">
        <w:rPr>
          <w:rFonts w:ascii="Times New Roman" w:hAnsi="Times New Roman" w:cs="Times New Roman"/>
          <w:sz w:val="24"/>
          <w:szCs w:val="24"/>
        </w:rPr>
        <w:t>Hernandez family</w:t>
      </w:r>
    </w:p>
    <w:p w:rsidR="00B9494B" w:rsidRPr="006C0EBB" w:rsidRDefault="00F31C64" w:rsidP="006C0EBB">
      <w:pPr>
        <w:pStyle w:val="NoSpacing"/>
        <w:spacing w:line="480" w:lineRule="auto"/>
        <w:ind w:firstLine="720"/>
        <w:jc w:val="both"/>
        <w:rPr>
          <w:rFonts w:ascii="Times New Roman" w:hAnsi="Times New Roman" w:cs="Times New Roman"/>
          <w:sz w:val="24"/>
          <w:szCs w:val="24"/>
        </w:rPr>
      </w:pPr>
      <w:r w:rsidRPr="006C0EBB">
        <w:rPr>
          <w:rFonts w:ascii="Times New Roman" w:hAnsi="Times New Roman" w:cs="Times New Roman"/>
          <w:sz w:val="24"/>
          <w:szCs w:val="24"/>
        </w:rPr>
        <w:t xml:space="preserve">Hernandez family was raised in a hostile environment </w:t>
      </w:r>
      <w:r w:rsidR="002E3510" w:rsidRPr="006C0EBB">
        <w:rPr>
          <w:rFonts w:ascii="Times New Roman" w:hAnsi="Times New Roman" w:cs="Times New Roman"/>
          <w:sz w:val="24"/>
          <w:szCs w:val="24"/>
        </w:rPr>
        <w:t>and therefore, this made them develop a</w:t>
      </w:r>
      <w:r w:rsidR="00934A4B" w:rsidRPr="006C0EBB">
        <w:rPr>
          <w:rFonts w:ascii="Times New Roman" w:hAnsi="Times New Roman" w:cs="Times New Roman"/>
          <w:sz w:val="24"/>
          <w:szCs w:val="24"/>
        </w:rPr>
        <w:t>n</w:t>
      </w:r>
      <w:r w:rsidR="002E3510" w:rsidRPr="006C0EBB">
        <w:rPr>
          <w:rFonts w:ascii="Times New Roman" w:hAnsi="Times New Roman" w:cs="Times New Roman"/>
          <w:sz w:val="24"/>
          <w:szCs w:val="24"/>
        </w:rPr>
        <w:t xml:space="preserve"> angry altitude or hostile. </w:t>
      </w:r>
      <w:r w:rsidR="00631AFF" w:rsidRPr="006C0EBB">
        <w:rPr>
          <w:rFonts w:ascii="Times New Roman" w:hAnsi="Times New Roman" w:cs="Times New Roman"/>
          <w:sz w:val="24"/>
          <w:szCs w:val="24"/>
        </w:rPr>
        <w:t xml:space="preserve">It is noted that Juan and Elena were born in Puerto Rico and trace their root to Mexico and therefore, </w:t>
      </w:r>
      <w:r w:rsidR="009B5979" w:rsidRPr="006C0EBB">
        <w:rPr>
          <w:rFonts w:ascii="Times New Roman" w:hAnsi="Times New Roman" w:cs="Times New Roman"/>
          <w:sz w:val="24"/>
          <w:szCs w:val="24"/>
        </w:rPr>
        <w:t xml:space="preserve">their behavior or actions are influenced by their parents’ actions when they were young. </w:t>
      </w:r>
      <w:r w:rsidR="00FA02F4" w:rsidRPr="006C0EBB">
        <w:rPr>
          <w:rFonts w:ascii="Times New Roman" w:hAnsi="Times New Roman" w:cs="Times New Roman"/>
          <w:sz w:val="24"/>
          <w:szCs w:val="24"/>
        </w:rPr>
        <w:t xml:space="preserve">However, the genogram, which could help in solving the problem, which the two are </w:t>
      </w:r>
      <w:r w:rsidR="00072F37" w:rsidRPr="006C0EBB">
        <w:rPr>
          <w:rFonts w:ascii="Times New Roman" w:hAnsi="Times New Roman" w:cs="Times New Roman"/>
          <w:sz w:val="24"/>
          <w:szCs w:val="24"/>
        </w:rPr>
        <w:t>having,</w:t>
      </w:r>
      <w:r w:rsidR="00FA02F4" w:rsidRPr="006C0EBB">
        <w:rPr>
          <w:rFonts w:ascii="Times New Roman" w:hAnsi="Times New Roman" w:cs="Times New Roman"/>
          <w:sz w:val="24"/>
          <w:szCs w:val="24"/>
        </w:rPr>
        <w:t xml:space="preserve"> would be </w:t>
      </w:r>
      <w:r w:rsidR="00072F37" w:rsidRPr="006C0EBB">
        <w:rPr>
          <w:rFonts w:ascii="Times New Roman" w:hAnsi="Times New Roman" w:cs="Times New Roman"/>
          <w:sz w:val="24"/>
          <w:szCs w:val="24"/>
        </w:rPr>
        <w:t xml:space="preserve">linked to proper parenting with not beating. Either Juan or Elena would have come from another family. For instance, </w:t>
      </w:r>
      <w:r w:rsidR="00B36569" w:rsidRPr="006C0EBB">
        <w:rPr>
          <w:rFonts w:ascii="Times New Roman" w:hAnsi="Times New Roman" w:cs="Times New Roman"/>
          <w:sz w:val="24"/>
          <w:szCs w:val="24"/>
        </w:rPr>
        <w:t>Elena would</w:t>
      </w:r>
      <w:r w:rsidR="008B249F" w:rsidRPr="006C0EBB">
        <w:rPr>
          <w:rFonts w:ascii="Times New Roman" w:hAnsi="Times New Roman" w:cs="Times New Roman"/>
          <w:sz w:val="24"/>
          <w:szCs w:val="24"/>
        </w:rPr>
        <w:t xml:space="preserve"> have </w:t>
      </w:r>
      <w:r w:rsidR="00A27F90" w:rsidRPr="006C0EBB">
        <w:rPr>
          <w:rFonts w:ascii="Times New Roman" w:hAnsi="Times New Roman" w:cs="Times New Roman"/>
          <w:sz w:val="24"/>
          <w:szCs w:val="24"/>
        </w:rPr>
        <w:t xml:space="preserve">born and </w:t>
      </w:r>
      <w:r w:rsidR="00B2127C" w:rsidRPr="006C0EBB">
        <w:rPr>
          <w:rFonts w:ascii="Times New Roman" w:hAnsi="Times New Roman" w:cs="Times New Roman"/>
          <w:sz w:val="24"/>
          <w:szCs w:val="24"/>
        </w:rPr>
        <w:t>grew up in</w:t>
      </w:r>
      <w:r w:rsidR="00093823" w:rsidRPr="006C0EBB">
        <w:rPr>
          <w:rFonts w:ascii="Times New Roman" w:hAnsi="Times New Roman" w:cs="Times New Roman"/>
          <w:sz w:val="24"/>
          <w:szCs w:val="24"/>
        </w:rPr>
        <w:t xml:space="preserve"> </w:t>
      </w:r>
      <w:r w:rsidR="00A27F90" w:rsidRPr="006C0EBB">
        <w:rPr>
          <w:rFonts w:ascii="Times New Roman" w:hAnsi="Times New Roman" w:cs="Times New Roman"/>
          <w:sz w:val="24"/>
          <w:szCs w:val="24"/>
        </w:rPr>
        <w:t>a white family, especially born in New York and raised in New York</w:t>
      </w:r>
      <w:r w:rsidR="00093823" w:rsidRPr="006C0EBB">
        <w:rPr>
          <w:rFonts w:ascii="Times New Roman" w:hAnsi="Times New Roman" w:cs="Times New Roman"/>
          <w:sz w:val="24"/>
          <w:szCs w:val="24"/>
        </w:rPr>
        <w:t xml:space="preserve"> as well. A different behavior would have been introduced. </w:t>
      </w:r>
      <w:r w:rsidR="00583F02" w:rsidRPr="006C0EBB">
        <w:rPr>
          <w:rFonts w:ascii="Times New Roman" w:hAnsi="Times New Roman" w:cs="Times New Roman"/>
          <w:sz w:val="24"/>
          <w:szCs w:val="24"/>
        </w:rPr>
        <w:t xml:space="preserve">The anger would be different since the way either </w:t>
      </w:r>
      <w:r w:rsidR="001D06D3" w:rsidRPr="006C0EBB">
        <w:rPr>
          <w:rFonts w:ascii="Times New Roman" w:hAnsi="Times New Roman" w:cs="Times New Roman"/>
          <w:sz w:val="24"/>
          <w:szCs w:val="24"/>
        </w:rPr>
        <w:t>parent</w:t>
      </w:r>
      <w:r w:rsidR="00583F02" w:rsidRPr="006C0EBB">
        <w:rPr>
          <w:rFonts w:ascii="Times New Roman" w:hAnsi="Times New Roman" w:cs="Times New Roman"/>
          <w:sz w:val="24"/>
          <w:szCs w:val="24"/>
        </w:rPr>
        <w:t xml:space="preserve"> was raised would have been different. It is noted </w:t>
      </w:r>
      <w:r w:rsidR="00200B79" w:rsidRPr="006C0EBB">
        <w:rPr>
          <w:rFonts w:ascii="Times New Roman" w:hAnsi="Times New Roman" w:cs="Times New Roman"/>
          <w:sz w:val="24"/>
          <w:szCs w:val="24"/>
        </w:rPr>
        <w:t>that the</w:t>
      </w:r>
      <w:r w:rsidR="00B73A1B" w:rsidRPr="006C0EBB">
        <w:rPr>
          <w:rFonts w:ascii="Times New Roman" w:hAnsi="Times New Roman" w:cs="Times New Roman"/>
          <w:sz w:val="24"/>
          <w:szCs w:val="24"/>
        </w:rPr>
        <w:t xml:space="preserve"> way an individual has raised influence</w:t>
      </w:r>
      <w:r w:rsidR="00AD3D24" w:rsidRPr="006C0EBB">
        <w:rPr>
          <w:rFonts w:ascii="Times New Roman" w:hAnsi="Times New Roman" w:cs="Times New Roman"/>
          <w:sz w:val="24"/>
          <w:szCs w:val="24"/>
        </w:rPr>
        <w:t>s how a person behaves and therefore, with</w:t>
      </w:r>
    </w:p>
    <w:p w:rsidR="00200B79" w:rsidRPr="006C0EBB" w:rsidRDefault="00F31C64" w:rsidP="006C0EBB">
      <w:pPr>
        <w:pStyle w:val="NoSpacing"/>
        <w:spacing w:line="480" w:lineRule="auto"/>
        <w:ind w:firstLine="720"/>
        <w:jc w:val="both"/>
        <w:rPr>
          <w:rFonts w:ascii="Times New Roman" w:hAnsi="Times New Roman" w:cs="Times New Roman"/>
          <w:sz w:val="24"/>
          <w:szCs w:val="24"/>
        </w:rPr>
      </w:pPr>
      <w:r w:rsidRPr="006C0EBB">
        <w:rPr>
          <w:rFonts w:ascii="Times New Roman" w:hAnsi="Times New Roman" w:cs="Times New Roman"/>
          <w:sz w:val="24"/>
          <w:szCs w:val="24"/>
        </w:rPr>
        <w:t xml:space="preserve">Since the problem of Juan's family related to the way, they were raised up. The genogram where a different family setup is </w:t>
      </w:r>
      <w:r w:rsidR="002761FB" w:rsidRPr="006C0EBB">
        <w:rPr>
          <w:rFonts w:ascii="Times New Roman" w:hAnsi="Times New Roman" w:cs="Times New Roman"/>
          <w:sz w:val="24"/>
          <w:szCs w:val="24"/>
        </w:rPr>
        <w:t>coming together</w:t>
      </w:r>
      <w:r w:rsidRPr="006C0EBB">
        <w:rPr>
          <w:rFonts w:ascii="Times New Roman" w:hAnsi="Times New Roman" w:cs="Times New Roman"/>
          <w:sz w:val="24"/>
          <w:szCs w:val="24"/>
        </w:rPr>
        <w:t xml:space="preserve"> to work with them would be the best way to </w:t>
      </w:r>
      <w:r w:rsidRPr="006C0EBB">
        <w:rPr>
          <w:rFonts w:ascii="Times New Roman" w:hAnsi="Times New Roman" w:cs="Times New Roman"/>
          <w:sz w:val="24"/>
          <w:szCs w:val="24"/>
        </w:rPr>
        <w:lastRenderedPageBreak/>
        <w:t xml:space="preserve">solve the problem. </w:t>
      </w:r>
      <w:r w:rsidR="008E21E8" w:rsidRPr="006C0EBB">
        <w:rPr>
          <w:rFonts w:ascii="Times New Roman" w:hAnsi="Times New Roman" w:cs="Times New Roman"/>
          <w:sz w:val="24"/>
          <w:szCs w:val="24"/>
        </w:rPr>
        <w:t xml:space="preserve">It would be </w:t>
      </w:r>
      <w:r w:rsidR="002761FB" w:rsidRPr="006C0EBB">
        <w:rPr>
          <w:rFonts w:ascii="Times New Roman" w:hAnsi="Times New Roman" w:cs="Times New Roman"/>
          <w:sz w:val="24"/>
          <w:szCs w:val="24"/>
        </w:rPr>
        <w:t xml:space="preserve">advisable </w:t>
      </w:r>
      <w:r w:rsidR="00F27C5D" w:rsidRPr="006C0EBB">
        <w:rPr>
          <w:rFonts w:ascii="Times New Roman" w:hAnsi="Times New Roman" w:cs="Times New Roman"/>
          <w:sz w:val="24"/>
          <w:szCs w:val="24"/>
        </w:rPr>
        <w:t xml:space="preserve">to put the two couples with other families to work together so that they can learn </w:t>
      </w:r>
      <w:r w:rsidR="00BA7C91" w:rsidRPr="006C0EBB">
        <w:rPr>
          <w:rFonts w:ascii="Times New Roman" w:hAnsi="Times New Roman" w:cs="Times New Roman"/>
          <w:sz w:val="24"/>
          <w:szCs w:val="24"/>
        </w:rPr>
        <w:t>some other ways of addressing the problem</w:t>
      </w:r>
      <w:r w:rsidR="00F93073" w:rsidRPr="006C0EBB">
        <w:rPr>
          <w:rFonts w:ascii="Times New Roman" w:hAnsi="Times New Roman" w:cs="Times New Roman"/>
          <w:sz w:val="24"/>
          <w:szCs w:val="24"/>
        </w:rPr>
        <w:t xml:space="preserve">. This would </w:t>
      </w:r>
      <w:r w:rsidR="00586F58" w:rsidRPr="006C0EBB">
        <w:rPr>
          <w:rFonts w:ascii="Times New Roman" w:hAnsi="Times New Roman" w:cs="Times New Roman"/>
          <w:sz w:val="24"/>
          <w:szCs w:val="24"/>
        </w:rPr>
        <w:t>include a combine</w:t>
      </w:r>
      <w:r w:rsidR="00EA100E" w:rsidRPr="006C0EBB">
        <w:rPr>
          <w:rFonts w:ascii="Times New Roman" w:hAnsi="Times New Roman" w:cs="Times New Roman"/>
          <w:sz w:val="24"/>
          <w:szCs w:val="24"/>
        </w:rPr>
        <w:t xml:space="preserve">d session within the ACS center with other family members, house visit so that they can learn </w:t>
      </w:r>
      <w:r w:rsidR="009E2148" w:rsidRPr="006C0EBB">
        <w:rPr>
          <w:rFonts w:ascii="Times New Roman" w:hAnsi="Times New Roman" w:cs="Times New Roman"/>
          <w:sz w:val="24"/>
          <w:szCs w:val="24"/>
        </w:rPr>
        <w:t xml:space="preserve">how to address children issues from other families. </w:t>
      </w:r>
    </w:p>
    <w:p w:rsidR="002201A0" w:rsidRPr="006C0EBB" w:rsidRDefault="00F31C64" w:rsidP="006C0EBB">
      <w:pPr>
        <w:pStyle w:val="NoSpacing"/>
        <w:spacing w:line="480" w:lineRule="auto"/>
        <w:ind w:firstLine="720"/>
        <w:jc w:val="both"/>
        <w:rPr>
          <w:rFonts w:ascii="Times New Roman" w:hAnsi="Times New Roman" w:cs="Times New Roman"/>
          <w:sz w:val="24"/>
          <w:szCs w:val="24"/>
        </w:rPr>
      </w:pPr>
      <w:r w:rsidRPr="006C0EBB">
        <w:rPr>
          <w:rFonts w:ascii="Times New Roman" w:hAnsi="Times New Roman" w:cs="Times New Roman"/>
          <w:sz w:val="24"/>
          <w:szCs w:val="24"/>
        </w:rPr>
        <w:t xml:space="preserve">In conclusion, most character traits are inheritance </w:t>
      </w:r>
      <w:r w:rsidR="00C34973" w:rsidRPr="006C0EBB">
        <w:rPr>
          <w:rFonts w:ascii="Times New Roman" w:hAnsi="Times New Roman" w:cs="Times New Roman"/>
          <w:sz w:val="24"/>
          <w:szCs w:val="24"/>
        </w:rPr>
        <w:t xml:space="preserve">or hereditary </w:t>
      </w:r>
      <w:r w:rsidR="00D34365" w:rsidRPr="006C0EBB">
        <w:rPr>
          <w:rFonts w:ascii="Times New Roman" w:hAnsi="Times New Roman" w:cs="Times New Roman"/>
          <w:sz w:val="24"/>
          <w:szCs w:val="24"/>
        </w:rPr>
        <w:t xml:space="preserve">and therefore, a family way of solving problems can exist with a generation for a longer time. </w:t>
      </w:r>
      <w:r w:rsidR="00F0086D" w:rsidRPr="006C0EBB">
        <w:rPr>
          <w:rFonts w:ascii="Times New Roman" w:hAnsi="Times New Roman" w:cs="Times New Roman"/>
          <w:sz w:val="24"/>
          <w:szCs w:val="24"/>
        </w:rPr>
        <w:t xml:space="preserve">Juan and Elena ways of doing things are basically influenced by the way they were raised and this could be realized on anyone who was raised the way Juan and Elena were raised. </w:t>
      </w:r>
      <w:r w:rsidR="000678DF" w:rsidRPr="006C0EBB">
        <w:rPr>
          <w:rFonts w:ascii="Times New Roman" w:hAnsi="Times New Roman" w:cs="Times New Roman"/>
          <w:sz w:val="24"/>
          <w:szCs w:val="24"/>
        </w:rPr>
        <w:t>However, the social workers would work very well with the couples after understanding their history and through collaboration and group discussion on parenting and other family issues, the problem existing between the Juan, Elena, and their children would be addressed.</w:t>
      </w:r>
    </w:p>
    <w:p w:rsidR="002A24FF" w:rsidRPr="006C0EBB" w:rsidRDefault="002A24FF" w:rsidP="006C0EBB">
      <w:pPr>
        <w:pStyle w:val="NoSpacing"/>
        <w:spacing w:line="480" w:lineRule="auto"/>
        <w:ind w:firstLine="720"/>
        <w:jc w:val="both"/>
        <w:rPr>
          <w:rFonts w:ascii="Times New Roman" w:hAnsi="Times New Roman" w:cs="Times New Roman"/>
          <w:sz w:val="24"/>
          <w:szCs w:val="24"/>
        </w:rPr>
      </w:pPr>
    </w:p>
    <w:p w:rsidR="002A24FF" w:rsidRPr="006C0EBB" w:rsidRDefault="002A24FF" w:rsidP="006C0EBB">
      <w:pPr>
        <w:pStyle w:val="NoSpacing"/>
        <w:spacing w:line="480" w:lineRule="auto"/>
        <w:ind w:firstLine="720"/>
        <w:jc w:val="both"/>
        <w:rPr>
          <w:rFonts w:ascii="Times New Roman" w:hAnsi="Times New Roman" w:cs="Times New Roman"/>
          <w:sz w:val="24"/>
          <w:szCs w:val="24"/>
        </w:rPr>
      </w:pPr>
    </w:p>
    <w:p w:rsidR="002A24FF" w:rsidRPr="006C0EBB" w:rsidRDefault="002A24FF" w:rsidP="006C0EBB">
      <w:pPr>
        <w:pStyle w:val="NoSpacing"/>
        <w:spacing w:line="480" w:lineRule="auto"/>
        <w:ind w:firstLine="720"/>
        <w:jc w:val="both"/>
        <w:rPr>
          <w:rFonts w:ascii="Times New Roman" w:hAnsi="Times New Roman" w:cs="Times New Roman"/>
          <w:sz w:val="24"/>
          <w:szCs w:val="24"/>
        </w:rPr>
      </w:pPr>
    </w:p>
    <w:p w:rsidR="002A24FF" w:rsidRPr="006C0EBB" w:rsidRDefault="002A24FF" w:rsidP="006C0EBB">
      <w:pPr>
        <w:pStyle w:val="NoSpacing"/>
        <w:spacing w:line="480" w:lineRule="auto"/>
        <w:ind w:firstLine="720"/>
        <w:jc w:val="both"/>
        <w:rPr>
          <w:rFonts w:ascii="Times New Roman" w:hAnsi="Times New Roman" w:cs="Times New Roman"/>
          <w:sz w:val="24"/>
          <w:szCs w:val="24"/>
        </w:rPr>
      </w:pPr>
    </w:p>
    <w:p w:rsidR="002A24FF" w:rsidRPr="006C0EBB" w:rsidRDefault="002A24FF" w:rsidP="006C0EBB">
      <w:pPr>
        <w:pStyle w:val="NoSpacing"/>
        <w:spacing w:line="480" w:lineRule="auto"/>
        <w:ind w:firstLine="720"/>
        <w:jc w:val="both"/>
        <w:rPr>
          <w:rFonts w:ascii="Times New Roman" w:hAnsi="Times New Roman" w:cs="Times New Roman"/>
          <w:sz w:val="24"/>
          <w:szCs w:val="24"/>
        </w:rPr>
      </w:pPr>
    </w:p>
    <w:p w:rsidR="002A24FF" w:rsidRPr="006C0EBB" w:rsidRDefault="002A24FF" w:rsidP="006C0EBB">
      <w:pPr>
        <w:pStyle w:val="NoSpacing"/>
        <w:spacing w:line="480" w:lineRule="auto"/>
        <w:ind w:firstLine="720"/>
        <w:jc w:val="both"/>
        <w:rPr>
          <w:rFonts w:ascii="Times New Roman" w:hAnsi="Times New Roman" w:cs="Times New Roman"/>
          <w:sz w:val="24"/>
          <w:szCs w:val="24"/>
        </w:rPr>
      </w:pPr>
    </w:p>
    <w:p w:rsidR="002A24FF" w:rsidRPr="006C0EBB" w:rsidRDefault="002A24FF" w:rsidP="006C0EBB">
      <w:pPr>
        <w:pStyle w:val="NoSpacing"/>
        <w:spacing w:line="480" w:lineRule="auto"/>
        <w:ind w:firstLine="720"/>
        <w:jc w:val="both"/>
        <w:rPr>
          <w:rFonts w:ascii="Times New Roman" w:hAnsi="Times New Roman" w:cs="Times New Roman"/>
          <w:sz w:val="24"/>
          <w:szCs w:val="24"/>
        </w:rPr>
      </w:pPr>
    </w:p>
    <w:p w:rsidR="002A24FF" w:rsidRPr="006C0EBB" w:rsidRDefault="002A24FF" w:rsidP="006C0EBB">
      <w:pPr>
        <w:pStyle w:val="NoSpacing"/>
        <w:spacing w:line="480" w:lineRule="auto"/>
        <w:ind w:firstLine="720"/>
        <w:jc w:val="both"/>
        <w:rPr>
          <w:rFonts w:ascii="Times New Roman" w:hAnsi="Times New Roman" w:cs="Times New Roman"/>
          <w:sz w:val="24"/>
          <w:szCs w:val="24"/>
        </w:rPr>
      </w:pPr>
    </w:p>
    <w:p w:rsidR="002A24FF" w:rsidRPr="006C0EBB" w:rsidRDefault="002A24FF" w:rsidP="006C0EBB">
      <w:pPr>
        <w:pStyle w:val="NoSpacing"/>
        <w:spacing w:line="480" w:lineRule="auto"/>
        <w:ind w:firstLine="720"/>
        <w:jc w:val="both"/>
        <w:rPr>
          <w:rFonts w:ascii="Times New Roman" w:hAnsi="Times New Roman" w:cs="Times New Roman"/>
          <w:sz w:val="24"/>
          <w:szCs w:val="24"/>
        </w:rPr>
      </w:pPr>
    </w:p>
    <w:p w:rsidR="002A24FF" w:rsidRPr="006C0EBB" w:rsidRDefault="002A24FF" w:rsidP="006C0EBB">
      <w:pPr>
        <w:pStyle w:val="NoSpacing"/>
        <w:spacing w:line="480" w:lineRule="auto"/>
        <w:ind w:firstLine="720"/>
        <w:jc w:val="both"/>
        <w:rPr>
          <w:rFonts w:ascii="Times New Roman" w:hAnsi="Times New Roman" w:cs="Times New Roman"/>
          <w:sz w:val="24"/>
          <w:szCs w:val="24"/>
        </w:rPr>
      </w:pPr>
    </w:p>
    <w:p w:rsidR="002A24FF" w:rsidRPr="006C0EBB" w:rsidRDefault="002A24FF" w:rsidP="006C0EBB">
      <w:pPr>
        <w:pStyle w:val="NoSpacing"/>
        <w:spacing w:line="480" w:lineRule="auto"/>
        <w:ind w:firstLine="720"/>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34586161"/>
        <w:docPartObj>
          <w:docPartGallery w:val="Bibliographies"/>
          <w:docPartUnique/>
        </w:docPartObj>
      </w:sdtPr>
      <w:sdtContent>
        <w:p w:rsidR="00746B78" w:rsidRPr="006C0EBB" w:rsidRDefault="00F31C64" w:rsidP="00AB5DFA">
          <w:pPr>
            <w:pStyle w:val="Heading1"/>
            <w:spacing w:before="0" w:line="480" w:lineRule="auto"/>
            <w:jc w:val="center"/>
            <w:rPr>
              <w:rFonts w:ascii="Times New Roman" w:hAnsi="Times New Roman" w:cs="Times New Roman"/>
              <w:sz w:val="24"/>
              <w:szCs w:val="24"/>
            </w:rPr>
          </w:pPr>
          <w:r w:rsidRPr="006C0EBB">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746B78" w:rsidRPr="006C0EBB" w:rsidRDefault="00073872" w:rsidP="006C0EBB">
              <w:pPr>
                <w:pStyle w:val="Bibliography"/>
                <w:spacing w:after="0" w:line="480" w:lineRule="auto"/>
                <w:rPr>
                  <w:rFonts w:ascii="Times New Roman" w:hAnsi="Times New Roman" w:cs="Times New Roman"/>
                  <w:noProof/>
                  <w:sz w:val="24"/>
                  <w:szCs w:val="24"/>
                </w:rPr>
              </w:pPr>
              <w:r w:rsidRPr="006C0EBB">
                <w:rPr>
                  <w:rFonts w:ascii="Times New Roman" w:hAnsi="Times New Roman" w:cs="Times New Roman"/>
                  <w:sz w:val="24"/>
                  <w:szCs w:val="24"/>
                </w:rPr>
                <w:fldChar w:fldCharType="begin"/>
              </w:r>
              <w:r w:rsidR="00F31C64" w:rsidRPr="006C0EBB">
                <w:rPr>
                  <w:rFonts w:ascii="Times New Roman" w:hAnsi="Times New Roman" w:cs="Times New Roman"/>
                  <w:sz w:val="24"/>
                  <w:szCs w:val="24"/>
                </w:rPr>
                <w:instrText xml:space="preserve"> BIBLIOGRAPHY </w:instrText>
              </w:r>
              <w:r w:rsidRPr="006C0EBB">
                <w:rPr>
                  <w:rFonts w:ascii="Times New Roman" w:hAnsi="Times New Roman" w:cs="Times New Roman"/>
                  <w:sz w:val="24"/>
                  <w:szCs w:val="24"/>
                </w:rPr>
                <w:fldChar w:fldCharType="separate"/>
              </w:r>
              <w:r w:rsidR="00F31C64" w:rsidRPr="006C0EBB">
                <w:rPr>
                  <w:rFonts w:ascii="Times New Roman" w:hAnsi="Times New Roman" w:cs="Times New Roman"/>
                  <w:noProof/>
                  <w:sz w:val="24"/>
                  <w:szCs w:val="24"/>
                </w:rPr>
                <w:t xml:space="preserve">Brocksen, S. M., Makris, S., &amp; Beth Plummer, S. (2014). </w:t>
              </w:r>
              <w:r w:rsidR="00F31C64" w:rsidRPr="006C0EBB">
                <w:rPr>
                  <w:rFonts w:ascii="Times New Roman" w:hAnsi="Times New Roman" w:cs="Times New Roman"/>
                  <w:i/>
                  <w:iCs/>
                  <w:noProof/>
                  <w:sz w:val="24"/>
                  <w:szCs w:val="24"/>
                </w:rPr>
                <w:t xml:space="preserve">Session Case </w:t>
              </w:r>
              <w:r w:rsidR="00F31C64" w:rsidRPr="006C0EBB">
                <w:rPr>
                  <w:rFonts w:ascii="Times New Roman" w:hAnsi="Times New Roman" w:cs="Times New Roman"/>
                  <w:i/>
                  <w:iCs/>
                  <w:noProof/>
                  <w:sz w:val="24"/>
                  <w:szCs w:val="24"/>
                </w:rPr>
                <w:t>history.</w:t>
              </w:r>
              <w:r w:rsidR="00F31C64" w:rsidRPr="006C0EBB">
                <w:rPr>
                  <w:rFonts w:ascii="Times New Roman" w:hAnsi="Times New Roman" w:cs="Times New Roman"/>
                  <w:noProof/>
                  <w:sz w:val="24"/>
                  <w:szCs w:val="24"/>
                </w:rPr>
                <w:t xml:space="preserve"> Columbia: Laureate International Universities Publishing, Inc. </w:t>
              </w:r>
            </w:p>
            <w:p w:rsidR="00746B78" w:rsidRPr="006C0EBB" w:rsidRDefault="00F31C64" w:rsidP="006C0EBB">
              <w:pPr>
                <w:pStyle w:val="Bibliography"/>
                <w:spacing w:after="0" w:line="480" w:lineRule="auto"/>
                <w:rPr>
                  <w:rFonts w:ascii="Times New Roman" w:hAnsi="Times New Roman" w:cs="Times New Roman"/>
                  <w:noProof/>
                  <w:sz w:val="24"/>
                  <w:szCs w:val="24"/>
                </w:rPr>
              </w:pPr>
              <w:r w:rsidRPr="006C0EBB">
                <w:rPr>
                  <w:rFonts w:ascii="Times New Roman" w:hAnsi="Times New Roman" w:cs="Times New Roman"/>
                  <w:noProof/>
                  <w:sz w:val="24"/>
                  <w:szCs w:val="24"/>
                </w:rPr>
                <w:t xml:space="preserve">Chavis1, A. M. (2017). Genograms and African American Families: Employing Family Strengths of Spirituality, Religion, and Extended Family Network. The </w:t>
              </w:r>
              <w:r w:rsidRPr="006C0EBB">
                <w:rPr>
                  <w:rFonts w:ascii="Times New Roman" w:hAnsi="Times New Roman" w:cs="Times New Roman"/>
                  <w:i/>
                  <w:iCs/>
                  <w:noProof/>
                  <w:sz w:val="24"/>
                  <w:szCs w:val="24"/>
                </w:rPr>
                <w:t>genogram</w:t>
              </w:r>
              <w:r w:rsidRPr="006C0EBB">
                <w:rPr>
                  <w:rFonts w:ascii="Times New Roman" w:hAnsi="Times New Roman" w:cs="Times New Roman"/>
                  <w:noProof/>
                  <w:sz w:val="24"/>
                  <w:szCs w:val="24"/>
                </w:rPr>
                <w:t>, 2-38.</w:t>
              </w:r>
            </w:p>
            <w:p w:rsidR="00746B78" w:rsidRPr="006C0EBB" w:rsidRDefault="00F31C64" w:rsidP="006C0EBB">
              <w:pPr>
                <w:pStyle w:val="Bibliography"/>
                <w:spacing w:after="0" w:line="480" w:lineRule="auto"/>
                <w:rPr>
                  <w:rFonts w:ascii="Times New Roman" w:hAnsi="Times New Roman" w:cs="Times New Roman"/>
                  <w:noProof/>
                  <w:sz w:val="24"/>
                  <w:szCs w:val="24"/>
                </w:rPr>
              </w:pPr>
              <w:r w:rsidRPr="006C0EBB">
                <w:rPr>
                  <w:rFonts w:ascii="Times New Roman" w:hAnsi="Times New Roman" w:cs="Times New Roman"/>
                  <w:noProof/>
                  <w:sz w:val="24"/>
                  <w:szCs w:val="24"/>
                </w:rPr>
                <w:t>Hernández-Wolfe,</w:t>
              </w:r>
              <w:r w:rsidRPr="006C0EBB">
                <w:rPr>
                  <w:rFonts w:ascii="Times New Roman" w:hAnsi="Times New Roman" w:cs="Times New Roman"/>
                  <w:noProof/>
                  <w:sz w:val="24"/>
                  <w:szCs w:val="24"/>
                </w:rPr>
                <w:t xml:space="preserve"> P. (2015). </w:t>
              </w:r>
              <w:r w:rsidRPr="006C0EBB">
                <w:rPr>
                  <w:rFonts w:ascii="Times New Roman" w:hAnsi="Times New Roman" w:cs="Times New Roman"/>
                  <w:i/>
                  <w:iCs/>
                  <w:noProof/>
                  <w:sz w:val="24"/>
                  <w:szCs w:val="24"/>
                </w:rPr>
                <w:t>A Borderlands View on Latinos, Latin Americans, and Decolonization ...</w:t>
              </w:r>
              <w:r w:rsidRPr="006C0EBB">
                <w:rPr>
                  <w:rFonts w:ascii="Times New Roman" w:hAnsi="Times New Roman" w:cs="Times New Roman"/>
                  <w:noProof/>
                  <w:sz w:val="24"/>
                  <w:szCs w:val="24"/>
                </w:rPr>
                <w:t xml:space="preserve"> New York: Pearson.</w:t>
              </w:r>
            </w:p>
            <w:p w:rsidR="00746B78" w:rsidRPr="006C0EBB" w:rsidRDefault="00F31C64" w:rsidP="006C0EBB">
              <w:pPr>
                <w:pStyle w:val="Bibliography"/>
                <w:spacing w:after="0" w:line="480" w:lineRule="auto"/>
                <w:rPr>
                  <w:rFonts w:ascii="Times New Roman" w:hAnsi="Times New Roman" w:cs="Times New Roman"/>
                  <w:noProof/>
                  <w:sz w:val="24"/>
                  <w:szCs w:val="24"/>
                </w:rPr>
              </w:pPr>
              <w:r w:rsidRPr="006C0EBB">
                <w:rPr>
                  <w:rFonts w:ascii="Times New Roman" w:hAnsi="Times New Roman" w:cs="Times New Roman"/>
                  <w:noProof/>
                  <w:sz w:val="24"/>
                  <w:szCs w:val="24"/>
                </w:rPr>
                <w:t xml:space="preserve">Plummer, S.-B., Makris, S., Brocksen, S., &amp; Patterson, R. (2014). </w:t>
              </w:r>
              <w:r w:rsidRPr="006C0EBB">
                <w:rPr>
                  <w:rFonts w:ascii="Times New Roman" w:hAnsi="Times New Roman" w:cs="Times New Roman"/>
                  <w:i/>
                  <w:iCs/>
                  <w:noProof/>
                  <w:sz w:val="24"/>
                  <w:szCs w:val="24"/>
                </w:rPr>
                <w:t>Sessions: Case histories: Juan and Elena.</w:t>
              </w:r>
              <w:r w:rsidRPr="006C0EBB">
                <w:rPr>
                  <w:rFonts w:ascii="Times New Roman" w:hAnsi="Times New Roman" w:cs="Times New Roman"/>
                  <w:noProof/>
                  <w:sz w:val="24"/>
                  <w:szCs w:val="24"/>
                </w:rPr>
                <w:t xml:space="preserve"> Baltimore: Laureate International Universities</w:t>
              </w:r>
              <w:r w:rsidRPr="006C0EBB">
                <w:rPr>
                  <w:rFonts w:ascii="Times New Roman" w:hAnsi="Times New Roman" w:cs="Times New Roman"/>
                  <w:noProof/>
                  <w:sz w:val="24"/>
                  <w:szCs w:val="24"/>
                </w:rPr>
                <w:t xml:space="preserve"> Publishing.</w:t>
              </w:r>
            </w:p>
            <w:p w:rsidR="00746B78" w:rsidRPr="006C0EBB" w:rsidRDefault="00F31C64" w:rsidP="006C0EBB">
              <w:pPr>
                <w:pStyle w:val="Bibliography"/>
                <w:spacing w:after="0" w:line="480" w:lineRule="auto"/>
                <w:rPr>
                  <w:rFonts w:ascii="Times New Roman" w:hAnsi="Times New Roman" w:cs="Times New Roman"/>
                  <w:noProof/>
                  <w:sz w:val="24"/>
                  <w:szCs w:val="24"/>
                </w:rPr>
              </w:pPr>
              <w:r w:rsidRPr="006C0EBB">
                <w:rPr>
                  <w:rFonts w:ascii="Times New Roman" w:hAnsi="Times New Roman" w:cs="Times New Roman"/>
                  <w:noProof/>
                  <w:sz w:val="24"/>
                  <w:szCs w:val="24"/>
                </w:rPr>
                <w:t xml:space="preserve">Zastrow, C., &amp; Kirst-Ashman, P. (2016). </w:t>
              </w:r>
              <w:r w:rsidRPr="006C0EBB">
                <w:rPr>
                  <w:rFonts w:ascii="Times New Roman" w:hAnsi="Times New Roman" w:cs="Times New Roman"/>
                  <w:i/>
                  <w:iCs/>
                  <w:noProof/>
                  <w:sz w:val="24"/>
                  <w:szCs w:val="24"/>
                </w:rPr>
                <w:t>Understanding human behavior and the social environment.</w:t>
              </w:r>
              <w:r w:rsidRPr="006C0EBB">
                <w:rPr>
                  <w:rFonts w:ascii="Times New Roman" w:hAnsi="Times New Roman" w:cs="Times New Roman"/>
                  <w:noProof/>
                  <w:sz w:val="24"/>
                  <w:szCs w:val="24"/>
                </w:rPr>
                <w:t xml:space="preserve"> Boston: Cengage Learning.</w:t>
              </w:r>
            </w:p>
            <w:p w:rsidR="0022719E" w:rsidRPr="006C0EBB" w:rsidRDefault="00073872" w:rsidP="006C0EBB">
              <w:pPr>
                <w:spacing w:after="0" w:line="480" w:lineRule="auto"/>
                <w:rPr>
                  <w:rFonts w:ascii="Times New Roman" w:hAnsi="Times New Roman" w:cs="Times New Roman"/>
                  <w:sz w:val="24"/>
                  <w:szCs w:val="24"/>
                </w:rPr>
              </w:pPr>
              <w:r w:rsidRPr="006C0EBB">
                <w:rPr>
                  <w:rFonts w:ascii="Times New Roman" w:hAnsi="Times New Roman" w:cs="Times New Roman"/>
                  <w:sz w:val="24"/>
                  <w:szCs w:val="24"/>
                </w:rPr>
                <w:fldChar w:fldCharType="end"/>
              </w:r>
              <w:r w:rsidR="00B31FD7" w:rsidRPr="006C0EBB">
                <w:rPr>
                  <w:rFonts w:ascii="Times New Roman" w:hAnsi="Times New Roman" w:cs="Times New Roman"/>
                  <w:sz w:val="24"/>
                  <w:szCs w:val="24"/>
                </w:rPr>
                <w:tab/>
              </w:r>
              <w:r w:rsidR="00B36569" w:rsidRPr="006C0EBB">
                <w:rPr>
                  <w:rFonts w:ascii="Times New Roman" w:hAnsi="Times New Roman" w:cs="Times New Roman"/>
                  <w:sz w:val="24"/>
                  <w:szCs w:val="24"/>
                </w:rPr>
                <w:tab/>
              </w:r>
            </w:p>
          </w:sdtContent>
        </w:sdt>
      </w:sdtContent>
    </w:sdt>
    <w:sectPr w:rsidR="0022719E" w:rsidRPr="006C0EBB" w:rsidSect="0077737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C64" w:rsidRDefault="00F31C64" w:rsidP="00073872">
      <w:pPr>
        <w:spacing w:after="0" w:line="240" w:lineRule="auto"/>
      </w:pPr>
      <w:r>
        <w:separator/>
      </w:r>
    </w:p>
  </w:endnote>
  <w:endnote w:type="continuationSeparator" w:id="1">
    <w:p w:rsidR="00F31C64" w:rsidRDefault="00F31C64" w:rsidP="00073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C64" w:rsidRDefault="00F31C64" w:rsidP="00073872">
      <w:pPr>
        <w:spacing w:after="0" w:line="240" w:lineRule="auto"/>
      </w:pPr>
      <w:r>
        <w:separator/>
      </w:r>
    </w:p>
  </w:footnote>
  <w:footnote w:type="continuationSeparator" w:id="1">
    <w:p w:rsidR="00F31C64" w:rsidRDefault="00F31C64" w:rsidP="00073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77" w:rsidRDefault="00F31C64" w:rsidP="00777377">
    <w:pPr>
      <w:pStyle w:val="Header"/>
      <w:tabs>
        <w:tab w:val="clear" w:pos="4680"/>
        <w:tab w:val="clear" w:pos="9360"/>
        <w:tab w:val="left" w:pos="6207"/>
      </w:tabs>
    </w:pPr>
    <w:r>
      <w:t>HERN</w:t>
    </w:r>
    <w:r w:rsidRPr="00777377">
      <w:t>ANDEZ GENOGRAM</w:t>
    </w:r>
    <w:r>
      <w:ptab w:relativeTo="margin" w:alignment="right" w:leader="none"/>
    </w:r>
    <w:r w:rsidR="00073872">
      <w:fldChar w:fldCharType="begin"/>
    </w:r>
    <w:r>
      <w:instrText xml:space="preserve"> PAGE   \* MERGEFORMAT </w:instrText>
    </w:r>
    <w:r w:rsidR="00073872">
      <w:fldChar w:fldCharType="separate"/>
    </w:r>
    <w:r w:rsidR="0065321D">
      <w:rPr>
        <w:noProof/>
      </w:rPr>
      <w:t>4</w:t>
    </w:r>
    <w:r w:rsidR="00073872">
      <w:fldChar w:fldCharType="end"/>
    </w:r>
    <w:r>
      <w:tab/>
    </w:r>
  </w:p>
  <w:p w:rsidR="00777377" w:rsidRDefault="007773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77" w:rsidRDefault="00F31C64">
    <w:pPr>
      <w:pStyle w:val="Header"/>
    </w:pPr>
    <w:r>
      <w:t xml:space="preserve">Running head: </w:t>
    </w:r>
    <w:r w:rsidR="00205B0E">
      <w:t>HERN</w:t>
    </w:r>
    <w:r w:rsidRPr="00777377">
      <w:t>ANDEZ GENOGRAM</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3F7B"/>
    <w:rsid w:val="00011082"/>
    <w:rsid w:val="00013A24"/>
    <w:rsid w:val="00020C14"/>
    <w:rsid w:val="000359DC"/>
    <w:rsid w:val="00036A06"/>
    <w:rsid w:val="000414C4"/>
    <w:rsid w:val="00041D2A"/>
    <w:rsid w:val="000678C5"/>
    <w:rsid w:val="000678DF"/>
    <w:rsid w:val="00072245"/>
    <w:rsid w:val="00072F37"/>
    <w:rsid w:val="00073872"/>
    <w:rsid w:val="00075DFC"/>
    <w:rsid w:val="00077604"/>
    <w:rsid w:val="00093823"/>
    <w:rsid w:val="00095A15"/>
    <w:rsid w:val="000C7411"/>
    <w:rsid w:val="000E2AF3"/>
    <w:rsid w:val="001129BE"/>
    <w:rsid w:val="001155FF"/>
    <w:rsid w:val="00116154"/>
    <w:rsid w:val="00136B59"/>
    <w:rsid w:val="001621D4"/>
    <w:rsid w:val="001711DB"/>
    <w:rsid w:val="001867D7"/>
    <w:rsid w:val="001A0206"/>
    <w:rsid w:val="001C5106"/>
    <w:rsid w:val="001D06D3"/>
    <w:rsid w:val="001D45CD"/>
    <w:rsid w:val="00200B79"/>
    <w:rsid w:val="00203BE7"/>
    <w:rsid w:val="00205B0E"/>
    <w:rsid w:val="002201A0"/>
    <w:rsid w:val="0022719E"/>
    <w:rsid w:val="002360F9"/>
    <w:rsid w:val="002369E0"/>
    <w:rsid w:val="0023719B"/>
    <w:rsid w:val="00242CD0"/>
    <w:rsid w:val="00250F20"/>
    <w:rsid w:val="00252D9B"/>
    <w:rsid w:val="0025485E"/>
    <w:rsid w:val="002761FB"/>
    <w:rsid w:val="00291DBA"/>
    <w:rsid w:val="002A24FF"/>
    <w:rsid w:val="002A6218"/>
    <w:rsid w:val="002B4B66"/>
    <w:rsid w:val="002D7AB2"/>
    <w:rsid w:val="002E3510"/>
    <w:rsid w:val="002E4D37"/>
    <w:rsid w:val="00320858"/>
    <w:rsid w:val="00333295"/>
    <w:rsid w:val="00337721"/>
    <w:rsid w:val="00365231"/>
    <w:rsid w:val="00386264"/>
    <w:rsid w:val="003A4065"/>
    <w:rsid w:val="003C402A"/>
    <w:rsid w:val="003C7792"/>
    <w:rsid w:val="004046CC"/>
    <w:rsid w:val="00417D03"/>
    <w:rsid w:val="00427863"/>
    <w:rsid w:val="00427B04"/>
    <w:rsid w:val="00454472"/>
    <w:rsid w:val="00463B1C"/>
    <w:rsid w:val="004653E7"/>
    <w:rsid w:val="004709B2"/>
    <w:rsid w:val="004A7127"/>
    <w:rsid w:val="004B0D3E"/>
    <w:rsid w:val="004C1C2D"/>
    <w:rsid w:val="004F6DA6"/>
    <w:rsid w:val="00531B82"/>
    <w:rsid w:val="00545022"/>
    <w:rsid w:val="005518BC"/>
    <w:rsid w:val="00564BF6"/>
    <w:rsid w:val="00583F02"/>
    <w:rsid w:val="005850AE"/>
    <w:rsid w:val="00586F58"/>
    <w:rsid w:val="0059329F"/>
    <w:rsid w:val="005E14F7"/>
    <w:rsid w:val="005E21CD"/>
    <w:rsid w:val="00631AFF"/>
    <w:rsid w:val="006325DE"/>
    <w:rsid w:val="0065321D"/>
    <w:rsid w:val="006606E8"/>
    <w:rsid w:val="00662FC7"/>
    <w:rsid w:val="006B03C6"/>
    <w:rsid w:val="006B549D"/>
    <w:rsid w:val="006C0EBB"/>
    <w:rsid w:val="00704F77"/>
    <w:rsid w:val="007174E0"/>
    <w:rsid w:val="00725273"/>
    <w:rsid w:val="00742B08"/>
    <w:rsid w:val="00746B78"/>
    <w:rsid w:val="007744E3"/>
    <w:rsid w:val="00777377"/>
    <w:rsid w:val="00782C45"/>
    <w:rsid w:val="007A7F30"/>
    <w:rsid w:val="007B5FFF"/>
    <w:rsid w:val="007C5F24"/>
    <w:rsid w:val="007D4488"/>
    <w:rsid w:val="007F411D"/>
    <w:rsid w:val="00820D23"/>
    <w:rsid w:val="00836D3B"/>
    <w:rsid w:val="00875220"/>
    <w:rsid w:val="008967A8"/>
    <w:rsid w:val="008B249F"/>
    <w:rsid w:val="008D3A06"/>
    <w:rsid w:val="008E21E8"/>
    <w:rsid w:val="008E4BBA"/>
    <w:rsid w:val="008E6581"/>
    <w:rsid w:val="0090558B"/>
    <w:rsid w:val="0092155C"/>
    <w:rsid w:val="00930C1B"/>
    <w:rsid w:val="00934A4B"/>
    <w:rsid w:val="00957FF5"/>
    <w:rsid w:val="00962294"/>
    <w:rsid w:val="009B5979"/>
    <w:rsid w:val="009D4203"/>
    <w:rsid w:val="009E0841"/>
    <w:rsid w:val="009E2148"/>
    <w:rsid w:val="009E322D"/>
    <w:rsid w:val="00A27F90"/>
    <w:rsid w:val="00A764A2"/>
    <w:rsid w:val="00A7771A"/>
    <w:rsid w:val="00A80908"/>
    <w:rsid w:val="00A86FE2"/>
    <w:rsid w:val="00AB5DFA"/>
    <w:rsid w:val="00AC7414"/>
    <w:rsid w:val="00AC7562"/>
    <w:rsid w:val="00AD3D24"/>
    <w:rsid w:val="00AD616B"/>
    <w:rsid w:val="00AF72AB"/>
    <w:rsid w:val="00B1125C"/>
    <w:rsid w:val="00B2127C"/>
    <w:rsid w:val="00B31FD7"/>
    <w:rsid w:val="00B36569"/>
    <w:rsid w:val="00B50C74"/>
    <w:rsid w:val="00B52AC9"/>
    <w:rsid w:val="00B73A1B"/>
    <w:rsid w:val="00B81539"/>
    <w:rsid w:val="00B84B79"/>
    <w:rsid w:val="00B9494B"/>
    <w:rsid w:val="00BA0772"/>
    <w:rsid w:val="00BA7C91"/>
    <w:rsid w:val="00BB280F"/>
    <w:rsid w:val="00BC1A9B"/>
    <w:rsid w:val="00BC3F7B"/>
    <w:rsid w:val="00C13265"/>
    <w:rsid w:val="00C30CF1"/>
    <w:rsid w:val="00C3446C"/>
    <w:rsid w:val="00C34973"/>
    <w:rsid w:val="00C60676"/>
    <w:rsid w:val="00C613A6"/>
    <w:rsid w:val="00C72D65"/>
    <w:rsid w:val="00C902AA"/>
    <w:rsid w:val="00C90C9B"/>
    <w:rsid w:val="00CC47A3"/>
    <w:rsid w:val="00CC6F0C"/>
    <w:rsid w:val="00CD4B62"/>
    <w:rsid w:val="00D056FC"/>
    <w:rsid w:val="00D06E04"/>
    <w:rsid w:val="00D34365"/>
    <w:rsid w:val="00D52366"/>
    <w:rsid w:val="00D57617"/>
    <w:rsid w:val="00D745A7"/>
    <w:rsid w:val="00D8712C"/>
    <w:rsid w:val="00DA30CA"/>
    <w:rsid w:val="00DA5032"/>
    <w:rsid w:val="00DB1AD9"/>
    <w:rsid w:val="00DB60E9"/>
    <w:rsid w:val="00DC4B1B"/>
    <w:rsid w:val="00DC58E0"/>
    <w:rsid w:val="00DC6D3D"/>
    <w:rsid w:val="00DF039F"/>
    <w:rsid w:val="00DF6161"/>
    <w:rsid w:val="00E5432D"/>
    <w:rsid w:val="00E76030"/>
    <w:rsid w:val="00EA100E"/>
    <w:rsid w:val="00EA3E8B"/>
    <w:rsid w:val="00EC7E69"/>
    <w:rsid w:val="00EE0D62"/>
    <w:rsid w:val="00EF7EF0"/>
    <w:rsid w:val="00F0086D"/>
    <w:rsid w:val="00F17782"/>
    <w:rsid w:val="00F27C5D"/>
    <w:rsid w:val="00F31855"/>
    <w:rsid w:val="00F31C64"/>
    <w:rsid w:val="00F321F2"/>
    <w:rsid w:val="00F514B9"/>
    <w:rsid w:val="00F67695"/>
    <w:rsid w:val="00F754BA"/>
    <w:rsid w:val="00F834C2"/>
    <w:rsid w:val="00F93073"/>
    <w:rsid w:val="00FA02F4"/>
    <w:rsid w:val="00FD0968"/>
    <w:rsid w:val="00FD4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72"/>
  </w:style>
  <w:style w:type="paragraph" w:styleId="Heading1">
    <w:name w:val="heading 1"/>
    <w:basedOn w:val="Normal"/>
    <w:next w:val="Normal"/>
    <w:link w:val="Heading1Char"/>
    <w:uiPriority w:val="9"/>
    <w:qFormat/>
    <w:rsid w:val="00746B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2AB"/>
  </w:style>
  <w:style w:type="paragraph" w:styleId="Footer">
    <w:name w:val="footer"/>
    <w:basedOn w:val="Normal"/>
    <w:link w:val="FooterChar"/>
    <w:uiPriority w:val="99"/>
    <w:semiHidden/>
    <w:unhideWhenUsed/>
    <w:rsid w:val="00AF72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72AB"/>
  </w:style>
  <w:style w:type="paragraph" w:styleId="BalloonText">
    <w:name w:val="Balloon Text"/>
    <w:basedOn w:val="Normal"/>
    <w:link w:val="BalloonTextChar"/>
    <w:uiPriority w:val="99"/>
    <w:semiHidden/>
    <w:unhideWhenUsed/>
    <w:rsid w:val="0077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77"/>
    <w:rPr>
      <w:rFonts w:ascii="Tahoma" w:hAnsi="Tahoma" w:cs="Tahoma"/>
      <w:sz w:val="16"/>
      <w:szCs w:val="16"/>
    </w:rPr>
  </w:style>
  <w:style w:type="paragraph" w:styleId="NoSpacing">
    <w:name w:val="No Spacing"/>
    <w:uiPriority w:val="1"/>
    <w:qFormat/>
    <w:rsid w:val="00AD616B"/>
    <w:pPr>
      <w:spacing w:after="0" w:line="240" w:lineRule="auto"/>
    </w:pPr>
  </w:style>
  <w:style w:type="character" w:customStyle="1" w:styleId="Heading1Char">
    <w:name w:val="Heading 1 Char"/>
    <w:basedOn w:val="DefaultParagraphFont"/>
    <w:link w:val="Heading1"/>
    <w:uiPriority w:val="9"/>
    <w:rsid w:val="00746B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46B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Ann17</b:Tag>
    <b:SourceType>JournalArticle</b:SourceType>
    <b:Guid>{7BA1EAB7-2F3E-49BE-A5F0-A26E4C038F01}</b:Guid>
    <b:LCID>0</b:LCID>
    <b:Author>
      <b:Author>
        <b:NameList>
          <b:Person>
            <b:Last>Chavis1</b:Last>
            <b:First>Annie</b:First>
            <b:Middle>McCullough</b:Middle>
          </b:Person>
        </b:NameList>
      </b:Author>
    </b:Author>
    <b:Title>Genograms and African American Families: Employing Family Strengths of Spirituality, Religion, and Extended Family Network </b:Title>
    <b:JournalName>Genogram</b:JournalName>
    <b:Year>2017</b:Year>
    <b:Pages>2-38</b:Pages>
    <b:RefOrder>3</b:RefOrder>
  </b:Source>
  <b:Source>
    <b:Tag>Pil15</b:Tag>
    <b:SourceType>Book</b:SourceType>
    <b:Guid>{DDC8585B-BFB2-4B0E-A02D-A7394A5F59D3}</b:Guid>
    <b:LCID>0</b:LCID>
    <b:Author>
      <b:Author>
        <b:NameList>
          <b:Person>
            <b:Last>Hernández-Wolfe</b:Last>
            <b:First>Pilar</b:First>
          </b:Person>
        </b:NameList>
      </b:Author>
    </b:Author>
    <b:Title>A Borderlands View on Latinos, Latin Americans, and Decolonization ...</b:Title>
    <b:Year>2015</b:Year>
    <b:City>New York</b:City>
    <b:Publisher>Pearson</b:Publisher>
    <b:RefOrder>4</b:RefOrder>
  </b:Source>
  <b:Source>
    <b:Tag>Bro14</b:Tag>
    <b:SourceType>Book</b:SourceType>
    <b:Guid>{DC7FA3F4-249D-4EB9-8511-63A1E20691F4}</b:Guid>
    <b:LCID>0</b:LCID>
    <b:Author>
      <b:Author>
        <b:NameList>
          <b:Person>
            <b:Last>Brocksen</b:Last>
            <b:First>Sally</b:First>
            <b:Middle>Margaret</b:Middle>
          </b:Person>
          <b:Person>
            <b:Last>Makris</b:Last>
            <b:First>Sara</b:First>
          </b:Person>
          <b:Person>
            <b:Last>Beth Plummer</b:Last>
            <b:First>Sara</b:First>
          </b:Person>
        </b:NameList>
      </b:Author>
    </b:Author>
    <b:Title>Session Case history</b:Title>
    <b:Year>2014</b:Year>
    <b:City>Columbia </b:City>
    <b:Publisher>Laureate International Universities Publishing, Inc. </b:Publisher>
    <b:RefOrder>2</b:RefOrder>
  </b:Source>
  <b:Source>
    <b:Tag>Zas16</b:Tag>
    <b:SourceType>Book</b:SourceType>
    <b:Guid>{0514C3B9-1856-4716-AD79-4106F45B2E15}</b:Guid>
    <b:LCID>0</b:LCID>
    <b:Author>
      <b:Author>
        <b:NameList>
          <b:Person>
            <b:Last>Zastrow</b:Last>
            <b:First>C.H</b:First>
          </b:Person>
          <b:Person>
            <b:Last>Kirst-Ashman</b:Last>
            <b:First>P.S</b:First>
          </b:Person>
        </b:NameList>
      </b:Author>
    </b:Author>
    <b:Title>Understanding human behavior and the social environment</b:Title>
    <b:Year>2016</b:Year>
    <b:City>Boston</b:City>
    <b:Publisher>Cengage Learning</b:Publisher>
    <b:RefOrder>5</b:RefOrder>
  </b:Source>
  <b:Source>
    <b:Tag>Plung</b:Tag>
    <b:SourceType>Book</b:SourceType>
    <b:Guid>{5A17EDB6-9D8E-4B65-974A-72366667F965}</b:Guid>
    <b:LCID>0</b:LCID>
    <b:Author>
      <b:Author>
        <b:NameList>
          <b:Person>
            <b:Last>Plummer</b:Last>
            <b:First>S.-B.</b:First>
          </b:Person>
          <b:Person>
            <b:Last>Makris</b:Last>
            <b:First>S</b:First>
          </b:Person>
          <b:Person>
            <b:Last>Brocksen</b:Last>
            <b:First>S.</b:First>
          </b:Person>
          <b:Person>
            <b:Last>Patterson</b:Last>
            <b:First>Richard</b:First>
          </b:Person>
        </b:NameList>
      </b:Author>
    </b:Author>
    <b:Title>Sessions: Case histories: Juan and Elena</b:Title>
    <b:Year>2014</b:Year>
    <b:City>Baltimore</b:City>
    <b:Publisher>Laureate International Universities Publishing.</b:Publisher>
    <b:RefOrder>1</b:RefOrder>
  </b:Source>
</b:Sources>
</file>

<file path=customXml/itemProps1.xml><?xml version="1.0" encoding="utf-8"?>
<ds:datastoreItem xmlns:ds="http://schemas.openxmlformats.org/officeDocument/2006/customXml" ds:itemID="{AEF75DC9-EBF3-4B14-BF50-40A0ED3B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217</cp:revision>
  <dcterms:created xsi:type="dcterms:W3CDTF">2019-03-24T10:07:00Z</dcterms:created>
  <dcterms:modified xsi:type="dcterms:W3CDTF">2019-03-24T14:56:00Z</dcterms:modified>
</cp:coreProperties>
</file>