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A3F" w:rsidRDefault="00EA41ED" w:rsidP="00EA41E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Sysco Foodie also provides the comprehensions and insights to its customers and end consumers about the new trends and innovations in foods products of the company. Beyond that, the Sysco Earth Plus offers essential products which are highly </w:t>
      </w:r>
      <w:r>
        <w:rPr>
          <w:rFonts w:ascii="Times New Roman" w:hAnsi="Times New Roman" w:cs="Times New Roman"/>
          <w:sz w:val="24"/>
          <w:szCs w:val="24"/>
        </w:rPr>
        <w:t>affordable than all others while these are the best for businesses that decrease environmental footprint as well.</w:t>
      </w:r>
    </w:p>
    <w:p w:rsidR="00BA3907" w:rsidRDefault="00EA41ED" w:rsidP="00EA41E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breakdown or failure of the procurement process for an organization like Sysco is when the company or organization fails to select a perfe</w:t>
      </w:r>
      <w:r>
        <w:rPr>
          <w:rFonts w:ascii="Times New Roman" w:hAnsi="Times New Roman" w:cs="Times New Roman"/>
          <w:sz w:val="24"/>
          <w:szCs w:val="24"/>
        </w:rPr>
        <w:t xml:space="preserve">ct supplier which leads to failure of supply of procured products or services. As well as the breakdown/failure will be when the delivery audit has not been performed by the company while they have not been </w:t>
      </w:r>
      <w:r w:rsidR="009D3A3F">
        <w:rPr>
          <w:rFonts w:ascii="Times New Roman" w:hAnsi="Times New Roman" w:cs="Times New Roman"/>
          <w:sz w:val="24"/>
          <w:szCs w:val="24"/>
        </w:rPr>
        <w:t>delivered</w:t>
      </w:r>
      <w:r>
        <w:rPr>
          <w:rFonts w:ascii="Times New Roman" w:hAnsi="Times New Roman" w:cs="Times New Roman"/>
          <w:sz w:val="24"/>
          <w:szCs w:val="24"/>
        </w:rPr>
        <w:t xml:space="preserve"> with fine products or service. So these</w:t>
      </w:r>
      <w:r>
        <w:rPr>
          <w:rFonts w:ascii="Times New Roman" w:hAnsi="Times New Roman" w:cs="Times New Roman"/>
          <w:sz w:val="24"/>
          <w:szCs w:val="24"/>
        </w:rPr>
        <w:t xml:space="preserve"> are the breakdown line/point for the organizations like Sysco. </w:t>
      </w:r>
    </w:p>
    <w:p w:rsidR="00BA3907" w:rsidRDefault="00EA41ED" w:rsidP="00EA41E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procurement process of Sysco is much different from others in the industry because the procurement process of others simply include requirements identification, </w:t>
      </w:r>
      <w:r w:rsidR="009D3A3F">
        <w:rPr>
          <w:rFonts w:ascii="Times New Roman" w:hAnsi="Times New Roman" w:cs="Times New Roman"/>
          <w:sz w:val="24"/>
          <w:szCs w:val="24"/>
        </w:rPr>
        <w:t>suppliers’</w:t>
      </w:r>
      <w:r>
        <w:rPr>
          <w:rFonts w:ascii="Times New Roman" w:hAnsi="Times New Roman" w:cs="Times New Roman"/>
          <w:sz w:val="24"/>
          <w:szCs w:val="24"/>
        </w:rPr>
        <w:t xml:space="preserve"> selection, purc</w:t>
      </w:r>
      <w:r>
        <w:rPr>
          <w:rFonts w:ascii="Times New Roman" w:hAnsi="Times New Roman" w:cs="Times New Roman"/>
          <w:sz w:val="24"/>
          <w:szCs w:val="24"/>
        </w:rPr>
        <w:t xml:space="preserve">hase requisition, payments, and delivery receipts while the procurement process of Sysco is much detailed and well organized from all aspects. The process includes steps of requirements identification, </w:t>
      </w:r>
      <w:r w:rsidR="009D3A3F">
        <w:rPr>
          <w:rFonts w:ascii="Times New Roman" w:hAnsi="Times New Roman" w:cs="Times New Roman"/>
          <w:sz w:val="24"/>
          <w:szCs w:val="24"/>
        </w:rPr>
        <w:t>suppliers’</w:t>
      </w:r>
      <w:r>
        <w:rPr>
          <w:rFonts w:ascii="Times New Roman" w:hAnsi="Times New Roman" w:cs="Times New Roman"/>
          <w:sz w:val="24"/>
          <w:szCs w:val="24"/>
        </w:rPr>
        <w:t xml:space="preserve"> selection and purchase requisition, payment</w:t>
      </w:r>
      <w:r>
        <w:rPr>
          <w:rFonts w:ascii="Times New Roman" w:hAnsi="Times New Roman" w:cs="Times New Roman"/>
          <w:sz w:val="24"/>
          <w:szCs w:val="24"/>
        </w:rPr>
        <w:t>s and delivery receipts but requirements are identified from all departments, as well as suppliers are evaluated before selection, audit the delivery after receipt and proper record of invoices are maintained by the company. In short, the procurement proce</w:t>
      </w:r>
      <w:r>
        <w:rPr>
          <w:rFonts w:ascii="Times New Roman" w:hAnsi="Times New Roman" w:cs="Times New Roman"/>
          <w:sz w:val="24"/>
          <w:szCs w:val="24"/>
        </w:rPr>
        <w:t>ss of Sysco company is much effective than the procurement processes of other rivals/</w:t>
      </w:r>
      <w:r w:rsidR="009D3A3F">
        <w:rPr>
          <w:rFonts w:ascii="Times New Roman" w:hAnsi="Times New Roman" w:cs="Times New Roman"/>
          <w:sz w:val="24"/>
          <w:szCs w:val="24"/>
        </w:rPr>
        <w:t>competitive</w:t>
      </w:r>
      <w:r>
        <w:rPr>
          <w:rFonts w:ascii="Times New Roman" w:hAnsi="Times New Roman" w:cs="Times New Roman"/>
          <w:sz w:val="24"/>
          <w:szCs w:val="24"/>
        </w:rPr>
        <w:t xml:space="preserve"> entities because it includes more and additional steps which cannot be found in the procurement processes of others. </w:t>
      </w:r>
    </w:p>
    <w:p w:rsidR="00BA3907" w:rsidRDefault="00EA41ED" w:rsidP="00EA41ED">
      <w:pPr>
        <w:spacing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In addition, the procurement process of S</w:t>
      </w:r>
      <w:r>
        <w:rPr>
          <w:rFonts w:ascii="Times New Roman" w:hAnsi="Times New Roman" w:cs="Times New Roman"/>
          <w:sz w:val="24"/>
          <w:szCs w:val="24"/>
        </w:rPr>
        <w:t xml:space="preserve">ysco include those steps which make such process an efficient one, like suppliers’ evaluation before selection, delivery auditing after receiving and proper record of invoices. These mentioned components differ the procurement </w:t>
      </w:r>
      <w:r>
        <w:rPr>
          <w:rFonts w:ascii="Times New Roman" w:hAnsi="Times New Roman" w:cs="Times New Roman"/>
          <w:sz w:val="24"/>
          <w:szCs w:val="24"/>
        </w:rPr>
        <w:lastRenderedPageBreak/>
        <w:t>process of the company (Sysco</w:t>
      </w:r>
      <w:r>
        <w:rPr>
          <w:rFonts w:ascii="Times New Roman" w:hAnsi="Times New Roman" w:cs="Times New Roman"/>
          <w:sz w:val="24"/>
          <w:szCs w:val="24"/>
        </w:rPr>
        <w:t xml:space="preserve">) from its commercial or government counterpart especially from Ben E. Keith, Gordon Food Service, PepsiCo and performance food group which are major counterparts/competitors of Sysco. </w:t>
      </w:r>
    </w:p>
    <w:p w:rsidR="00BA484C" w:rsidRDefault="00BA484C"/>
    <w:sectPr w:rsidR="00BA4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45"/>
    <w:rsid w:val="00863045"/>
    <w:rsid w:val="009D3A3F"/>
    <w:rsid w:val="00BA3907"/>
    <w:rsid w:val="00BA484C"/>
    <w:rsid w:val="00EA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B359B-38A4-4C59-A8BB-BB0E934B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9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dc:creator>
  <cp:lastModifiedBy>night</cp:lastModifiedBy>
  <cp:revision>4</cp:revision>
  <dcterms:created xsi:type="dcterms:W3CDTF">2019-07-07T23:41:00Z</dcterms:created>
  <dcterms:modified xsi:type="dcterms:W3CDTF">2019-07-08T01:09:00Z</dcterms:modified>
</cp:coreProperties>
</file>