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C77A" w14:textId="77777777" w:rsidR="003B5FD6" w:rsidRDefault="003B5FD6"/>
    <w:p w14:paraId="6DEC73AD" w14:textId="77777777" w:rsidR="003B5FD6" w:rsidRDefault="003B5FD6" w:rsidP="003B5FD6"/>
    <w:p w14:paraId="1D04A5B1" w14:textId="77777777" w:rsidR="00163524" w:rsidRDefault="00163524" w:rsidP="00163524">
      <w:pPr>
        <w:spacing w:line="480" w:lineRule="auto"/>
        <w:ind w:firstLine="720"/>
      </w:pPr>
    </w:p>
    <w:p w14:paraId="1BFAEA1B" w14:textId="77777777" w:rsidR="00163524" w:rsidRDefault="00163524" w:rsidP="00163524">
      <w:pPr>
        <w:spacing w:line="480" w:lineRule="auto"/>
        <w:ind w:firstLine="720"/>
      </w:pPr>
    </w:p>
    <w:p w14:paraId="3BBD8300" w14:textId="77777777" w:rsidR="00163524" w:rsidRDefault="00163524" w:rsidP="00163524">
      <w:pPr>
        <w:spacing w:line="480" w:lineRule="auto"/>
        <w:ind w:firstLine="720"/>
      </w:pPr>
    </w:p>
    <w:p w14:paraId="6318563A" w14:textId="77777777" w:rsidR="00163524" w:rsidRDefault="00163524" w:rsidP="00163524">
      <w:pPr>
        <w:spacing w:line="480" w:lineRule="auto"/>
        <w:ind w:firstLine="720"/>
      </w:pPr>
    </w:p>
    <w:p w14:paraId="17B03AEF" w14:textId="77777777" w:rsidR="00163524" w:rsidRDefault="00163524" w:rsidP="00163524">
      <w:pPr>
        <w:spacing w:line="480" w:lineRule="auto"/>
        <w:ind w:firstLine="720"/>
      </w:pPr>
    </w:p>
    <w:p w14:paraId="2D06710A" w14:textId="65FD65C6" w:rsidR="00163524" w:rsidRDefault="00FA1BB4" w:rsidP="00FA1BB4">
      <w:pPr>
        <w:spacing w:line="480" w:lineRule="auto"/>
        <w:ind w:firstLine="720"/>
        <w:jc w:val="center"/>
      </w:pPr>
      <w:r>
        <w:t>Corporate Finance</w:t>
      </w:r>
    </w:p>
    <w:p w14:paraId="45364741" w14:textId="219F620E" w:rsidR="00FA1BB4" w:rsidRDefault="00FA1BB4" w:rsidP="00FA1BB4">
      <w:pPr>
        <w:spacing w:line="480" w:lineRule="auto"/>
        <w:ind w:firstLine="720"/>
        <w:jc w:val="center"/>
      </w:pPr>
      <w:r>
        <w:t>[Enter name of Student here]</w:t>
      </w:r>
    </w:p>
    <w:p w14:paraId="7A816FD9" w14:textId="732B9AF2" w:rsidR="00FA1BB4" w:rsidRDefault="00FA1BB4" w:rsidP="00FA1BB4">
      <w:pPr>
        <w:spacing w:line="480" w:lineRule="auto"/>
        <w:ind w:firstLine="720"/>
        <w:jc w:val="center"/>
      </w:pPr>
      <w:r>
        <w:t>[Enter name of Institution here]</w:t>
      </w:r>
    </w:p>
    <w:p w14:paraId="76C2B2C5" w14:textId="77777777" w:rsidR="00163524" w:rsidRDefault="00163524" w:rsidP="00FA1BB4">
      <w:pPr>
        <w:spacing w:line="480" w:lineRule="auto"/>
        <w:ind w:firstLine="720"/>
        <w:jc w:val="center"/>
      </w:pPr>
    </w:p>
    <w:p w14:paraId="128E76BB" w14:textId="77777777" w:rsidR="00163524" w:rsidRDefault="00163524" w:rsidP="00163524">
      <w:pPr>
        <w:spacing w:line="480" w:lineRule="auto"/>
        <w:ind w:firstLine="720"/>
      </w:pPr>
    </w:p>
    <w:p w14:paraId="501C68DF" w14:textId="77777777" w:rsidR="00163524" w:rsidRDefault="00163524" w:rsidP="00163524">
      <w:pPr>
        <w:spacing w:line="480" w:lineRule="auto"/>
        <w:ind w:firstLine="720"/>
      </w:pPr>
    </w:p>
    <w:p w14:paraId="52CA7A9B" w14:textId="77777777" w:rsidR="00163524" w:rsidRDefault="00163524" w:rsidP="00163524">
      <w:pPr>
        <w:spacing w:line="480" w:lineRule="auto"/>
        <w:ind w:firstLine="720"/>
      </w:pPr>
    </w:p>
    <w:p w14:paraId="54571B4E" w14:textId="77777777" w:rsidR="00163524" w:rsidRDefault="00163524" w:rsidP="00163524">
      <w:pPr>
        <w:spacing w:line="480" w:lineRule="auto"/>
        <w:ind w:firstLine="720"/>
      </w:pPr>
    </w:p>
    <w:p w14:paraId="44AD1AEF" w14:textId="77777777" w:rsidR="00163524" w:rsidRDefault="00163524" w:rsidP="00163524">
      <w:pPr>
        <w:spacing w:line="480" w:lineRule="auto"/>
        <w:ind w:firstLine="720"/>
      </w:pPr>
    </w:p>
    <w:p w14:paraId="50EC914B" w14:textId="77777777" w:rsidR="00163524" w:rsidRDefault="00163524" w:rsidP="00163524">
      <w:pPr>
        <w:spacing w:line="480" w:lineRule="auto"/>
        <w:ind w:firstLine="720"/>
      </w:pPr>
    </w:p>
    <w:p w14:paraId="68BCF25D" w14:textId="77777777" w:rsidR="00163524" w:rsidRDefault="00163524" w:rsidP="00163524">
      <w:pPr>
        <w:spacing w:line="480" w:lineRule="auto"/>
        <w:ind w:firstLine="720"/>
      </w:pPr>
    </w:p>
    <w:p w14:paraId="3C6E111A" w14:textId="77777777" w:rsidR="00163524" w:rsidRPr="0016625E" w:rsidRDefault="00163524" w:rsidP="00163524">
      <w:pPr>
        <w:spacing w:line="480" w:lineRule="auto"/>
        <w:ind w:firstLine="720"/>
        <w:rPr>
          <w:rFonts w:ascii="Times New Roman" w:hAnsi="Times New Roman" w:cs="Times New Roman"/>
          <w:sz w:val="24"/>
          <w:szCs w:val="24"/>
        </w:rPr>
      </w:pPr>
    </w:p>
    <w:p w14:paraId="231EA451" w14:textId="6821B3C5" w:rsidR="000E3900" w:rsidRPr="0016625E" w:rsidRDefault="003B5FD6" w:rsidP="00163524">
      <w:pPr>
        <w:spacing w:line="480" w:lineRule="auto"/>
        <w:ind w:firstLine="720"/>
        <w:rPr>
          <w:rFonts w:ascii="Times New Roman" w:hAnsi="Times New Roman" w:cs="Times New Roman"/>
          <w:sz w:val="24"/>
          <w:szCs w:val="24"/>
        </w:rPr>
      </w:pPr>
      <w:r w:rsidRPr="0016625E">
        <w:rPr>
          <w:rFonts w:ascii="Times New Roman" w:hAnsi="Times New Roman" w:cs="Times New Roman"/>
          <w:sz w:val="24"/>
          <w:szCs w:val="24"/>
        </w:rPr>
        <w:lastRenderedPageBreak/>
        <w:t>Company chosen is best buy and the book value of its sto</w:t>
      </w:r>
      <w:r w:rsidR="00D93538" w:rsidRPr="0016625E">
        <w:rPr>
          <w:rFonts w:ascii="Times New Roman" w:hAnsi="Times New Roman" w:cs="Times New Roman"/>
          <w:sz w:val="24"/>
          <w:szCs w:val="24"/>
        </w:rPr>
        <w:t xml:space="preserve">ck is $ 100000000 whereas </w:t>
      </w:r>
      <w:r w:rsidRPr="0016625E">
        <w:rPr>
          <w:rFonts w:ascii="Times New Roman" w:hAnsi="Times New Roman" w:cs="Times New Roman"/>
          <w:sz w:val="24"/>
          <w:szCs w:val="24"/>
        </w:rPr>
        <w:t xml:space="preserve">market value of </w:t>
      </w:r>
      <w:r w:rsidR="00D93538" w:rsidRPr="0016625E">
        <w:rPr>
          <w:rFonts w:ascii="Times New Roman" w:hAnsi="Times New Roman" w:cs="Times New Roman"/>
          <w:sz w:val="24"/>
          <w:szCs w:val="24"/>
        </w:rPr>
        <w:t>the stock is $ 6636000000. The book value is the value at which the company has issued the stock for the general public at the initial public offering whereas market value shows the past performance of the company</w:t>
      </w:r>
      <w:sdt>
        <w:sdtPr>
          <w:rPr>
            <w:rFonts w:ascii="Times New Roman" w:hAnsi="Times New Roman" w:cs="Times New Roman"/>
            <w:sz w:val="24"/>
            <w:szCs w:val="24"/>
          </w:rPr>
          <w:id w:val="1871023748"/>
          <w:citation/>
        </w:sdtPr>
        <w:sdtContent>
          <w:r w:rsidR="00E5109D" w:rsidRPr="0016625E">
            <w:rPr>
              <w:rFonts w:ascii="Times New Roman" w:hAnsi="Times New Roman" w:cs="Times New Roman"/>
              <w:sz w:val="24"/>
              <w:szCs w:val="24"/>
            </w:rPr>
            <w:fldChar w:fldCharType="begin"/>
          </w:r>
          <w:r w:rsidR="00E5109D" w:rsidRPr="0016625E">
            <w:rPr>
              <w:rFonts w:ascii="Times New Roman" w:hAnsi="Times New Roman" w:cs="Times New Roman"/>
              <w:sz w:val="24"/>
              <w:szCs w:val="24"/>
            </w:rPr>
            <w:instrText xml:space="preserve"> CITATION Bes18 \l 1033 </w:instrText>
          </w:r>
          <w:r w:rsidR="00E5109D" w:rsidRPr="0016625E">
            <w:rPr>
              <w:rFonts w:ascii="Times New Roman" w:hAnsi="Times New Roman" w:cs="Times New Roman"/>
              <w:sz w:val="24"/>
              <w:szCs w:val="24"/>
            </w:rPr>
            <w:fldChar w:fldCharType="separate"/>
          </w:r>
          <w:r w:rsidR="00E5109D" w:rsidRPr="0016625E">
            <w:rPr>
              <w:rFonts w:ascii="Times New Roman" w:hAnsi="Times New Roman" w:cs="Times New Roman"/>
              <w:noProof/>
              <w:sz w:val="24"/>
              <w:szCs w:val="24"/>
            </w:rPr>
            <w:t xml:space="preserve"> (Best Buy, 2018)</w:t>
          </w:r>
          <w:r w:rsidR="00E5109D" w:rsidRPr="0016625E">
            <w:rPr>
              <w:rFonts w:ascii="Times New Roman" w:hAnsi="Times New Roman" w:cs="Times New Roman"/>
              <w:sz w:val="24"/>
              <w:szCs w:val="24"/>
            </w:rPr>
            <w:fldChar w:fldCharType="end"/>
          </w:r>
        </w:sdtContent>
      </w:sdt>
      <w:r w:rsidR="00D93538" w:rsidRPr="0016625E">
        <w:rPr>
          <w:rFonts w:ascii="Times New Roman" w:hAnsi="Times New Roman" w:cs="Times New Roman"/>
          <w:sz w:val="24"/>
          <w:szCs w:val="24"/>
        </w:rPr>
        <w:t xml:space="preserve">. A company performing well on financial aspects will experience an increase </w:t>
      </w:r>
      <w:r w:rsidR="00D65C40" w:rsidRPr="0016625E">
        <w:rPr>
          <w:rFonts w:ascii="Times New Roman" w:hAnsi="Times New Roman" w:cs="Times New Roman"/>
          <w:sz w:val="24"/>
          <w:szCs w:val="24"/>
        </w:rPr>
        <w:t>in market value of shares.</w:t>
      </w:r>
      <w:r w:rsidR="003A7DFF" w:rsidRPr="0016625E">
        <w:rPr>
          <w:rFonts w:ascii="Times New Roman" w:hAnsi="Times New Roman" w:cs="Times New Roman"/>
          <w:sz w:val="24"/>
          <w:szCs w:val="24"/>
        </w:rPr>
        <w:t xml:space="preserve"> There are some outstanding shares kept by the company which will be issued when further funds are required. Shareholders will be </w:t>
      </w:r>
      <w:r w:rsidR="00833260" w:rsidRPr="0016625E">
        <w:rPr>
          <w:rFonts w:ascii="Times New Roman" w:hAnsi="Times New Roman" w:cs="Times New Roman"/>
          <w:sz w:val="24"/>
          <w:szCs w:val="24"/>
        </w:rPr>
        <w:t>interested in the market value of the company stock because he will earn capital gain or loss due to the increase and decrease in market value</w:t>
      </w:r>
    </w:p>
    <w:p w14:paraId="699283A0" w14:textId="73B43047" w:rsidR="00833260" w:rsidRPr="0016625E" w:rsidRDefault="00A36EDD" w:rsidP="00163524">
      <w:pPr>
        <w:spacing w:line="480" w:lineRule="auto"/>
        <w:rPr>
          <w:rFonts w:ascii="Times New Roman" w:hAnsi="Times New Roman" w:cs="Times New Roman"/>
          <w:sz w:val="24"/>
          <w:szCs w:val="24"/>
        </w:rPr>
      </w:pPr>
      <w:r w:rsidRPr="0016625E">
        <w:rPr>
          <w:rFonts w:ascii="Times New Roman" w:hAnsi="Times New Roman" w:cs="Times New Roman"/>
          <w:sz w:val="24"/>
          <w:szCs w:val="24"/>
        </w:rPr>
        <w:tab/>
      </w:r>
      <w:r w:rsidR="009F4F36" w:rsidRPr="0016625E">
        <w:rPr>
          <w:rFonts w:ascii="Times New Roman" w:hAnsi="Times New Roman" w:cs="Times New Roman"/>
          <w:sz w:val="24"/>
          <w:szCs w:val="24"/>
        </w:rPr>
        <w:t xml:space="preserve">The main sentence in chapter 3 is in the start of the chapter which is about the valuation principle stating that current values of costs and benefits can be used to know the actual value of a project. </w:t>
      </w:r>
      <w:r w:rsidR="00015BA3" w:rsidRPr="0016625E">
        <w:rPr>
          <w:rFonts w:ascii="Times New Roman" w:hAnsi="Times New Roman" w:cs="Times New Roman"/>
          <w:sz w:val="24"/>
          <w:szCs w:val="24"/>
        </w:rPr>
        <w:t>The line has been taken from the first page third paragraph. This aspect is important in the chapter because it stated the law of one price which allows a company in one country to measure the value of a project that it is undertaking in some other country.</w:t>
      </w:r>
      <w:r w:rsidR="00E137DF" w:rsidRPr="0016625E">
        <w:rPr>
          <w:rFonts w:ascii="Times New Roman" w:hAnsi="Times New Roman" w:cs="Times New Roman"/>
          <w:sz w:val="24"/>
          <w:szCs w:val="24"/>
        </w:rPr>
        <w:t xml:space="preserve"> Similarly, a project that will last for more than one year </w:t>
      </w:r>
      <w:r w:rsidR="00346D2B" w:rsidRPr="0016625E">
        <w:rPr>
          <w:rFonts w:ascii="Times New Roman" w:hAnsi="Times New Roman" w:cs="Times New Roman"/>
          <w:sz w:val="24"/>
          <w:szCs w:val="24"/>
        </w:rPr>
        <w:t xml:space="preserve">can be analyzed by using </w:t>
      </w:r>
      <w:r w:rsidR="008D6BDF" w:rsidRPr="0016625E">
        <w:rPr>
          <w:rFonts w:ascii="Times New Roman" w:hAnsi="Times New Roman" w:cs="Times New Roman"/>
          <w:sz w:val="24"/>
          <w:szCs w:val="24"/>
        </w:rPr>
        <w:t>this concept by calculating the difference between inflows and outflows</w:t>
      </w:r>
      <w:sdt>
        <w:sdtPr>
          <w:rPr>
            <w:rFonts w:ascii="Times New Roman" w:hAnsi="Times New Roman" w:cs="Times New Roman"/>
            <w:sz w:val="24"/>
            <w:szCs w:val="24"/>
          </w:rPr>
          <w:id w:val="1253471761"/>
          <w:citation/>
        </w:sdtPr>
        <w:sdtContent>
          <w:r w:rsidR="00EA75F8" w:rsidRPr="0016625E">
            <w:rPr>
              <w:rFonts w:ascii="Times New Roman" w:hAnsi="Times New Roman" w:cs="Times New Roman"/>
              <w:sz w:val="24"/>
              <w:szCs w:val="24"/>
            </w:rPr>
            <w:fldChar w:fldCharType="begin"/>
          </w:r>
          <w:r w:rsidR="00EA75F8" w:rsidRPr="0016625E">
            <w:rPr>
              <w:rFonts w:ascii="Times New Roman" w:hAnsi="Times New Roman" w:cs="Times New Roman"/>
              <w:sz w:val="24"/>
              <w:szCs w:val="24"/>
            </w:rPr>
            <w:instrText xml:space="preserve">CITATION Berrk \l 1033 </w:instrText>
          </w:r>
          <w:r w:rsidR="00EA75F8" w:rsidRPr="0016625E">
            <w:rPr>
              <w:rFonts w:ascii="Times New Roman" w:hAnsi="Times New Roman" w:cs="Times New Roman"/>
              <w:sz w:val="24"/>
              <w:szCs w:val="24"/>
            </w:rPr>
            <w:fldChar w:fldCharType="separate"/>
          </w:r>
          <w:r w:rsidR="00EA75F8" w:rsidRPr="0016625E">
            <w:rPr>
              <w:rFonts w:ascii="Times New Roman" w:hAnsi="Times New Roman" w:cs="Times New Roman"/>
              <w:noProof/>
              <w:sz w:val="24"/>
              <w:szCs w:val="24"/>
            </w:rPr>
            <w:t xml:space="preserve"> (Berk &amp; Demarzo)</w:t>
          </w:r>
          <w:r w:rsidR="00EA75F8" w:rsidRPr="0016625E">
            <w:rPr>
              <w:rFonts w:ascii="Times New Roman" w:hAnsi="Times New Roman" w:cs="Times New Roman"/>
              <w:sz w:val="24"/>
              <w:szCs w:val="24"/>
            </w:rPr>
            <w:fldChar w:fldCharType="end"/>
          </w:r>
        </w:sdtContent>
      </w:sdt>
      <w:r w:rsidR="008D6BDF" w:rsidRPr="0016625E">
        <w:rPr>
          <w:rFonts w:ascii="Times New Roman" w:hAnsi="Times New Roman" w:cs="Times New Roman"/>
          <w:sz w:val="24"/>
          <w:szCs w:val="24"/>
        </w:rPr>
        <w:t>.</w:t>
      </w:r>
    </w:p>
    <w:p w14:paraId="491586B9" w14:textId="11AE776F" w:rsidR="0064704E" w:rsidRDefault="008C329F" w:rsidP="00163524">
      <w:pPr>
        <w:spacing w:line="480" w:lineRule="auto"/>
        <w:rPr>
          <w:rFonts w:ascii="Times New Roman" w:hAnsi="Times New Roman" w:cs="Times New Roman"/>
          <w:sz w:val="24"/>
          <w:szCs w:val="24"/>
        </w:rPr>
      </w:pPr>
      <w:r w:rsidRPr="0016625E">
        <w:rPr>
          <w:rFonts w:ascii="Times New Roman" w:hAnsi="Times New Roman" w:cs="Times New Roman"/>
          <w:sz w:val="24"/>
          <w:szCs w:val="24"/>
        </w:rPr>
        <w:tab/>
        <w:t xml:space="preserve">The main sentence for chapter 4 is taken from section 4.2, second paragraph which states that a dollar today and a dollar one year after today cannot be equal. This is the basic theme of time value of money concept. Every investor thinks about the benefit that he can have by spending the amount of money in hand today and </w:t>
      </w:r>
      <w:r w:rsidR="006F3ECC" w:rsidRPr="0016625E">
        <w:rPr>
          <w:rFonts w:ascii="Times New Roman" w:hAnsi="Times New Roman" w:cs="Times New Roman"/>
          <w:sz w:val="24"/>
          <w:szCs w:val="24"/>
        </w:rPr>
        <w:t>by investing the same amount of money and receiving the cumulative amount after a period of time.</w:t>
      </w:r>
    </w:p>
    <w:p w14:paraId="6D28A6D4" w14:textId="77777777" w:rsidR="0064704E" w:rsidRDefault="0064704E">
      <w:pPr>
        <w:rPr>
          <w:rFonts w:ascii="Times New Roman" w:hAnsi="Times New Roman" w:cs="Times New Roman"/>
          <w:sz w:val="24"/>
          <w:szCs w:val="24"/>
        </w:rPr>
      </w:pPr>
      <w:r>
        <w:rPr>
          <w:rFonts w:ascii="Times New Roman" w:hAnsi="Times New Roman" w:cs="Times New Roman"/>
          <w:sz w:val="24"/>
          <w:szCs w:val="24"/>
        </w:rPr>
        <w:br w:type="page"/>
      </w:r>
    </w:p>
    <w:sdt>
      <w:sdtPr>
        <w:id w:val="-309711531"/>
        <w:docPartObj>
          <w:docPartGallery w:val="Bibliographies"/>
          <w:docPartUnique/>
        </w:docPartObj>
      </w:sdtPr>
      <w:sdtEndPr>
        <w:rPr>
          <w:rFonts w:asciiTheme="minorHAnsi" w:eastAsiaTheme="minorHAnsi" w:hAnsiTheme="minorHAnsi" w:cstheme="minorBidi"/>
          <w:color w:val="auto"/>
          <w:sz w:val="22"/>
          <w:szCs w:val="22"/>
        </w:rPr>
      </w:sdtEndPr>
      <w:sdtContent>
        <w:p w14:paraId="54C14619" w14:textId="3369A402" w:rsidR="0064704E" w:rsidRPr="0064704E" w:rsidRDefault="0064704E" w:rsidP="0064704E">
          <w:pPr>
            <w:pStyle w:val="Heading1"/>
            <w:spacing w:line="480" w:lineRule="auto"/>
            <w:jc w:val="center"/>
            <w:rPr>
              <w:rFonts w:ascii="Times New Roman" w:hAnsi="Times New Roman" w:cs="Times New Roman"/>
              <w:b/>
              <w:bCs/>
              <w:color w:val="auto"/>
              <w:sz w:val="24"/>
              <w:szCs w:val="24"/>
            </w:rPr>
          </w:pPr>
          <w:r w:rsidRPr="0064704E">
            <w:rPr>
              <w:rFonts w:ascii="Times New Roman" w:hAnsi="Times New Roman" w:cs="Times New Roman"/>
              <w:b/>
              <w:bCs/>
              <w:color w:val="auto"/>
              <w:sz w:val="24"/>
              <w:szCs w:val="24"/>
            </w:rPr>
            <w:t>References</w:t>
          </w:r>
        </w:p>
        <w:sdt>
          <w:sdtPr>
            <w:id w:val="-573587230"/>
            <w:bibliography/>
          </w:sdtPr>
          <w:sdtContent>
            <w:p w14:paraId="202DC4C6" w14:textId="77777777" w:rsidR="0064704E" w:rsidRPr="00A4301D" w:rsidRDefault="0064704E" w:rsidP="0064704E">
              <w:pPr>
                <w:pStyle w:val="Bibliography"/>
                <w:spacing w:line="480" w:lineRule="auto"/>
                <w:ind w:left="720" w:hanging="720"/>
                <w:rPr>
                  <w:rFonts w:ascii="Times New Roman" w:hAnsi="Times New Roman" w:cs="Times New Roman"/>
                  <w:noProof/>
                  <w:sz w:val="24"/>
                  <w:szCs w:val="24"/>
                </w:rPr>
              </w:pPr>
              <w:r>
                <w:fldChar w:fldCharType="begin"/>
              </w:r>
              <w:r>
                <w:instrText xml:space="preserve"> BIBLIOGRAPHY </w:instrText>
              </w:r>
              <w:r>
                <w:fldChar w:fldCharType="separate"/>
              </w:r>
              <w:bookmarkStart w:id="0" w:name="_GoBack"/>
              <w:r w:rsidRPr="00A4301D">
                <w:rPr>
                  <w:rFonts w:ascii="Times New Roman" w:hAnsi="Times New Roman" w:cs="Times New Roman"/>
                  <w:noProof/>
                  <w:sz w:val="24"/>
                  <w:szCs w:val="24"/>
                </w:rPr>
                <w:t xml:space="preserve">Berk, &amp; Demarzo. (n.d.). </w:t>
              </w:r>
              <w:r w:rsidRPr="00A4301D">
                <w:rPr>
                  <w:rFonts w:ascii="Times New Roman" w:hAnsi="Times New Roman" w:cs="Times New Roman"/>
                  <w:i/>
                  <w:iCs/>
                  <w:noProof/>
                  <w:sz w:val="24"/>
                  <w:szCs w:val="24"/>
                </w:rPr>
                <w:t>Coporate Finance: The core.</w:t>
              </w:r>
              <w:r w:rsidRPr="00A4301D">
                <w:rPr>
                  <w:rFonts w:ascii="Times New Roman" w:hAnsi="Times New Roman" w:cs="Times New Roman"/>
                  <w:noProof/>
                  <w:sz w:val="24"/>
                  <w:szCs w:val="24"/>
                </w:rPr>
                <w:t xml:space="preserve"> Newyork: Pearson.</w:t>
              </w:r>
            </w:p>
            <w:p w14:paraId="16E2ADC8" w14:textId="77777777" w:rsidR="0064704E" w:rsidRPr="00A4301D" w:rsidRDefault="0064704E" w:rsidP="0064704E">
              <w:pPr>
                <w:pStyle w:val="Bibliography"/>
                <w:spacing w:line="480" w:lineRule="auto"/>
                <w:ind w:left="720" w:hanging="720"/>
                <w:rPr>
                  <w:rFonts w:ascii="Times New Roman" w:hAnsi="Times New Roman" w:cs="Times New Roman"/>
                  <w:noProof/>
                  <w:sz w:val="24"/>
                  <w:szCs w:val="24"/>
                </w:rPr>
              </w:pPr>
              <w:r w:rsidRPr="00A4301D">
                <w:rPr>
                  <w:rFonts w:ascii="Times New Roman" w:hAnsi="Times New Roman" w:cs="Times New Roman"/>
                  <w:noProof/>
                  <w:sz w:val="24"/>
                  <w:szCs w:val="24"/>
                </w:rPr>
                <w:t xml:space="preserve">Best Buy. (2018, December 31). </w:t>
              </w:r>
              <w:r w:rsidRPr="00A4301D">
                <w:rPr>
                  <w:rFonts w:ascii="Times New Roman" w:hAnsi="Times New Roman" w:cs="Times New Roman"/>
                  <w:i/>
                  <w:iCs/>
                  <w:noProof/>
                  <w:sz w:val="24"/>
                  <w:szCs w:val="24"/>
                </w:rPr>
                <w:t>http://s2.q4cdn.com/785564492/files/doc_financials/2018/annual/Letter-to-Shareholders.pdf.</w:t>
              </w:r>
              <w:r w:rsidRPr="00A4301D">
                <w:rPr>
                  <w:rFonts w:ascii="Times New Roman" w:hAnsi="Times New Roman" w:cs="Times New Roman"/>
                  <w:noProof/>
                  <w:sz w:val="24"/>
                  <w:szCs w:val="24"/>
                </w:rPr>
                <w:t xml:space="preserve"> Retrieved from http://s2.q4cdn.com: http://s2.q4cdn.com/785564492/files/doc_financials/2018/annual/Letter-to-Shareholders.pdf</w:t>
              </w:r>
            </w:p>
            <w:bookmarkEnd w:id="0"/>
            <w:p w14:paraId="15AB2100" w14:textId="37F7AB0B" w:rsidR="0064704E" w:rsidRDefault="0064704E" w:rsidP="0064704E">
              <w:pPr>
                <w:spacing w:line="480" w:lineRule="auto"/>
              </w:pPr>
              <w:r>
                <w:rPr>
                  <w:b/>
                  <w:bCs/>
                  <w:noProof/>
                </w:rPr>
                <w:fldChar w:fldCharType="end"/>
              </w:r>
            </w:p>
          </w:sdtContent>
        </w:sdt>
      </w:sdtContent>
    </w:sdt>
    <w:p w14:paraId="5F7474B7" w14:textId="77777777" w:rsidR="008D6BDF" w:rsidRPr="0016625E" w:rsidRDefault="008D6BDF" w:rsidP="00163524">
      <w:pPr>
        <w:spacing w:line="480" w:lineRule="auto"/>
        <w:rPr>
          <w:rFonts w:ascii="Times New Roman" w:hAnsi="Times New Roman" w:cs="Times New Roman"/>
          <w:sz w:val="24"/>
          <w:szCs w:val="24"/>
        </w:rPr>
      </w:pPr>
    </w:p>
    <w:sectPr w:rsidR="008D6BDF" w:rsidRPr="0016625E" w:rsidSect="001635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23CF" w14:textId="77777777" w:rsidR="00A76E10" w:rsidRDefault="00A76E10" w:rsidP="00163524">
      <w:pPr>
        <w:spacing w:after="0" w:line="240" w:lineRule="auto"/>
      </w:pPr>
      <w:r>
        <w:separator/>
      </w:r>
    </w:p>
  </w:endnote>
  <w:endnote w:type="continuationSeparator" w:id="0">
    <w:p w14:paraId="2F9169B0" w14:textId="77777777" w:rsidR="00A76E10" w:rsidRDefault="00A76E10" w:rsidP="0016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06D9" w14:textId="77777777" w:rsidR="00A76E10" w:rsidRDefault="00A76E10" w:rsidP="00163524">
      <w:pPr>
        <w:spacing w:after="0" w:line="240" w:lineRule="auto"/>
      </w:pPr>
      <w:r>
        <w:separator/>
      </w:r>
    </w:p>
  </w:footnote>
  <w:footnote w:type="continuationSeparator" w:id="0">
    <w:p w14:paraId="45F79755" w14:textId="77777777" w:rsidR="00A76E10" w:rsidRDefault="00A76E10" w:rsidP="0016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8553"/>
      <w:docPartObj>
        <w:docPartGallery w:val="Page Numbers (Top of Page)"/>
        <w:docPartUnique/>
      </w:docPartObj>
    </w:sdtPr>
    <w:sdtEndPr>
      <w:rPr>
        <w:noProof/>
      </w:rPr>
    </w:sdtEndPr>
    <w:sdtContent>
      <w:p w14:paraId="207BFB4C" w14:textId="59007C33" w:rsidR="00AF40D0" w:rsidRDefault="00AF40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93B9F6" w14:textId="72C0215C" w:rsidR="00AF40D0" w:rsidRPr="00AF40D0" w:rsidRDefault="00AF40D0">
    <w:pPr>
      <w:pStyle w:val="Header"/>
      <w:rPr>
        <w:rFonts w:ascii="Times New Roman" w:hAnsi="Times New Roman" w:cs="Times New Roman"/>
        <w:sz w:val="24"/>
        <w:szCs w:val="24"/>
      </w:rPr>
    </w:pPr>
    <w:r w:rsidRPr="00AF40D0">
      <w:rPr>
        <w:rFonts w:ascii="Times New Roman" w:hAnsi="Times New Roman" w:cs="Times New Roman"/>
        <w:sz w:val="24"/>
        <w:szCs w:val="24"/>
      </w:rPr>
      <w:t>Corporate Finance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304418"/>
      <w:docPartObj>
        <w:docPartGallery w:val="Page Numbers (Top of Page)"/>
        <w:docPartUnique/>
      </w:docPartObj>
    </w:sdtPr>
    <w:sdtEndPr>
      <w:rPr>
        <w:noProof/>
      </w:rPr>
    </w:sdtEndPr>
    <w:sdtContent>
      <w:p w14:paraId="053F9899" w14:textId="3BCA9D96" w:rsidR="00163524" w:rsidRDefault="001635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DD3416" w14:textId="6E5BAD44" w:rsidR="00163524" w:rsidRPr="00163524" w:rsidRDefault="00163524">
    <w:pPr>
      <w:pStyle w:val="Header"/>
      <w:rPr>
        <w:rFonts w:ascii="Times New Roman" w:hAnsi="Times New Roman" w:cs="Times New Roman"/>
        <w:sz w:val="24"/>
        <w:szCs w:val="24"/>
      </w:rPr>
    </w:pPr>
    <w:r w:rsidRPr="00163524">
      <w:rPr>
        <w:rFonts w:ascii="Times New Roman" w:hAnsi="Times New Roman" w:cs="Times New Roman"/>
        <w:sz w:val="24"/>
        <w:szCs w:val="24"/>
      </w:rPr>
      <w:t>Running Head: CORPORATE FINANCE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DF"/>
    <w:rsid w:val="00015BA3"/>
    <w:rsid w:val="000874DF"/>
    <w:rsid w:val="00163524"/>
    <w:rsid w:val="0016625E"/>
    <w:rsid w:val="00346D2B"/>
    <w:rsid w:val="003507DC"/>
    <w:rsid w:val="003A7DFF"/>
    <w:rsid w:val="003B5FD6"/>
    <w:rsid w:val="005476ED"/>
    <w:rsid w:val="0064704E"/>
    <w:rsid w:val="006F3ECC"/>
    <w:rsid w:val="00833260"/>
    <w:rsid w:val="008C329F"/>
    <w:rsid w:val="008D6BDF"/>
    <w:rsid w:val="009F4F36"/>
    <w:rsid w:val="00A36EDD"/>
    <w:rsid w:val="00A4301D"/>
    <w:rsid w:val="00A76E10"/>
    <w:rsid w:val="00AF40D0"/>
    <w:rsid w:val="00D65C40"/>
    <w:rsid w:val="00D93538"/>
    <w:rsid w:val="00E137DF"/>
    <w:rsid w:val="00E5109D"/>
    <w:rsid w:val="00EA75F8"/>
    <w:rsid w:val="00FA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872A"/>
  <w15:chartTrackingRefBased/>
  <w15:docId w15:val="{D150B69D-2D46-48B4-9331-5A5519F4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24"/>
  </w:style>
  <w:style w:type="paragraph" w:styleId="Footer">
    <w:name w:val="footer"/>
    <w:basedOn w:val="Normal"/>
    <w:link w:val="FooterChar"/>
    <w:uiPriority w:val="99"/>
    <w:unhideWhenUsed/>
    <w:rsid w:val="0016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24"/>
  </w:style>
  <w:style w:type="character" w:customStyle="1" w:styleId="Heading1Char">
    <w:name w:val="Heading 1 Char"/>
    <w:basedOn w:val="DefaultParagraphFont"/>
    <w:link w:val="Heading1"/>
    <w:uiPriority w:val="9"/>
    <w:rsid w:val="0064704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4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8364">
      <w:bodyDiv w:val="1"/>
      <w:marLeft w:val="0"/>
      <w:marRight w:val="0"/>
      <w:marTop w:val="0"/>
      <w:marBottom w:val="0"/>
      <w:divBdr>
        <w:top w:val="none" w:sz="0" w:space="0" w:color="auto"/>
        <w:left w:val="none" w:sz="0" w:space="0" w:color="auto"/>
        <w:bottom w:val="none" w:sz="0" w:space="0" w:color="auto"/>
        <w:right w:val="none" w:sz="0" w:space="0" w:color="auto"/>
      </w:divBdr>
    </w:div>
    <w:div w:id="735275598">
      <w:bodyDiv w:val="1"/>
      <w:marLeft w:val="0"/>
      <w:marRight w:val="0"/>
      <w:marTop w:val="0"/>
      <w:marBottom w:val="0"/>
      <w:divBdr>
        <w:top w:val="none" w:sz="0" w:space="0" w:color="auto"/>
        <w:left w:val="none" w:sz="0" w:space="0" w:color="auto"/>
        <w:bottom w:val="none" w:sz="0" w:space="0" w:color="auto"/>
        <w:right w:val="none" w:sz="0" w:space="0" w:color="auto"/>
      </w:divBdr>
    </w:div>
    <w:div w:id="775754019">
      <w:bodyDiv w:val="1"/>
      <w:marLeft w:val="0"/>
      <w:marRight w:val="0"/>
      <w:marTop w:val="0"/>
      <w:marBottom w:val="0"/>
      <w:divBdr>
        <w:top w:val="none" w:sz="0" w:space="0" w:color="auto"/>
        <w:left w:val="none" w:sz="0" w:space="0" w:color="auto"/>
        <w:bottom w:val="none" w:sz="0" w:space="0" w:color="auto"/>
        <w:right w:val="none" w:sz="0" w:space="0" w:color="auto"/>
      </w:divBdr>
    </w:div>
    <w:div w:id="1555657235">
      <w:bodyDiv w:val="1"/>
      <w:marLeft w:val="0"/>
      <w:marRight w:val="0"/>
      <w:marTop w:val="0"/>
      <w:marBottom w:val="0"/>
      <w:divBdr>
        <w:top w:val="none" w:sz="0" w:space="0" w:color="auto"/>
        <w:left w:val="none" w:sz="0" w:space="0" w:color="auto"/>
        <w:bottom w:val="none" w:sz="0" w:space="0" w:color="auto"/>
        <w:right w:val="none" w:sz="0" w:space="0" w:color="auto"/>
      </w:divBdr>
    </w:div>
    <w:div w:id="16292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Bes18</b:Tag>
    <b:SourceType>DocumentFromInternetSite</b:SourceType>
    <b:Guid>{5F054A27-2559-4539-BBE1-53910123BCE5}</b:Guid>
    <b:Title>http://s2.q4cdn.com/785564492/files/doc_financials/2018/annual/Letter-to-Shareholders.pdf</b:Title>
    <b:Year>2018</b:Year>
    <b:Author>
      <b:Author>
        <b:Corporate>Best Buy</b:Corporate>
      </b:Author>
    </b:Author>
    <b:InternetSiteTitle>http://s2.q4cdn.com</b:InternetSiteTitle>
    <b:Month>December</b:Month>
    <b:Day>31</b:Day>
    <b:URL>http://s2.q4cdn.com/785564492/files/doc_financials/2018/annual/Letter-to-Shareholders.pdf</b:URL>
    <b:RefOrder>1</b:RefOrder>
  </b:Source>
  <b:Source>
    <b:Tag>Berrk</b:Tag>
    <b:SourceType>Book</b:SourceType>
    <b:Guid>{813206AC-AA5D-4D0F-BC5F-DDCDBF4DD9AF}</b:Guid>
    <b:Title>Coporate Finance: The core</b:Title>
    <b:Author>
      <b:Author>
        <b:NameList>
          <b:Person>
            <b:Last>Berk</b:Last>
          </b:Person>
          <b:Person>
            <b:Last>Demarzo</b:Last>
          </b:Person>
        </b:NameList>
      </b:Author>
    </b:Author>
    <b:Publisher>Pearson</b:Publisher>
    <b:City>Newyork</b:City>
    <b:RefOrder>2</b:RefOrder>
  </b:Source>
</b:Sources>
</file>

<file path=customXml/itemProps1.xml><?xml version="1.0" encoding="utf-8"?>
<ds:datastoreItem xmlns:ds="http://schemas.openxmlformats.org/officeDocument/2006/customXml" ds:itemID="{6A8555E2-1671-4641-BA6A-87293AFF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34</cp:revision>
  <dcterms:created xsi:type="dcterms:W3CDTF">2019-09-08T08:52:00Z</dcterms:created>
  <dcterms:modified xsi:type="dcterms:W3CDTF">2019-09-09T07:32:00Z</dcterms:modified>
</cp:coreProperties>
</file>