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E4" w:rsidRDefault="001106E4" w:rsidP="00652E6D">
      <w:pPr>
        <w:spacing w:line="480" w:lineRule="auto"/>
        <w:rPr>
          <w:sz w:val="24"/>
          <w:szCs w:val="24"/>
        </w:rPr>
      </w:pPr>
    </w:p>
    <w:p w:rsidR="001106E4" w:rsidRDefault="001106E4" w:rsidP="00652E6D">
      <w:pPr>
        <w:spacing w:line="480" w:lineRule="auto"/>
        <w:jc w:val="center"/>
        <w:rPr>
          <w:sz w:val="24"/>
          <w:szCs w:val="24"/>
        </w:rPr>
      </w:pPr>
    </w:p>
    <w:p w:rsidR="001106E4" w:rsidRDefault="001106E4" w:rsidP="00652E6D">
      <w:pPr>
        <w:spacing w:line="480" w:lineRule="auto"/>
        <w:jc w:val="center"/>
        <w:rPr>
          <w:sz w:val="24"/>
          <w:szCs w:val="24"/>
        </w:rPr>
      </w:pPr>
      <w:r>
        <w:rPr>
          <w:sz w:val="24"/>
          <w:szCs w:val="24"/>
        </w:rPr>
        <w:t>Arts and History</w:t>
      </w:r>
    </w:p>
    <w:p w:rsidR="001106E4" w:rsidRDefault="001106E4" w:rsidP="00652E6D">
      <w:pPr>
        <w:spacing w:line="480" w:lineRule="auto"/>
        <w:jc w:val="center"/>
        <w:rPr>
          <w:sz w:val="24"/>
          <w:szCs w:val="24"/>
        </w:rPr>
      </w:pPr>
      <w:r>
        <w:rPr>
          <w:sz w:val="24"/>
          <w:szCs w:val="24"/>
        </w:rPr>
        <w:t>Submitted by</w:t>
      </w:r>
    </w:p>
    <w:p w:rsidR="001106E4" w:rsidRDefault="001106E4" w:rsidP="00652E6D">
      <w:pPr>
        <w:spacing w:line="480" w:lineRule="auto"/>
        <w:jc w:val="center"/>
        <w:rPr>
          <w:sz w:val="24"/>
          <w:szCs w:val="24"/>
        </w:rPr>
      </w:pPr>
      <w:r>
        <w:rPr>
          <w:sz w:val="24"/>
          <w:szCs w:val="24"/>
        </w:rPr>
        <w:t>Course</w:t>
      </w:r>
    </w:p>
    <w:p w:rsidR="001106E4" w:rsidRDefault="001106E4" w:rsidP="00652E6D">
      <w:pPr>
        <w:spacing w:line="480" w:lineRule="auto"/>
        <w:jc w:val="center"/>
        <w:rPr>
          <w:sz w:val="24"/>
          <w:szCs w:val="24"/>
        </w:rPr>
      </w:pPr>
      <w:r>
        <w:rPr>
          <w:sz w:val="24"/>
          <w:szCs w:val="24"/>
        </w:rPr>
        <w:t>Date</w:t>
      </w:r>
    </w:p>
    <w:p w:rsidR="001106E4" w:rsidRDefault="001106E4" w:rsidP="00652E6D">
      <w:pPr>
        <w:spacing w:line="480" w:lineRule="auto"/>
        <w:rPr>
          <w:sz w:val="24"/>
          <w:szCs w:val="24"/>
        </w:rPr>
      </w:pPr>
    </w:p>
    <w:p w:rsidR="001106E4" w:rsidRDefault="001106E4" w:rsidP="00652E6D">
      <w:pPr>
        <w:spacing w:line="480" w:lineRule="auto"/>
        <w:rPr>
          <w:sz w:val="24"/>
          <w:szCs w:val="24"/>
        </w:rPr>
      </w:pPr>
    </w:p>
    <w:p w:rsidR="001106E4" w:rsidRDefault="001106E4" w:rsidP="00652E6D">
      <w:pPr>
        <w:spacing w:line="480" w:lineRule="auto"/>
        <w:rPr>
          <w:sz w:val="24"/>
          <w:szCs w:val="24"/>
        </w:rPr>
      </w:pPr>
    </w:p>
    <w:p w:rsidR="001106E4" w:rsidRDefault="001106E4" w:rsidP="00652E6D">
      <w:pPr>
        <w:spacing w:line="480" w:lineRule="auto"/>
        <w:rPr>
          <w:sz w:val="24"/>
          <w:szCs w:val="24"/>
        </w:rPr>
      </w:pPr>
    </w:p>
    <w:p w:rsidR="001106E4" w:rsidRDefault="001106E4" w:rsidP="00652E6D">
      <w:pPr>
        <w:spacing w:line="480" w:lineRule="auto"/>
        <w:rPr>
          <w:sz w:val="24"/>
          <w:szCs w:val="24"/>
        </w:rPr>
      </w:pPr>
    </w:p>
    <w:p w:rsidR="001106E4" w:rsidRDefault="001106E4" w:rsidP="00652E6D">
      <w:pPr>
        <w:spacing w:line="480" w:lineRule="auto"/>
        <w:rPr>
          <w:sz w:val="24"/>
          <w:szCs w:val="24"/>
        </w:rPr>
      </w:pPr>
    </w:p>
    <w:p w:rsidR="001106E4" w:rsidRDefault="001106E4" w:rsidP="00652E6D">
      <w:pPr>
        <w:spacing w:line="480" w:lineRule="auto"/>
        <w:rPr>
          <w:sz w:val="24"/>
          <w:szCs w:val="24"/>
        </w:rPr>
      </w:pPr>
    </w:p>
    <w:p w:rsidR="001106E4" w:rsidRDefault="001106E4" w:rsidP="00652E6D">
      <w:pPr>
        <w:spacing w:line="480" w:lineRule="auto"/>
        <w:rPr>
          <w:sz w:val="24"/>
          <w:szCs w:val="24"/>
        </w:rPr>
      </w:pPr>
    </w:p>
    <w:p w:rsidR="00652E6D" w:rsidRDefault="00652E6D" w:rsidP="00652E6D">
      <w:pPr>
        <w:spacing w:line="480" w:lineRule="auto"/>
        <w:rPr>
          <w:sz w:val="24"/>
          <w:szCs w:val="24"/>
        </w:rPr>
      </w:pPr>
    </w:p>
    <w:p w:rsidR="001106E4" w:rsidRPr="001106E4" w:rsidRDefault="001106E4" w:rsidP="00652E6D">
      <w:pPr>
        <w:spacing w:line="480" w:lineRule="auto"/>
        <w:jc w:val="center"/>
        <w:rPr>
          <w:sz w:val="24"/>
          <w:szCs w:val="24"/>
        </w:rPr>
      </w:pPr>
      <w:r w:rsidRPr="001106E4">
        <w:rPr>
          <w:sz w:val="24"/>
          <w:szCs w:val="24"/>
        </w:rPr>
        <w:lastRenderedPageBreak/>
        <w:t>Part 1</w:t>
      </w:r>
    </w:p>
    <w:p w:rsidR="00257D1B" w:rsidRPr="001106E4" w:rsidRDefault="001106E4" w:rsidP="00652E6D">
      <w:pPr>
        <w:spacing w:line="480" w:lineRule="auto"/>
        <w:ind w:firstLine="720"/>
        <w:rPr>
          <w:sz w:val="24"/>
          <w:szCs w:val="24"/>
        </w:rPr>
      </w:pPr>
      <w:r w:rsidRPr="001106E4">
        <w:rPr>
          <w:sz w:val="24"/>
          <w:szCs w:val="24"/>
        </w:rPr>
        <w:t>In the process of the formation of Christian art, a unique iconography, architectural style was developed, characteristic sculptures, altars, stained glass, frescoes and mosaics were created.</w:t>
      </w:r>
      <w:r w:rsidR="00257D1B">
        <w:rPr>
          <w:sz w:val="24"/>
          <w:szCs w:val="24"/>
        </w:rPr>
        <w:t xml:space="preserve"> </w:t>
      </w:r>
      <w:r>
        <w:rPr>
          <w:sz w:val="24"/>
          <w:szCs w:val="24"/>
        </w:rPr>
        <w:t>A</w:t>
      </w:r>
      <w:r w:rsidRPr="001106E4">
        <w:rPr>
          <w:sz w:val="24"/>
          <w:szCs w:val="24"/>
        </w:rPr>
        <w:t>rt can be preserved for a long time, which is another difficulty. It is not easy for art to be preserved for hundreds of years at normal room temperature and humidity. In addition, after many years of war, it is difficult for art works outside the Bible to be preserved or preserved for a reason, or location.</w:t>
      </w:r>
      <w:r w:rsidR="00652E6D" w:rsidRPr="00652E6D">
        <w:t xml:space="preserve"> </w:t>
      </w:r>
      <w:r w:rsidR="00652E6D">
        <w:t>(</w:t>
      </w:r>
      <w:r w:rsidR="00652E6D" w:rsidRPr="00652E6D">
        <w:rPr>
          <w:sz w:val="24"/>
          <w:szCs w:val="24"/>
        </w:rPr>
        <w:t xml:space="preserve">Jensen, 2013). </w:t>
      </w:r>
      <w:r w:rsidRPr="001106E4">
        <w:rPr>
          <w:sz w:val="24"/>
          <w:szCs w:val="24"/>
        </w:rPr>
        <w:t xml:space="preserve"> Only before the museum appeared, only those works related to the Bible story that were preserved in the church could be preserved hundreds of years later.</w:t>
      </w:r>
      <w:r w:rsidR="00257D1B" w:rsidRPr="00257D1B">
        <w:t xml:space="preserve"> </w:t>
      </w:r>
      <w:r w:rsidR="00257D1B" w:rsidRPr="00257D1B">
        <w:rPr>
          <w:sz w:val="24"/>
          <w:szCs w:val="24"/>
        </w:rPr>
        <w:t>When it comes to "Christian art works," we will find that the stories in the Bible are the central theme in the history of world art. The works of artists before modern times, especially those of artists before the 18th century, are mostly based on the content of Bible stories. It is still quite difficult to find art works that are not related to the Bible story</w:t>
      </w:r>
      <w:r w:rsidR="00652E6D">
        <w:rPr>
          <w:sz w:val="24"/>
          <w:szCs w:val="24"/>
        </w:rPr>
        <w:t xml:space="preserve"> (</w:t>
      </w:r>
      <w:r w:rsidR="00652E6D" w:rsidRPr="00652E6D">
        <w:rPr>
          <w:sz w:val="24"/>
          <w:szCs w:val="24"/>
        </w:rPr>
        <w:t>Alter,</w:t>
      </w:r>
      <w:r w:rsidR="00652E6D">
        <w:rPr>
          <w:sz w:val="24"/>
          <w:szCs w:val="24"/>
        </w:rPr>
        <w:t xml:space="preserve"> </w:t>
      </w:r>
      <w:r w:rsidR="00652E6D" w:rsidRPr="00652E6D">
        <w:rPr>
          <w:sz w:val="24"/>
          <w:szCs w:val="24"/>
        </w:rPr>
        <w:t>2011).</w:t>
      </w:r>
    </w:p>
    <w:p w:rsidR="00652E6D" w:rsidRDefault="00652E6D" w:rsidP="00652E6D">
      <w:pPr>
        <w:spacing w:line="480" w:lineRule="auto"/>
        <w:jc w:val="center"/>
        <w:rPr>
          <w:sz w:val="24"/>
          <w:szCs w:val="24"/>
        </w:rPr>
      </w:pPr>
    </w:p>
    <w:p w:rsidR="00257D1B" w:rsidRDefault="001106E4" w:rsidP="00652E6D">
      <w:pPr>
        <w:spacing w:line="480" w:lineRule="auto"/>
        <w:jc w:val="center"/>
        <w:rPr>
          <w:sz w:val="24"/>
          <w:szCs w:val="24"/>
        </w:rPr>
      </w:pPr>
      <w:r w:rsidRPr="001106E4">
        <w:rPr>
          <w:sz w:val="24"/>
          <w:szCs w:val="24"/>
        </w:rPr>
        <w:t>Part 2</w:t>
      </w:r>
    </w:p>
    <w:p w:rsidR="00257D1B" w:rsidRDefault="00257D1B" w:rsidP="00652E6D">
      <w:pPr>
        <w:spacing w:line="480" w:lineRule="auto"/>
        <w:ind w:firstLine="720"/>
        <w:rPr>
          <w:sz w:val="24"/>
          <w:szCs w:val="24"/>
        </w:rPr>
      </w:pPr>
      <w:r w:rsidRPr="00257D1B">
        <w:rPr>
          <w:sz w:val="24"/>
          <w:szCs w:val="24"/>
        </w:rPr>
        <w:t>The art of this era was characterized by a strong style in sculpture and painting. The painting followed the Byzantine models, using common church themes. For example: The life of Christ and the last judgment.</w:t>
      </w:r>
      <w:r>
        <w:rPr>
          <w:sz w:val="24"/>
          <w:szCs w:val="24"/>
        </w:rPr>
        <w:t xml:space="preserve"> </w:t>
      </w:r>
      <w:r w:rsidRPr="00257D1B">
        <w:rPr>
          <w:sz w:val="24"/>
          <w:szCs w:val="24"/>
        </w:rPr>
        <w:t>Scripts, such as the Bible and Psalteries, were deeply decorated during this time. On the other hand, the capitals of the poles were sculpted with scenes and patterns related to Christianity.</w:t>
      </w:r>
      <w:r w:rsidR="00652E6D" w:rsidRPr="00652E6D">
        <w:t xml:space="preserve"> </w:t>
      </w:r>
      <w:r w:rsidR="00652E6D">
        <w:t>(</w:t>
      </w:r>
      <w:r w:rsidR="00652E6D" w:rsidRPr="00652E6D">
        <w:rPr>
          <w:sz w:val="24"/>
          <w:szCs w:val="24"/>
        </w:rPr>
        <w:t>Head, 1997)</w:t>
      </w:r>
      <w:r w:rsidRPr="00257D1B">
        <w:t xml:space="preserve"> </w:t>
      </w:r>
      <w:r w:rsidRPr="00257D1B">
        <w:rPr>
          <w:sz w:val="24"/>
          <w:szCs w:val="24"/>
        </w:rPr>
        <w:t xml:space="preserve">Otto Period miniatures have a different style in which the greenish and purplish colors are at the forefront and in the </w:t>
      </w:r>
      <w:r w:rsidR="007A3113" w:rsidRPr="00257D1B">
        <w:rPr>
          <w:sz w:val="24"/>
          <w:szCs w:val="24"/>
        </w:rPr>
        <w:t>background, it</w:t>
      </w:r>
      <w:r w:rsidRPr="00257D1B">
        <w:rPr>
          <w:sz w:val="24"/>
          <w:szCs w:val="24"/>
        </w:rPr>
        <w:t xml:space="preserve"> is desirable </w:t>
      </w:r>
      <w:r w:rsidRPr="00257D1B">
        <w:rPr>
          <w:sz w:val="24"/>
          <w:szCs w:val="24"/>
        </w:rPr>
        <w:lastRenderedPageBreak/>
        <w:t>to add a flat air using indented protruding fabrics.</w:t>
      </w:r>
      <w:r w:rsidR="007A3113" w:rsidRPr="007A3113">
        <w:t xml:space="preserve"> </w:t>
      </w:r>
      <w:r w:rsidR="00652E6D">
        <w:t>(</w:t>
      </w:r>
      <w:r w:rsidR="00652E6D" w:rsidRPr="00652E6D">
        <w:t xml:space="preserve">Garrison, 2017). </w:t>
      </w:r>
      <w:r w:rsidR="007A3113" w:rsidRPr="007A3113">
        <w:rPr>
          <w:sz w:val="24"/>
          <w:szCs w:val="24"/>
        </w:rPr>
        <w:t>In addition to the architecture and paintings in the Otto period, there are also crowns, ceremonial clothes, various relief sculptures, skin covers and crucifixes.</w:t>
      </w:r>
      <w:r w:rsidR="007A3113" w:rsidRPr="007A3113">
        <w:t xml:space="preserve"> </w:t>
      </w:r>
      <w:r w:rsidR="007A3113" w:rsidRPr="007A3113">
        <w:rPr>
          <w:sz w:val="24"/>
          <w:szCs w:val="24"/>
        </w:rPr>
        <w:t>The crown, which is also a symbol of Otto's Empire, is decorated with a variety of precious stones and pearls as well as the use of gold material. In the plates on it are Jesus and depictions of the king from the Old Testament.</w:t>
      </w:r>
    </w:p>
    <w:p w:rsidR="007C255E" w:rsidRDefault="007C255E" w:rsidP="00652E6D">
      <w:pPr>
        <w:spacing w:line="480" w:lineRule="auto"/>
        <w:rPr>
          <w:sz w:val="24"/>
          <w:szCs w:val="24"/>
        </w:rPr>
      </w:pPr>
    </w:p>
    <w:p w:rsidR="007C255E" w:rsidRDefault="007C255E" w:rsidP="00652E6D">
      <w:pPr>
        <w:spacing w:line="480" w:lineRule="auto"/>
        <w:rPr>
          <w:sz w:val="24"/>
          <w:szCs w:val="24"/>
        </w:rPr>
      </w:pPr>
    </w:p>
    <w:p w:rsidR="007C255E" w:rsidRDefault="007C255E" w:rsidP="00652E6D">
      <w:pPr>
        <w:spacing w:line="480" w:lineRule="auto"/>
        <w:rPr>
          <w:sz w:val="24"/>
          <w:szCs w:val="24"/>
        </w:rPr>
      </w:pPr>
    </w:p>
    <w:p w:rsidR="007C255E" w:rsidRDefault="007C255E" w:rsidP="00652E6D">
      <w:pPr>
        <w:spacing w:line="480" w:lineRule="auto"/>
        <w:rPr>
          <w:sz w:val="24"/>
          <w:szCs w:val="24"/>
        </w:rPr>
      </w:pPr>
    </w:p>
    <w:p w:rsidR="007C255E" w:rsidRDefault="007C255E" w:rsidP="00652E6D">
      <w:pPr>
        <w:spacing w:line="480" w:lineRule="auto"/>
        <w:rPr>
          <w:sz w:val="24"/>
          <w:szCs w:val="24"/>
        </w:rPr>
      </w:pPr>
    </w:p>
    <w:p w:rsidR="007C255E" w:rsidRDefault="007C255E" w:rsidP="00652E6D">
      <w:pPr>
        <w:spacing w:line="480" w:lineRule="auto"/>
        <w:rPr>
          <w:sz w:val="24"/>
          <w:szCs w:val="24"/>
        </w:rPr>
      </w:pPr>
    </w:p>
    <w:p w:rsidR="007C255E" w:rsidRDefault="007C255E" w:rsidP="00652E6D">
      <w:pPr>
        <w:spacing w:line="480" w:lineRule="auto"/>
        <w:rPr>
          <w:sz w:val="24"/>
          <w:szCs w:val="24"/>
        </w:rPr>
      </w:pPr>
    </w:p>
    <w:p w:rsidR="00652E6D" w:rsidRDefault="00652E6D" w:rsidP="00652E6D">
      <w:pPr>
        <w:spacing w:line="480" w:lineRule="auto"/>
        <w:rPr>
          <w:sz w:val="24"/>
          <w:szCs w:val="24"/>
        </w:rPr>
      </w:pPr>
    </w:p>
    <w:p w:rsidR="00652E6D" w:rsidRDefault="00652E6D" w:rsidP="00652E6D">
      <w:pPr>
        <w:spacing w:line="480" w:lineRule="auto"/>
        <w:rPr>
          <w:sz w:val="24"/>
          <w:szCs w:val="24"/>
        </w:rPr>
      </w:pPr>
    </w:p>
    <w:p w:rsidR="00652E6D" w:rsidRDefault="00652E6D" w:rsidP="00652E6D">
      <w:pPr>
        <w:spacing w:line="480" w:lineRule="auto"/>
        <w:rPr>
          <w:sz w:val="24"/>
          <w:szCs w:val="24"/>
        </w:rPr>
      </w:pPr>
    </w:p>
    <w:p w:rsidR="00652E6D" w:rsidRDefault="00652E6D" w:rsidP="00652E6D">
      <w:pPr>
        <w:spacing w:line="480" w:lineRule="auto"/>
        <w:rPr>
          <w:sz w:val="24"/>
          <w:szCs w:val="24"/>
        </w:rPr>
      </w:pPr>
    </w:p>
    <w:p w:rsidR="00652E6D" w:rsidRDefault="00652E6D" w:rsidP="00652E6D">
      <w:pPr>
        <w:spacing w:line="480" w:lineRule="auto"/>
        <w:rPr>
          <w:sz w:val="24"/>
          <w:szCs w:val="24"/>
        </w:rPr>
      </w:pPr>
      <w:bookmarkStart w:id="0" w:name="_GoBack"/>
      <w:bookmarkEnd w:id="0"/>
    </w:p>
    <w:p w:rsidR="007C255E" w:rsidRDefault="007C255E" w:rsidP="00652E6D">
      <w:pPr>
        <w:spacing w:line="480" w:lineRule="auto"/>
        <w:rPr>
          <w:sz w:val="24"/>
          <w:szCs w:val="24"/>
        </w:rPr>
      </w:pPr>
      <w:r>
        <w:rPr>
          <w:sz w:val="24"/>
          <w:szCs w:val="24"/>
        </w:rPr>
        <w:lastRenderedPageBreak/>
        <w:t>References</w:t>
      </w:r>
    </w:p>
    <w:p w:rsidR="007C255E" w:rsidRDefault="007C255E" w:rsidP="00652E6D">
      <w:pPr>
        <w:spacing w:line="480" w:lineRule="auto"/>
        <w:rPr>
          <w:sz w:val="24"/>
          <w:szCs w:val="24"/>
        </w:rPr>
      </w:pPr>
      <w:r w:rsidRPr="007C255E">
        <w:rPr>
          <w:sz w:val="24"/>
          <w:szCs w:val="24"/>
        </w:rPr>
        <w:t>Alter, R. (2011). The art of biblical narrative. Basic Books.</w:t>
      </w:r>
    </w:p>
    <w:p w:rsidR="007C255E" w:rsidRDefault="007C255E" w:rsidP="00652E6D">
      <w:pPr>
        <w:spacing w:line="480" w:lineRule="auto"/>
        <w:rPr>
          <w:sz w:val="24"/>
          <w:szCs w:val="24"/>
        </w:rPr>
      </w:pPr>
      <w:r w:rsidRPr="007C255E">
        <w:rPr>
          <w:sz w:val="24"/>
          <w:szCs w:val="24"/>
        </w:rPr>
        <w:t xml:space="preserve">Garrison, E. (2017). Ottonian Imperial Art and Portraiture: The Artistic Patronage of Otto </w:t>
      </w:r>
    </w:p>
    <w:p w:rsidR="007C255E" w:rsidRDefault="007C255E" w:rsidP="00652E6D">
      <w:pPr>
        <w:spacing w:line="480" w:lineRule="auto"/>
        <w:ind w:firstLine="720"/>
        <w:rPr>
          <w:sz w:val="24"/>
          <w:szCs w:val="24"/>
        </w:rPr>
      </w:pPr>
      <w:r w:rsidRPr="007C255E">
        <w:rPr>
          <w:sz w:val="24"/>
          <w:szCs w:val="24"/>
        </w:rPr>
        <w:t>III and Henry II. Routledge.</w:t>
      </w:r>
    </w:p>
    <w:p w:rsidR="007C255E" w:rsidRDefault="007C255E" w:rsidP="00652E6D">
      <w:pPr>
        <w:spacing w:line="480" w:lineRule="auto"/>
        <w:rPr>
          <w:sz w:val="24"/>
          <w:szCs w:val="24"/>
        </w:rPr>
      </w:pPr>
      <w:r w:rsidRPr="007C255E">
        <w:rPr>
          <w:sz w:val="24"/>
          <w:szCs w:val="24"/>
        </w:rPr>
        <w:t xml:space="preserve">Head, T. (1997). Art and artifice in Ottonian Trier. </w:t>
      </w:r>
      <w:proofErr w:type="spellStart"/>
      <w:r w:rsidRPr="007C255E">
        <w:rPr>
          <w:sz w:val="24"/>
          <w:szCs w:val="24"/>
        </w:rPr>
        <w:t>Gesta</w:t>
      </w:r>
      <w:proofErr w:type="spellEnd"/>
      <w:r w:rsidRPr="007C255E">
        <w:rPr>
          <w:sz w:val="24"/>
          <w:szCs w:val="24"/>
        </w:rPr>
        <w:t>, 36(1), 65-82.</w:t>
      </w:r>
    </w:p>
    <w:p w:rsidR="007C255E" w:rsidRDefault="007C255E" w:rsidP="00652E6D">
      <w:pPr>
        <w:spacing w:line="480" w:lineRule="auto"/>
        <w:rPr>
          <w:sz w:val="24"/>
          <w:szCs w:val="24"/>
        </w:rPr>
      </w:pPr>
      <w:r w:rsidRPr="007C255E">
        <w:rPr>
          <w:sz w:val="24"/>
          <w:szCs w:val="24"/>
        </w:rPr>
        <w:t>Jensen, R. M. (2013). Understanding early Christian art. Routledge.</w:t>
      </w:r>
    </w:p>
    <w:p w:rsidR="007C255E" w:rsidRPr="009E4321" w:rsidRDefault="007C255E" w:rsidP="00652E6D">
      <w:pPr>
        <w:spacing w:line="480" w:lineRule="auto"/>
        <w:rPr>
          <w:sz w:val="24"/>
          <w:szCs w:val="24"/>
        </w:rPr>
      </w:pPr>
    </w:p>
    <w:sectPr w:rsidR="007C255E" w:rsidRPr="009E4321" w:rsidSect="00652E6D">
      <w:headerReference w:type="default" r:id="rId7"/>
      <w:footerReference w:type="even" r:id="rId8"/>
      <w:headerReference w:type="first" r:id="rId9"/>
      <w:pgSz w:w="12240" w:h="15840" w:code="1"/>
      <w:pgMar w:top="1440" w:right="1440" w:bottom="1440" w:left="1440" w:header="144"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675" w:rsidRDefault="00E23675">
      <w:r>
        <w:separator/>
      </w:r>
    </w:p>
    <w:p w:rsidR="00E23675" w:rsidRDefault="00E23675"/>
  </w:endnote>
  <w:endnote w:type="continuationSeparator" w:id="0">
    <w:p w:rsidR="00E23675" w:rsidRDefault="00E23675">
      <w:r>
        <w:continuationSeparator/>
      </w:r>
    </w:p>
    <w:p w:rsidR="00E23675" w:rsidRDefault="00E23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rsidRDefault="005673B8">
    <w:pPr>
      <w:pStyle w:val="Footer"/>
    </w:pPr>
  </w:p>
  <w:p w:rsidR="005673B8" w:rsidRDefault="00567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675" w:rsidRDefault="00E23675">
      <w:r>
        <w:separator/>
      </w:r>
    </w:p>
    <w:p w:rsidR="00E23675" w:rsidRDefault="00E23675"/>
  </w:footnote>
  <w:footnote w:type="continuationSeparator" w:id="0">
    <w:p w:rsidR="00E23675" w:rsidRDefault="00E23675">
      <w:r>
        <w:continuationSeparator/>
      </w:r>
    </w:p>
    <w:p w:rsidR="00E23675" w:rsidRDefault="00E23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6D" w:rsidRDefault="00652E6D" w:rsidP="00652E6D">
    <w:pPr>
      <w:pStyle w:val="Header"/>
      <w:jc w:val="left"/>
    </w:pPr>
    <w:r>
      <w:t xml:space="preserve">DB                                                                                                                                                </w:t>
    </w:r>
  </w:p>
  <w:p w:rsidR="00652E6D" w:rsidRDefault="0065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E4" w:rsidRDefault="001106E4" w:rsidP="001106E4">
    <w:pPr>
      <w:pStyle w:val="Header"/>
      <w:jc w:val="left"/>
    </w:pPr>
    <w:r>
      <w:t xml:space="preserve">running Head: DB                                                                                                                    </w:t>
    </w:r>
    <w:sdt>
      <w:sdtPr>
        <w:id w:val="-18032183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106E4" w:rsidRDefault="0011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FB"/>
    <w:rsid w:val="00020E86"/>
    <w:rsid w:val="00043D4B"/>
    <w:rsid w:val="00075BA2"/>
    <w:rsid w:val="000A5548"/>
    <w:rsid w:val="000D4049"/>
    <w:rsid w:val="001011C8"/>
    <w:rsid w:val="001106E4"/>
    <w:rsid w:val="00114C1E"/>
    <w:rsid w:val="00124376"/>
    <w:rsid w:val="0014485D"/>
    <w:rsid w:val="001720F8"/>
    <w:rsid w:val="001772FF"/>
    <w:rsid w:val="001D09F2"/>
    <w:rsid w:val="00245746"/>
    <w:rsid w:val="00257D1B"/>
    <w:rsid w:val="002A6C47"/>
    <w:rsid w:val="002C4BD7"/>
    <w:rsid w:val="00354FAD"/>
    <w:rsid w:val="00431C47"/>
    <w:rsid w:val="00491AC4"/>
    <w:rsid w:val="004B01D8"/>
    <w:rsid w:val="004C3F07"/>
    <w:rsid w:val="005025FB"/>
    <w:rsid w:val="00556689"/>
    <w:rsid w:val="005673B8"/>
    <w:rsid w:val="0059699D"/>
    <w:rsid w:val="005E3FDD"/>
    <w:rsid w:val="00616897"/>
    <w:rsid w:val="00652E6D"/>
    <w:rsid w:val="006578FD"/>
    <w:rsid w:val="006700B8"/>
    <w:rsid w:val="00674BAA"/>
    <w:rsid w:val="00733156"/>
    <w:rsid w:val="00754980"/>
    <w:rsid w:val="00755A21"/>
    <w:rsid w:val="00776EC9"/>
    <w:rsid w:val="007A1081"/>
    <w:rsid w:val="007A3113"/>
    <w:rsid w:val="007B07E9"/>
    <w:rsid w:val="007C255E"/>
    <w:rsid w:val="007F776A"/>
    <w:rsid w:val="00853521"/>
    <w:rsid w:val="008869B4"/>
    <w:rsid w:val="008D0643"/>
    <w:rsid w:val="00991DFF"/>
    <w:rsid w:val="009B5795"/>
    <w:rsid w:val="009E4321"/>
    <w:rsid w:val="00A5444A"/>
    <w:rsid w:val="00A814DB"/>
    <w:rsid w:val="00AA183A"/>
    <w:rsid w:val="00AC2B60"/>
    <w:rsid w:val="00AF3F83"/>
    <w:rsid w:val="00B816AD"/>
    <w:rsid w:val="00BB0495"/>
    <w:rsid w:val="00BC038C"/>
    <w:rsid w:val="00BD16EA"/>
    <w:rsid w:val="00BF5DFC"/>
    <w:rsid w:val="00C51070"/>
    <w:rsid w:val="00C551B4"/>
    <w:rsid w:val="00C86C52"/>
    <w:rsid w:val="00C8765D"/>
    <w:rsid w:val="00D247AD"/>
    <w:rsid w:val="00D7023D"/>
    <w:rsid w:val="00D771EB"/>
    <w:rsid w:val="00D86A55"/>
    <w:rsid w:val="00DC2209"/>
    <w:rsid w:val="00DE1694"/>
    <w:rsid w:val="00DF1E78"/>
    <w:rsid w:val="00E23675"/>
    <w:rsid w:val="00E77F68"/>
    <w:rsid w:val="00F358EA"/>
    <w:rsid w:val="00F37651"/>
    <w:rsid w:val="00F96B87"/>
    <w:rsid w:val="00FB05DB"/>
    <w:rsid w:val="00FE380E"/>
    <w:rsid w:val="00FE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52ECA"/>
  <w15:docId w15:val="{526FDEDC-71B2-413E-AD92-CA911CBA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link w:val="HeaderChar"/>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 w:type="character" w:customStyle="1" w:styleId="HeaderChar">
    <w:name w:val="Header Char"/>
    <w:basedOn w:val="DefaultParagraphFont"/>
    <w:link w:val="Header"/>
    <w:uiPriority w:val="99"/>
    <w:rsid w:val="009E4321"/>
    <w:rPr>
      <w:cap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98497">
      <w:bodyDiv w:val="1"/>
      <w:marLeft w:val="0"/>
      <w:marRight w:val="0"/>
      <w:marTop w:val="0"/>
      <w:marBottom w:val="0"/>
      <w:divBdr>
        <w:top w:val="none" w:sz="0" w:space="0" w:color="auto"/>
        <w:left w:val="none" w:sz="0" w:space="0" w:color="auto"/>
        <w:bottom w:val="none" w:sz="0" w:space="0" w:color="auto"/>
        <w:right w:val="none" w:sz="0" w:space="0" w:color="auto"/>
      </w:divBdr>
      <w:divsChild>
        <w:div w:id="887691618">
          <w:marLeft w:val="0"/>
          <w:marRight w:val="0"/>
          <w:marTop w:val="0"/>
          <w:marBottom w:val="150"/>
          <w:divBdr>
            <w:top w:val="none" w:sz="0" w:space="0" w:color="auto"/>
            <w:left w:val="none" w:sz="0" w:space="0" w:color="auto"/>
            <w:bottom w:val="none" w:sz="0" w:space="0" w:color="auto"/>
            <w:right w:val="none" w:sz="0" w:space="0" w:color="auto"/>
          </w:divBdr>
          <w:divsChild>
            <w:div w:id="1188635562">
              <w:marLeft w:val="0"/>
              <w:marRight w:val="0"/>
              <w:marTop w:val="0"/>
              <w:marBottom w:val="0"/>
              <w:divBdr>
                <w:top w:val="none" w:sz="0" w:space="0" w:color="auto"/>
                <w:left w:val="none" w:sz="0" w:space="0" w:color="auto"/>
                <w:bottom w:val="none" w:sz="0" w:space="0" w:color="auto"/>
                <w:right w:val="none" w:sz="0" w:space="0" w:color="auto"/>
              </w:divBdr>
              <w:divsChild>
                <w:div w:id="1593203093">
                  <w:marLeft w:val="0"/>
                  <w:marRight w:val="0"/>
                  <w:marTop w:val="0"/>
                  <w:marBottom w:val="0"/>
                  <w:divBdr>
                    <w:top w:val="none" w:sz="0" w:space="0" w:color="auto"/>
                    <w:left w:val="none" w:sz="0" w:space="0" w:color="auto"/>
                    <w:bottom w:val="none" w:sz="0" w:space="0" w:color="auto"/>
                    <w:right w:val="none" w:sz="0" w:space="0" w:color="auto"/>
                  </w:divBdr>
                  <w:divsChild>
                    <w:div w:id="48766620">
                      <w:marLeft w:val="0"/>
                      <w:marRight w:val="0"/>
                      <w:marTop w:val="0"/>
                      <w:marBottom w:val="0"/>
                      <w:divBdr>
                        <w:top w:val="none" w:sz="0" w:space="0" w:color="auto"/>
                        <w:left w:val="none" w:sz="0" w:space="0" w:color="auto"/>
                        <w:bottom w:val="none" w:sz="0" w:space="0" w:color="auto"/>
                        <w:right w:val="none" w:sz="0" w:space="0" w:color="auto"/>
                      </w:divBdr>
                      <w:divsChild>
                        <w:div w:id="2126847499">
                          <w:marLeft w:val="0"/>
                          <w:marRight w:val="0"/>
                          <w:marTop w:val="0"/>
                          <w:marBottom w:val="0"/>
                          <w:divBdr>
                            <w:top w:val="none" w:sz="0" w:space="0" w:color="auto"/>
                            <w:left w:val="none" w:sz="0" w:space="0" w:color="auto"/>
                            <w:bottom w:val="none" w:sz="0" w:space="0" w:color="auto"/>
                            <w:right w:val="none" w:sz="0" w:space="0" w:color="auto"/>
                          </w:divBdr>
                        </w:div>
                        <w:div w:id="806044097">
                          <w:marLeft w:val="0"/>
                          <w:marRight w:val="0"/>
                          <w:marTop w:val="0"/>
                          <w:marBottom w:val="0"/>
                          <w:divBdr>
                            <w:top w:val="none" w:sz="0" w:space="0" w:color="auto"/>
                            <w:left w:val="none" w:sz="0" w:space="0" w:color="auto"/>
                            <w:bottom w:val="none" w:sz="0" w:space="0" w:color="auto"/>
                            <w:right w:val="none" w:sz="0" w:space="0" w:color="auto"/>
                          </w:divBdr>
                        </w:div>
                        <w:div w:id="860243180">
                          <w:marLeft w:val="0"/>
                          <w:marRight w:val="0"/>
                          <w:marTop w:val="0"/>
                          <w:marBottom w:val="0"/>
                          <w:divBdr>
                            <w:top w:val="none" w:sz="0" w:space="0" w:color="auto"/>
                            <w:left w:val="none" w:sz="0" w:space="0" w:color="auto"/>
                            <w:bottom w:val="none" w:sz="0" w:space="0" w:color="auto"/>
                            <w:right w:val="none" w:sz="0" w:space="0" w:color="auto"/>
                          </w:divBdr>
                        </w:div>
                        <w:div w:id="769663771">
                          <w:marLeft w:val="0"/>
                          <w:marRight w:val="0"/>
                          <w:marTop w:val="0"/>
                          <w:marBottom w:val="0"/>
                          <w:divBdr>
                            <w:top w:val="none" w:sz="0" w:space="0" w:color="auto"/>
                            <w:left w:val="none" w:sz="0" w:space="0" w:color="auto"/>
                            <w:bottom w:val="none" w:sz="0" w:space="0" w:color="auto"/>
                            <w:right w:val="none" w:sz="0" w:space="0" w:color="auto"/>
                          </w:divBdr>
                        </w:div>
                        <w:div w:id="1397557610">
                          <w:marLeft w:val="0"/>
                          <w:marRight w:val="0"/>
                          <w:marTop w:val="0"/>
                          <w:marBottom w:val="0"/>
                          <w:divBdr>
                            <w:top w:val="none" w:sz="0" w:space="0" w:color="auto"/>
                            <w:left w:val="none" w:sz="0" w:space="0" w:color="auto"/>
                            <w:bottom w:val="none" w:sz="0" w:space="0" w:color="auto"/>
                            <w:right w:val="none" w:sz="0" w:space="0" w:color="auto"/>
                          </w:divBdr>
                        </w:div>
                        <w:div w:id="1094864396">
                          <w:marLeft w:val="0"/>
                          <w:marRight w:val="0"/>
                          <w:marTop w:val="0"/>
                          <w:marBottom w:val="0"/>
                          <w:divBdr>
                            <w:top w:val="none" w:sz="0" w:space="0" w:color="auto"/>
                            <w:left w:val="none" w:sz="0" w:space="0" w:color="auto"/>
                            <w:bottom w:val="none" w:sz="0" w:space="0" w:color="auto"/>
                            <w:right w:val="none" w:sz="0" w:space="0" w:color="auto"/>
                          </w:divBdr>
                        </w:div>
                        <w:div w:id="7850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4986">
          <w:marLeft w:val="0"/>
          <w:marRight w:val="0"/>
          <w:marTop w:val="0"/>
          <w:marBottom w:val="150"/>
          <w:divBdr>
            <w:top w:val="none" w:sz="0" w:space="0" w:color="auto"/>
            <w:left w:val="none" w:sz="0" w:space="0" w:color="auto"/>
            <w:bottom w:val="none" w:sz="0" w:space="0" w:color="auto"/>
            <w:right w:val="none" w:sz="0" w:space="0" w:color="auto"/>
          </w:divBdr>
          <w:divsChild>
            <w:div w:id="225577971">
              <w:marLeft w:val="0"/>
              <w:marRight w:val="0"/>
              <w:marTop w:val="0"/>
              <w:marBottom w:val="0"/>
              <w:divBdr>
                <w:top w:val="none" w:sz="0" w:space="0" w:color="auto"/>
                <w:left w:val="none" w:sz="0" w:space="0" w:color="auto"/>
                <w:bottom w:val="none" w:sz="0" w:space="0" w:color="auto"/>
                <w:right w:val="none" w:sz="0" w:space="0" w:color="auto"/>
              </w:divBdr>
              <w:divsChild>
                <w:div w:id="944773055">
                  <w:marLeft w:val="0"/>
                  <w:marRight w:val="0"/>
                  <w:marTop w:val="0"/>
                  <w:marBottom w:val="0"/>
                  <w:divBdr>
                    <w:top w:val="none" w:sz="0" w:space="0" w:color="auto"/>
                    <w:left w:val="none" w:sz="0" w:space="0" w:color="auto"/>
                    <w:bottom w:val="none" w:sz="0" w:space="0" w:color="auto"/>
                    <w:right w:val="none" w:sz="0" w:space="0" w:color="auto"/>
                  </w:divBdr>
                  <w:divsChild>
                    <w:div w:id="626087390">
                      <w:marLeft w:val="0"/>
                      <w:marRight w:val="0"/>
                      <w:marTop w:val="0"/>
                      <w:marBottom w:val="0"/>
                      <w:divBdr>
                        <w:top w:val="none" w:sz="0" w:space="0" w:color="auto"/>
                        <w:left w:val="none" w:sz="0" w:space="0" w:color="auto"/>
                        <w:bottom w:val="none" w:sz="0" w:space="0" w:color="auto"/>
                        <w:right w:val="none" w:sz="0" w:space="0" w:color="auto"/>
                      </w:divBdr>
                      <w:divsChild>
                        <w:div w:id="1364668563">
                          <w:marLeft w:val="0"/>
                          <w:marRight w:val="0"/>
                          <w:marTop w:val="0"/>
                          <w:marBottom w:val="0"/>
                          <w:divBdr>
                            <w:top w:val="none" w:sz="0" w:space="0" w:color="auto"/>
                            <w:left w:val="none" w:sz="0" w:space="0" w:color="auto"/>
                            <w:bottom w:val="none" w:sz="0" w:space="0" w:color="auto"/>
                            <w:right w:val="none" w:sz="0" w:space="0" w:color="auto"/>
                          </w:divBdr>
                        </w:div>
                        <w:div w:id="2066833764">
                          <w:marLeft w:val="0"/>
                          <w:marRight w:val="0"/>
                          <w:marTop w:val="0"/>
                          <w:marBottom w:val="0"/>
                          <w:divBdr>
                            <w:top w:val="none" w:sz="0" w:space="0" w:color="auto"/>
                            <w:left w:val="none" w:sz="0" w:space="0" w:color="auto"/>
                            <w:bottom w:val="none" w:sz="0" w:space="0" w:color="auto"/>
                            <w:right w:val="none" w:sz="0" w:space="0" w:color="auto"/>
                          </w:divBdr>
                        </w:div>
                        <w:div w:id="1371413406">
                          <w:marLeft w:val="0"/>
                          <w:marRight w:val="0"/>
                          <w:marTop w:val="0"/>
                          <w:marBottom w:val="0"/>
                          <w:divBdr>
                            <w:top w:val="none" w:sz="0" w:space="0" w:color="auto"/>
                            <w:left w:val="none" w:sz="0" w:space="0" w:color="auto"/>
                            <w:bottom w:val="none" w:sz="0" w:space="0" w:color="auto"/>
                            <w:right w:val="none" w:sz="0" w:space="0" w:color="auto"/>
                          </w:divBdr>
                        </w:div>
                        <w:div w:id="371228150">
                          <w:marLeft w:val="0"/>
                          <w:marRight w:val="0"/>
                          <w:marTop w:val="0"/>
                          <w:marBottom w:val="0"/>
                          <w:divBdr>
                            <w:top w:val="none" w:sz="0" w:space="0" w:color="auto"/>
                            <w:left w:val="none" w:sz="0" w:space="0" w:color="auto"/>
                            <w:bottom w:val="none" w:sz="0" w:space="0" w:color="auto"/>
                            <w:right w:val="none" w:sz="0" w:space="0" w:color="auto"/>
                          </w:divBdr>
                        </w:div>
                        <w:div w:id="25955531">
                          <w:marLeft w:val="0"/>
                          <w:marRight w:val="0"/>
                          <w:marTop w:val="0"/>
                          <w:marBottom w:val="0"/>
                          <w:divBdr>
                            <w:top w:val="none" w:sz="0" w:space="0" w:color="auto"/>
                            <w:left w:val="none" w:sz="0" w:space="0" w:color="auto"/>
                            <w:bottom w:val="none" w:sz="0" w:space="0" w:color="auto"/>
                            <w:right w:val="none" w:sz="0" w:space="0" w:color="auto"/>
                          </w:divBdr>
                        </w:div>
                        <w:div w:id="1102264181">
                          <w:marLeft w:val="0"/>
                          <w:marRight w:val="0"/>
                          <w:marTop w:val="0"/>
                          <w:marBottom w:val="0"/>
                          <w:divBdr>
                            <w:top w:val="none" w:sz="0" w:space="0" w:color="auto"/>
                            <w:left w:val="none" w:sz="0" w:space="0" w:color="auto"/>
                            <w:bottom w:val="none" w:sz="0" w:space="0" w:color="auto"/>
                            <w:right w:val="none" w:sz="0" w:space="0" w:color="auto"/>
                          </w:divBdr>
                        </w:div>
                        <w:div w:id="605579787">
                          <w:marLeft w:val="0"/>
                          <w:marRight w:val="0"/>
                          <w:marTop w:val="0"/>
                          <w:marBottom w:val="0"/>
                          <w:divBdr>
                            <w:top w:val="none" w:sz="0" w:space="0" w:color="auto"/>
                            <w:left w:val="none" w:sz="0" w:space="0" w:color="auto"/>
                            <w:bottom w:val="none" w:sz="0" w:space="0" w:color="auto"/>
                            <w:right w:val="none" w:sz="0" w:space="0" w:color="auto"/>
                          </w:divBdr>
                        </w:div>
                        <w:div w:id="1114833162">
                          <w:marLeft w:val="0"/>
                          <w:marRight w:val="0"/>
                          <w:marTop w:val="0"/>
                          <w:marBottom w:val="0"/>
                          <w:divBdr>
                            <w:top w:val="none" w:sz="0" w:space="0" w:color="auto"/>
                            <w:left w:val="none" w:sz="0" w:space="0" w:color="auto"/>
                            <w:bottom w:val="none" w:sz="0" w:space="0" w:color="auto"/>
                            <w:right w:val="none" w:sz="0" w:space="0" w:color="auto"/>
                          </w:divBdr>
                        </w:div>
                        <w:div w:id="1780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42918">
      <w:bodyDiv w:val="1"/>
      <w:marLeft w:val="0"/>
      <w:marRight w:val="0"/>
      <w:marTop w:val="0"/>
      <w:marBottom w:val="0"/>
      <w:divBdr>
        <w:top w:val="none" w:sz="0" w:space="0" w:color="auto"/>
        <w:left w:val="none" w:sz="0" w:space="0" w:color="auto"/>
        <w:bottom w:val="none" w:sz="0" w:space="0" w:color="auto"/>
        <w:right w:val="none" w:sz="0" w:space="0" w:color="auto"/>
      </w:divBdr>
      <w:divsChild>
        <w:div w:id="1650474434">
          <w:marLeft w:val="0"/>
          <w:marRight w:val="0"/>
          <w:marTop w:val="0"/>
          <w:marBottom w:val="150"/>
          <w:divBdr>
            <w:top w:val="none" w:sz="0" w:space="0" w:color="auto"/>
            <w:left w:val="none" w:sz="0" w:space="0" w:color="auto"/>
            <w:bottom w:val="none" w:sz="0" w:space="0" w:color="auto"/>
            <w:right w:val="none" w:sz="0" w:space="0" w:color="auto"/>
          </w:divBdr>
          <w:divsChild>
            <w:div w:id="1630552171">
              <w:marLeft w:val="0"/>
              <w:marRight w:val="0"/>
              <w:marTop w:val="0"/>
              <w:marBottom w:val="0"/>
              <w:divBdr>
                <w:top w:val="none" w:sz="0" w:space="0" w:color="auto"/>
                <w:left w:val="none" w:sz="0" w:space="0" w:color="auto"/>
                <w:bottom w:val="none" w:sz="0" w:space="0" w:color="auto"/>
                <w:right w:val="none" w:sz="0" w:space="0" w:color="auto"/>
              </w:divBdr>
              <w:divsChild>
                <w:div w:id="300312669">
                  <w:marLeft w:val="0"/>
                  <w:marRight w:val="0"/>
                  <w:marTop w:val="0"/>
                  <w:marBottom w:val="0"/>
                  <w:divBdr>
                    <w:top w:val="none" w:sz="0" w:space="0" w:color="auto"/>
                    <w:left w:val="none" w:sz="0" w:space="0" w:color="auto"/>
                    <w:bottom w:val="none" w:sz="0" w:space="0" w:color="auto"/>
                    <w:right w:val="none" w:sz="0" w:space="0" w:color="auto"/>
                  </w:divBdr>
                  <w:divsChild>
                    <w:div w:id="4745257">
                      <w:marLeft w:val="0"/>
                      <w:marRight w:val="0"/>
                      <w:marTop w:val="0"/>
                      <w:marBottom w:val="0"/>
                      <w:divBdr>
                        <w:top w:val="none" w:sz="0" w:space="0" w:color="auto"/>
                        <w:left w:val="none" w:sz="0" w:space="0" w:color="auto"/>
                        <w:bottom w:val="none" w:sz="0" w:space="0" w:color="auto"/>
                        <w:right w:val="none" w:sz="0" w:space="0" w:color="auto"/>
                      </w:divBdr>
                      <w:divsChild>
                        <w:div w:id="1082332346">
                          <w:marLeft w:val="0"/>
                          <w:marRight w:val="0"/>
                          <w:marTop w:val="0"/>
                          <w:marBottom w:val="0"/>
                          <w:divBdr>
                            <w:top w:val="none" w:sz="0" w:space="0" w:color="auto"/>
                            <w:left w:val="none" w:sz="0" w:space="0" w:color="auto"/>
                            <w:bottom w:val="none" w:sz="0" w:space="0" w:color="auto"/>
                            <w:right w:val="none" w:sz="0" w:space="0" w:color="auto"/>
                          </w:divBdr>
                        </w:div>
                        <w:div w:id="840122885">
                          <w:marLeft w:val="0"/>
                          <w:marRight w:val="0"/>
                          <w:marTop w:val="0"/>
                          <w:marBottom w:val="0"/>
                          <w:divBdr>
                            <w:top w:val="none" w:sz="0" w:space="0" w:color="auto"/>
                            <w:left w:val="none" w:sz="0" w:space="0" w:color="auto"/>
                            <w:bottom w:val="none" w:sz="0" w:space="0" w:color="auto"/>
                            <w:right w:val="none" w:sz="0" w:space="0" w:color="auto"/>
                          </w:divBdr>
                        </w:div>
                        <w:div w:id="1270773229">
                          <w:marLeft w:val="0"/>
                          <w:marRight w:val="0"/>
                          <w:marTop w:val="0"/>
                          <w:marBottom w:val="0"/>
                          <w:divBdr>
                            <w:top w:val="none" w:sz="0" w:space="0" w:color="auto"/>
                            <w:left w:val="none" w:sz="0" w:space="0" w:color="auto"/>
                            <w:bottom w:val="none" w:sz="0" w:space="0" w:color="auto"/>
                            <w:right w:val="none" w:sz="0" w:space="0" w:color="auto"/>
                          </w:divBdr>
                        </w:div>
                        <w:div w:id="922182495">
                          <w:marLeft w:val="0"/>
                          <w:marRight w:val="0"/>
                          <w:marTop w:val="0"/>
                          <w:marBottom w:val="0"/>
                          <w:divBdr>
                            <w:top w:val="none" w:sz="0" w:space="0" w:color="auto"/>
                            <w:left w:val="none" w:sz="0" w:space="0" w:color="auto"/>
                            <w:bottom w:val="none" w:sz="0" w:space="0" w:color="auto"/>
                            <w:right w:val="none" w:sz="0" w:space="0" w:color="auto"/>
                          </w:divBdr>
                        </w:div>
                        <w:div w:id="1776830570">
                          <w:marLeft w:val="0"/>
                          <w:marRight w:val="0"/>
                          <w:marTop w:val="0"/>
                          <w:marBottom w:val="0"/>
                          <w:divBdr>
                            <w:top w:val="none" w:sz="0" w:space="0" w:color="auto"/>
                            <w:left w:val="none" w:sz="0" w:space="0" w:color="auto"/>
                            <w:bottom w:val="none" w:sz="0" w:space="0" w:color="auto"/>
                            <w:right w:val="none" w:sz="0" w:space="0" w:color="auto"/>
                          </w:divBdr>
                        </w:div>
                        <w:div w:id="441924821">
                          <w:marLeft w:val="0"/>
                          <w:marRight w:val="0"/>
                          <w:marTop w:val="0"/>
                          <w:marBottom w:val="0"/>
                          <w:divBdr>
                            <w:top w:val="none" w:sz="0" w:space="0" w:color="auto"/>
                            <w:left w:val="none" w:sz="0" w:space="0" w:color="auto"/>
                            <w:bottom w:val="none" w:sz="0" w:space="0" w:color="auto"/>
                            <w:right w:val="none" w:sz="0" w:space="0" w:color="auto"/>
                          </w:divBdr>
                        </w:div>
                        <w:div w:id="1272780119">
                          <w:marLeft w:val="0"/>
                          <w:marRight w:val="0"/>
                          <w:marTop w:val="0"/>
                          <w:marBottom w:val="0"/>
                          <w:divBdr>
                            <w:top w:val="none" w:sz="0" w:space="0" w:color="auto"/>
                            <w:left w:val="none" w:sz="0" w:space="0" w:color="auto"/>
                            <w:bottom w:val="none" w:sz="0" w:space="0" w:color="auto"/>
                            <w:right w:val="none" w:sz="0" w:space="0" w:color="auto"/>
                          </w:divBdr>
                        </w:div>
                        <w:div w:id="738137889">
                          <w:marLeft w:val="0"/>
                          <w:marRight w:val="0"/>
                          <w:marTop w:val="0"/>
                          <w:marBottom w:val="0"/>
                          <w:divBdr>
                            <w:top w:val="none" w:sz="0" w:space="0" w:color="auto"/>
                            <w:left w:val="none" w:sz="0" w:space="0" w:color="auto"/>
                            <w:bottom w:val="none" w:sz="0" w:space="0" w:color="auto"/>
                            <w:right w:val="none" w:sz="0" w:space="0" w:color="auto"/>
                          </w:divBdr>
                        </w:div>
                        <w:div w:id="1308895181">
                          <w:marLeft w:val="0"/>
                          <w:marRight w:val="0"/>
                          <w:marTop w:val="0"/>
                          <w:marBottom w:val="0"/>
                          <w:divBdr>
                            <w:top w:val="none" w:sz="0" w:space="0" w:color="auto"/>
                            <w:left w:val="none" w:sz="0" w:space="0" w:color="auto"/>
                            <w:bottom w:val="none" w:sz="0" w:space="0" w:color="auto"/>
                            <w:right w:val="none" w:sz="0" w:space="0" w:color="auto"/>
                          </w:divBdr>
                        </w:div>
                        <w:div w:id="2122995701">
                          <w:marLeft w:val="0"/>
                          <w:marRight w:val="0"/>
                          <w:marTop w:val="0"/>
                          <w:marBottom w:val="0"/>
                          <w:divBdr>
                            <w:top w:val="none" w:sz="0" w:space="0" w:color="auto"/>
                            <w:left w:val="none" w:sz="0" w:space="0" w:color="auto"/>
                            <w:bottom w:val="none" w:sz="0" w:space="0" w:color="auto"/>
                            <w:right w:val="none" w:sz="0" w:space="0" w:color="auto"/>
                          </w:divBdr>
                        </w:div>
                        <w:div w:id="2028872198">
                          <w:marLeft w:val="0"/>
                          <w:marRight w:val="0"/>
                          <w:marTop w:val="0"/>
                          <w:marBottom w:val="0"/>
                          <w:divBdr>
                            <w:top w:val="none" w:sz="0" w:space="0" w:color="auto"/>
                            <w:left w:val="none" w:sz="0" w:space="0" w:color="auto"/>
                            <w:bottom w:val="none" w:sz="0" w:space="0" w:color="auto"/>
                            <w:right w:val="none" w:sz="0" w:space="0" w:color="auto"/>
                          </w:divBdr>
                        </w:div>
                        <w:div w:id="1533573457">
                          <w:marLeft w:val="0"/>
                          <w:marRight w:val="0"/>
                          <w:marTop w:val="0"/>
                          <w:marBottom w:val="0"/>
                          <w:divBdr>
                            <w:top w:val="none" w:sz="0" w:space="0" w:color="auto"/>
                            <w:left w:val="none" w:sz="0" w:space="0" w:color="auto"/>
                            <w:bottom w:val="none" w:sz="0" w:space="0" w:color="auto"/>
                            <w:right w:val="none" w:sz="0" w:space="0" w:color="auto"/>
                          </w:divBdr>
                        </w:div>
                        <w:div w:id="1093238403">
                          <w:marLeft w:val="0"/>
                          <w:marRight w:val="0"/>
                          <w:marTop w:val="0"/>
                          <w:marBottom w:val="0"/>
                          <w:divBdr>
                            <w:top w:val="none" w:sz="0" w:space="0" w:color="auto"/>
                            <w:left w:val="none" w:sz="0" w:space="0" w:color="auto"/>
                            <w:bottom w:val="none" w:sz="0" w:space="0" w:color="auto"/>
                            <w:right w:val="none" w:sz="0" w:space="0" w:color="auto"/>
                          </w:divBdr>
                        </w:div>
                        <w:div w:id="489181263">
                          <w:marLeft w:val="0"/>
                          <w:marRight w:val="0"/>
                          <w:marTop w:val="0"/>
                          <w:marBottom w:val="0"/>
                          <w:divBdr>
                            <w:top w:val="none" w:sz="0" w:space="0" w:color="auto"/>
                            <w:left w:val="none" w:sz="0" w:space="0" w:color="auto"/>
                            <w:bottom w:val="none" w:sz="0" w:space="0" w:color="auto"/>
                            <w:right w:val="none" w:sz="0" w:space="0" w:color="auto"/>
                          </w:divBdr>
                        </w:div>
                        <w:div w:id="270282518">
                          <w:marLeft w:val="0"/>
                          <w:marRight w:val="0"/>
                          <w:marTop w:val="0"/>
                          <w:marBottom w:val="0"/>
                          <w:divBdr>
                            <w:top w:val="none" w:sz="0" w:space="0" w:color="auto"/>
                            <w:left w:val="none" w:sz="0" w:space="0" w:color="auto"/>
                            <w:bottom w:val="none" w:sz="0" w:space="0" w:color="auto"/>
                            <w:right w:val="none" w:sz="0" w:space="0" w:color="auto"/>
                          </w:divBdr>
                        </w:div>
                        <w:div w:id="1838643510">
                          <w:marLeft w:val="0"/>
                          <w:marRight w:val="0"/>
                          <w:marTop w:val="0"/>
                          <w:marBottom w:val="0"/>
                          <w:divBdr>
                            <w:top w:val="none" w:sz="0" w:space="0" w:color="auto"/>
                            <w:left w:val="none" w:sz="0" w:space="0" w:color="auto"/>
                            <w:bottom w:val="none" w:sz="0" w:space="0" w:color="auto"/>
                            <w:right w:val="none" w:sz="0" w:space="0" w:color="auto"/>
                          </w:divBdr>
                        </w:div>
                        <w:div w:id="1198009629">
                          <w:marLeft w:val="0"/>
                          <w:marRight w:val="0"/>
                          <w:marTop w:val="0"/>
                          <w:marBottom w:val="0"/>
                          <w:divBdr>
                            <w:top w:val="none" w:sz="0" w:space="0" w:color="auto"/>
                            <w:left w:val="none" w:sz="0" w:space="0" w:color="auto"/>
                            <w:bottom w:val="none" w:sz="0" w:space="0" w:color="auto"/>
                            <w:right w:val="none" w:sz="0" w:space="0" w:color="auto"/>
                          </w:divBdr>
                        </w:div>
                        <w:div w:id="1081492355">
                          <w:marLeft w:val="0"/>
                          <w:marRight w:val="0"/>
                          <w:marTop w:val="0"/>
                          <w:marBottom w:val="0"/>
                          <w:divBdr>
                            <w:top w:val="none" w:sz="0" w:space="0" w:color="auto"/>
                            <w:left w:val="none" w:sz="0" w:space="0" w:color="auto"/>
                            <w:bottom w:val="none" w:sz="0" w:space="0" w:color="auto"/>
                            <w:right w:val="none" w:sz="0" w:space="0" w:color="auto"/>
                          </w:divBdr>
                        </w:div>
                        <w:div w:id="953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84893">
          <w:marLeft w:val="0"/>
          <w:marRight w:val="0"/>
          <w:marTop w:val="0"/>
          <w:marBottom w:val="150"/>
          <w:divBdr>
            <w:top w:val="none" w:sz="0" w:space="0" w:color="auto"/>
            <w:left w:val="none" w:sz="0" w:space="0" w:color="auto"/>
            <w:bottom w:val="none" w:sz="0" w:space="0" w:color="auto"/>
            <w:right w:val="none" w:sz="0" w:space="0" w:color="auto"/>
          </w:divBdr>
          <w:divsChild>
            <w:div w:id="56317642">
              <w:marLeft w:val="0"/>
              <w:marRight w:val="0"/>
              <w:marTop w:val="0"/>
              <w:marBottom w:val="0"/>
              <w:divBdr>
                <w:top w:val="none" w:sz="0" w:space="0" w:color="auto"/>
                <w:left w:val="none" w:sz="0" w:space="0" w:color="auto"/>
                <w:bottom w:val="none" w:sz="0" w:space="0" w:color="auto"/>
                <w:right w:val="none" w:sz="0" w:space="0" w:color="auto"/>
              </w:divBdr>
              <w:divsChild>
                <w:div w:id="1946494792">
                  <w:marLeft w:val="0"/>
                  <w:marRight w:val="0"/>
                  <w:marTop w:val="0"/>
                  <w:marBottom w:val="0"/>
                  <w:divBdr>
                    <w:top w:val="none" w:sz="0" w:space="0" w:color="auto"/>
                    <w:left w:val="none" w:sz="0" w:space="0" w:color="auto"/>
                    <w:bottom w:val="none" w:sz="0" w:space="0" w:color="auto"/>
                    <w:right w:val="none" w:sz="0" w:space="0" w:color="auto"/>
                  </w:divBdr>
                  <w:divsChild>
                    <w:div w:id="139882730">
                      <w:marLeft w:val="0"/>
                      <w:marRight w:val="0"/>
                      <w:marTop w:val="0"/>
                      <w:marBottom w:val="0"/>
                      <w:divBdr>
                        <w:top w:val="none" w:sz="0" w:space="0" w:color="auto"/>
                        <w:left w:val="none" w:sz="0" w:space="0" w:color="auto"/>
                        <w:bottom w:val="none" w:sz="0" w:space="0" w:color="auto"/>
                        <w:right w:val="none" w:sz="0" w:space="0" w:color="auto"/>
                      </w:divBdr>
                      <w:divsChild>
                        <w:div w:id="1631781781">
                          <w:marLeft w:val="0"/>
                          <w:marRight w:val="0"/>
                          <w:marTop w:val="0"/>
                          <w:marBottom w:val="0"/>
                          <w:divBdr>
                            <w:top w:val="none" w:sz="0" w:space="0" w:color="auto"/>
                            <w:left w:val="none" w:sz="0" w:space="0" w:color="auto"/>
                            <w:bottom w:val="none" w:sz="0" w:space="0" w:color="auto"/>
                            <w:right w:val="none" w:sz="0" w:space="0" w:color="auto"/>
                          </w:divBdr>
                        </w:div>
                        <w:div w:id="2064131704">
                          <w:marLeft w:val="0"/>
                          <w:marRight w:val="0"/>
                          <w:marTop w:val="0"/>
                          <w:marBottom w:val="0"/>
                          <w:divBdr>
                            <w:top w:val="none" w:sz="0" w:space="0" w:color="auto"/>
                            <w:left w:val="none" w:sz="0" w:space="0" w:color="auto"/>
                            <w:bottom w:val="none" w:sz="0" w:space="0" w:color="auto"/>
                            <w:right w:val="none" w:sz="0" w:space="0" w:color="auto"/>
                          </w:divBdr>
                        </w:div>
                        <w:div w:id="1759793604">
                          <w:marLeft w:val="0"/>
                          <w:marRight w:val="0"/>
                          <w:marTop w:val="0"/>
                          <w:marBottom w:val="0"/>
                          <w:divBdr>
                            <w:top w:val="none" w:sz="0" w:space="0" w:color="auto"/>
                            <w:left w:val="none" w:sz="0" w:space="0" w:color="auto"/>
                            <w:bottom w:val="none" w:sz="0" w:space="0" w:color="auto"/>
                            <w:right w:val="none" w:sz="0" w:space="0" w:color="auto"/>
                          </w:divBdr>
                        </w:div>
                        <w:div w:id="1990745742">
                          <w:marLeft w:val="0"/>
                          <w:marRight w:val="0"/>
                          <w:marTop w:val="0"/>
                          <w:marBottom w:val="0"/>
                          <w:divBdr>
                            <w:top w:val="none" w:sz="0" w:space="0" w:color="auto"/>
                            <w:left w:val="none" w:sz="0" w:space="0" w:color="auto"/>
                            <w:bottom w:val="none" w:sz="0" w:space="0" w:color="auto"/>
                            <w:right w:val="none" w:sz="0" w:space="0" w:color="auto"/>
                          </w:divBdr>
                        </w:div>
                        <w:div w:id="288096809">
                          <w:marLeft w:val="0"/>
                          <w:marRight w:val="0"/>
                          <w:marTop w:val="0"/>
                          <w:marBottom w:val="0"/>
                          <w:divBdr>
                            <w:top w:val="none" w:sz="0" w:space="0" w:color="auto"/>
                            <w:left w:val="none" w:sz="0" w:space="0" w:color="auto"/>
                            <w:bottom w:val="none" w:sz="0" w:space="0" w:color="auto"/>
                            <w:right w:val="none" w:sz="0" w:space="0" w:color="auto"/>
                          </w:divBdr>
                        </w:div>
                        <w:div w:id="1581065731">
                          <w:marLeft w:val="0"/>
                          <w:marRight w:val="0"/>
                          <w:marTop w:val="0"/>
                          <w:marBottom w:val="0"/>
                          <w:divBdr>
                            <w:top w:val="none" w:sz="0" w:space="0" w:color="auto"/>
                            <w:left w:val="none" w:sz="0" w:space="0" w:color="auto"/>
                            <w:bottom w:val="none" w:sz="0" w:space="0" w:color="auto"/>
                            <w:right w:val="none" w:sz="0" w:space="0" w:color="auto"/>
                          </w:divBdr>
                        </w:div>
                        <w:div w:id="11804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59733">
          <w:marLeft w:val="0"/>
          <w:marRight w:val="0"/>
          <w:marTop w:val="0"/>
          <w:marBottom w:val="150"/>
          <w:divBdr>
            <w:top w:val="none" w:sz="0" w:space="0" w:color="auto"/>
            <w:left w:val="none" w:sz="0" w:space="0" w:color="auto"/>
            <w:bottom w:val="none" w:sz="0" w:space="0" w:color="auto"/>
            <w:right w:val="none" w:sz="0" w:space="0" w:color="auto"/>
          </w:divBdr>
          <w:divsChild>
            <w:div w:id="890266399">
              <w:marLeft w:val="0"/>
              <w:marRight w:val="0"/>
              <w:marTop w:val="0"/>
              <w:marBottom w:val="0"/>
              <w:divBdr>
                <w:top w:val="none" w:sz="0" w:space="0" w:color="auto"/>
                <w:left w:val="none" w:sz="0" w:space="0" w:color="auto"/>
                <w:bottom w:val="none" w:sz="0" w:space="0" w:color="auto"/>
                <w:right w:val="none" w:sz="0" w:space="0" w:color="auto"/>
              </w:divBdr>
              <w:divsChild>
                <w:div w:id="599989558">
                  <w:marLeft w:val="0"/>
                  <w:marRight w:val="0"/>
                  <w:marTop w:val="0"/>
                  <w:marBottom w:val="0"/>
                  <w:divBdr>
                    <w:top w:val="none" w:sz="0" w:space="0" w:color="auto"/>
                    <w:left w:val="none" w:sz="0" w:space="0" w:color="auto"/>
                    <w:bottom w:val="none" w:sz="0" w:space="0" w:color="auto"/>
                    <w:right w:val="none" w:sz="0" w:space="0" w:color="auto"/>
                  </w:divBdr>
                  <w:divsChild>
                    <w:div w:id="138962755">
                      <w:marLeft w:val="0"/>
                      <w:marRight w:val="0"/>
                      <w:marTop w:val="0"/>
                      <w:marBottom w:val="0"/>
                      <w:divBdr>
                        <w:top w:val="none" w:sz="0" w:space="0" w:color="auto"/>
                        <w:left w:val="none" w:sz="0" w:space="0" w:color="auto"/>
                        <w:bottom w:val="none" w:sz="0" w:space="0" w:color="auto"/>
                        <w:right w:val="none" w:sz="0" w:space="0" w:color="auto"/>
                      </w:divBdr>
                      <w:divsChild>
                        <w:div w:id="1601572462">
                          <w:marLeft w:val="0"/>
                          <w:marRight w:val="0"/>
                          <w:marTop w:val="0"/>
                          <w:marBottom w:val="0"/>
                          <w:divBdr>
                            <w:top w:val="none" w:sz="0" w:space="0" w:color="auto"/>
                            <w:left w:val="none" w:sz="0" w:space="0" w:color="auto"/>
                            <w:bottom w:val="none" w:sz="0" w:space="0" w:color="auto"/>
                            <w:right w:val="none" w:sz="0" w:space="0" w:color="auto"/>
                          </w:divBdr>
                        </w:div>
                        <w:div w:id="823357794">
                          <w:marLeft w:val="0"/>
                          <w:marRight w:val="0"/>
                          <w:marTop w:val="0"/>
                          <w:marBottom w:val="0"/>
                          <w:divBdr>
                            <w:top w:val="none" w:sz="0" w:space="0" w:color="auto"/>
                            <w:left w:val="none" w:sz="0" w:space="0" w:color="auto"/>
                            <w:bottom w:val="none" w:sz="0" w:space="0" w:color="auto"/>
                            <w:right w:val="none" w:sz="0" w:space="0" w:color="auto"/>
                          </w:divBdr>
                        </w:div>
                        <w:div w:id="1807621141">
                          <w:marLeft w:val="0"/>
                          <w:marRight w:val="0"/>
                          <w:marTop w:val="0"/>
                          <w:marBottom w:val="0"/>
                          <w:divBdr>
                            <w:top w:val="none" w:sz="0" w:space="0" w:color="auto"/>
                            <w:left w:val="none" w:sz="0" w:space="0" w:color="auto"/>
                            <w:bottom w:val="none" w:sz="0" w:space="0" w:color="auto"/>
                            <w:right w:val="none" w:sz="0" w:space="0" w:color="auto"/>
                          </w:divBdr>
                        </w:div>
                        <w:div w:id="1726102502">
                          <w:marLeft w:val="0"/>
                          <w:marRight w:val="0"/>
                          <w:marTop w:val="0"/>
                          <w:marBottom w:val="0"/>
                          <w:divBdr>
                            <w:top w:val="none" w:sz="0" w:space="0" w:color="auto"/>
                            <w:left w:val="none" w:sz="0" w:space="0" w:color="auto"/>
                            <w:bottom w:val="none" w:sz="0" w:space="0" w:color="auto"/>
                            <w:right w:val="none" w:sz="0" w:space="0" w:color="auto"/>
                          </w:divBdr>
                        </w:div>
                        <w:div w:id="102114615">
                          <w:marLeft w:val="0"/>
                          <w:marRight w:val="0"/>
                          <w:marTop w:val="0"/>
                          <w:marBottom w:val="0"/>
                          <w:divBdr>
                            <w:top w:val="none" w:sz="0" w:space="0" w:color="auto"/>
                            <w:left w:val="none" w:sz="0" w:space="0" w:color="auto"/>
                            <w:bottom w:val="none" w:sz="0" w:space="0" w:color="auto"/>
                            <w:right w:val="none" w:sz="0" w:space="0" w:color="auto"/>
                          </w:divBdr>
                        </w:div>
                        <w:div w:id="867912033">
                          <w:marLeft w:val="0"/>
                          <w:marRight w:val="0"/>
                          <w:marTop w:val="0"/>
                          <w:marBottom w:val="0"/>
                          <w:divBdr>
                            <w:top w:val="none" w:sz="0" w:space="0" w:color="auto"/>
                            <w:left w:val="none" w:sz="0" w:space="0" w:color="auto"/>
                            <w:bottom w:val="none" w:sz="0" w:space="0" w:color="auto"/>
                            <w:right w:val="none" w:sz="0" w:space="0" w:color="auto"/>
                          </w:divBdr>
                        </w:div>
                        <w:div w:id="575363423">
                          <w:marLeft w:val="0"/>
                          <w:marRight w:val="0"/>
                          <w:marTop w:val="0"/>
                          <w:marBottom w:val="0"/>
                          <w:divBdr>
                            <w:top w:val="none" w:sz="0" w:space="0" w:color="auto"/>
                            <w:left w:val="none" w:sz="0" w:space="0" w:color="auto"/>
                            <w:bottom w:val="none" w:sz="0" w:space="0" w:color="auto"/>
                            <w:right w:val="none" w:sz="0" w:space="0" w:color="auto"/>
                          </w:divBdr>
                        </w:div>
                        <w:div w:id="659120266">
                          <w:marLeft w:val="0"/>
                          <w:marRight w:val="0"/>
                          <w:marTop w:val="0"/>
                          <w:marBottom w:val="0"/>
                          <w:divBdr>
                            <w:top w:val="none" w:sz="0" w:space="0" w:color="auto"/>
                            <w:left w:val="none" w:sz="0" w:space="0" w:color="auto"/>
                            <w:bottom w:val="none" w:sz="0" w:space="0" w:color="auto"/>
                            <w:right w:val="none" w:sz="0" w:space="0" w:color="auto"/>
                          </w:divBdr>
                        </w:div>
                        <w:div w:id="719474926">
                          <w:marLeft w:val="0"/>
                          <w:marRight w:val="0"/>
                          <w:marTop w:val="0"/>
                          <w:marBottom w:val="0"/>
                          <w:divBdr>
                            <w:top w:val="none" w:sz="0" w:space="0" w:color="auto"/>
                            <w:left w:val="none" w:sz="0" w:space="0" w:color="auto"/>
                            <w:bottom w:val="none" w:sz="0" w:space="0" w:color="auto"/>
                            <w:right w:val="none" w:sz="0" w:space="0" w:color="auto"/>
                          </w:divBdr>
                        </w:div>
                        <w:div w:id="1482961721">
                          <w:marLeft w:val="0"/>
                          <w:marRight w:val="0"/>
                          <w:marTop w:val="0"/>
                          <w:marBottom w:val="0"/>
                          <w:divBdr>
                            <w:top w:val="none" w:sz="0" w:space="0" w:color="auto"/>
                            <w:left w:val="none" w:sz="0" w:space="0" w:color="auto"/>
                            <w:bottom w:val="none" w:sz="0" w:space="0" w:color="auto"/>
                            <w:right w:val="none" w:sz="0" w:space="0" w:color="auto"/>
                          </w:divBdr>
                        </w:div>
                        <w:div w:id="7133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20pc\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(elegant).dotx</Template>
  <TotalTime>40</TotalTime>
  <Pages>4</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2019-06-04T21:26:00Z</dcterms:created>
  <dcterms:modified xsi:type="dcterms:W3CDTF">2019-06-04T22:05:00Z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