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90EC6" w:rsidRDefault="00394064" w:rsidP="00290EC6">
      <w:pPr>
        <w:ind w:firstLine="0"/>
        <w:jc w:val="center"/>
      </w:pPr>
      <w:r>
        <w:t xml:space="preserve">          Child Development Influences</w:t>
      </w:r>
    </w:p>
    <w:p w:rsidR="002A2A03" w:rsidRDefault="00394064">
      <w:pPr>
        <w:jc w:val="center"/>
      </w:pPr>
      <w:r>
        <w:t>Your Name (First M. Last)</w:t>
      </w:r>
    </w:p>
    <w:p w:rsidR="002A2A03" w:rsidRDefault="00394064">
      <w:pPr>
        <w:jc w:val="center"/>
      </w:pPr>
      <w:r>
        <w:t>School or Institution Name (University at Place or Town, State)</w:t>
      </w:r>
    </w:p>
    <w:p w:rsidR="00290EC6" w:rsidRDefault="00290EC6" w:rsidP="00EB26FE">
      <w:pPr>
        <w:ind w:firstLine="0"/>
        <w:jc w:val="center"/>
        <w:rPr>
          <w:b/>
        </w:rPr>
      </w:pPr>
    </w:p>
    <w:p w:rsidR="00290EC6" w:rsidRDefault="00290EC6" w:rsidP="00EB26FE">
      <w:pPr>
        <w:ind w:firstLine="0"/>
        <w:jc w:val="center"/>
        <w:rPr>
          <w:b/>
        </w:rPr>
      </w:pPr>
    </w:p>
    <w:p w:rsidR="00290EC6" w:rsidRDefault="00290EC6" w:rsidP="00EB26FE">
      <w:pPr>
        <w:ind w:firstLine="0"/>
        <w:jc w:val="center"/>
        <w:rPr>
          <w:b/>
        </w:rPr>
      </w:pPr>
    </w:p>
    <w:p w:rsidR="00290EC6" w:rsidRDefault="00290EC6" w:rsidP="00EB26FE">
      <w:pPr>
        <w:ind w:firstLine="0"/>
        <w:jc w:val="center"/>
        <w:rPr>
          <w:b/>
        </w:rPr>
      </w:pPr>
    </w:p>
    <w:p w:rsidR="00290EC6" w:rsidRDefault="00290EC6" w:rsidP="00EB26FE">
      <w:pPr>
        <w:ind w:firstLine="0"/>
        <w:jc w:val="center"/>
        <w:rPr>
          <w:b/>
        </w:rPr>
      </w:pPr>
    </w:p>
    <w:p w:rsidR="00290EC6" w:rsidRDefault="00290EC6" w:rsidP="00EB26FE">
      <w:pPr>
        <w:ind w:firstLine="0"/>
        <w:jc w:val="center"/>
        <w:rPr>
          <w:b/>
        </w:rPr>
      </w:pPr>
    </w:p>
    <w:p w:rsidR="00290EC6" w:rsidRDefault="00290EC6" w:rsidP="00EB26FE">
      <w:pPr>
        <w:ind w:firstLine="0"/>
        <w:jc w:val="center"/>
        <w:rPr>
          <w:b/>
        </w:rPr>
      </w:pPr>
    </w:p>
    <w:p w:rsidR="00290EC6" w:rsidRDefault="00290EC6" w:rsidP="00EB26FE">
      <w:pPr>
        <w:ind w:firstLine="0"/>
        <w:jc w:val="center"/>
        <w:rPr>
          <w:b/>
        </w:rPr>
      </w:pPr>
    </w:p>
    <w:p w:rsidR="00290EC6" w:rsidRDefault="00290EC6" w:rsidP="00EB26FE">
      <w:pPr>
        <w:ind w:firstLine="0"/>
        <w:jc w:val="center"/>
        <w:rPr>
          <w:b/>
        </w:rPr>
      </w:pPr>
    </w:p>
    <w:p w:rsidR="00290EC6" w:rsidRDefault="00290EC6" w:rsidP="00EB26FE">
      <w:pPr>
        <w:ind w:firstLine="0"/>
        <w:jc w:val="center"/>
        <w:rPr>
          <w:b/>
        </w:rPr>
      </w:pPr>
    </w:p>
    <w:p w:rsidR="00290EC6" w:rsidRDefault="00290EC6" w:rsidP="00EB26FE">
      <w:pPr>
        <w:ind w:firstLine="0"/>
        <w:jc w:val="center"/>
        <w:rPr>
          <w:b/>
        </w:rPr>
      </w:pPr>
    </w:p>
    <w:p w:rsidR="00290EC6" w:rsidRDefault="00290EC6" w:rsidP="00EB26FE">
      <w:pPr>
        <w:ind w:firstLine="0"/>
        <w:jc w:val="center"/>
        <w:rPr>
          <w:b/>
        </w:rPr>
      </w:pPr>
    </w:p>
    <w:p w:rsidR="00290EC6" w:rsidRDefault="00290EC6" w:rsidP="00EB26FE">
      <w:pPr>
        <w:ind w:firstLine="0"/>
        <w:jc w:val="center"/>
        <w:rPr>
          <w:b/>
        </w:rPr>
      </w:pPr>
    </w:p>
    <w:p w:rsidR="00290EC6" w:rsidRDefault="00290EC6" w:rsidP="00EB26FE">
      <w:pPr>
        <w:ind w:firstLine="0"/>
        <w:jc w:val="center"/>
        <w:rPr>
          <w:b/>
        </w:rPr>
      </w:pPr>
    </w:p>
    <w:p w:rsidR="00290EC6" w:rsidRDefault="00290EC6" w:rsidP="00EB26FE">
      <w:pPr>
        <w:ind w:firstLine="0"/>
        <w:jc w:val="center"/>
        <w:rPr>
          <w:b/>
        </w:rPr>
      </w:pPr>
    </w:p>
    <w:p w:rsidR="00EB26FE" w:rsidRPr="00290EC6" w:rsidRDefault="00394064" w:rsidP="00EB26FE">
      <w:pPr>
        <w:ind w:firstLine="0"/>
        <w:jc w:val="center"/>
        <w:rPr>
          <w:b/>
        </w:rPr>
      </w:pPr>
      <w:r w:rsidRPr="00290EC6">
        <w:rPr>
          <w:b/>
        </w:rPr>
        <w:lastRenderedPageBreak/>
        <w:t>Child Development Influences</w:t>
      </w:r>
    </w:p>
    <w:p w:rsidR="00290EC6" w:rsidRPr="007F0011" w:rsidRDefault="007F0011" w:rsidP="00807D6C">
      <w:pPr>
        <w:ind w:firstLine="0"/>
        <w:jc w:val="center"/>
        <w:rPr>
          <w:b/>
        </w:rPr>
      </w:pPr>
      <w:r w:rsidRPr="007F0011">
        <w:rPr>
          <w:b/>
        </w:rPr>
        <w:t>Introduction</w:t>
      </w:r>
    </w:p>
    <w:p w:rsidR="007F0011" w:rsidRDefault="00394064" w:rsidP="00290EC6">
      <w:pPr>
        <w:ind w:firstLine="0"/>
      </w:pPr>
      <w:r>
        <w:t xml:space="preserve"> </w:t>
      </w:r>
      <w:r w:rsidR="00DC28FD">
        <w:tab/>
      </w:r>
      <w:r>
        <w:t>A wide range of factor impact the development of children in the early stages of their life.</w:t>
      </w:r>
      <w:r w:rsidR="008920E7">
        <w:t xml:space="preserve"> Some factors are </w:t>
      </w:r>
      <w:r w:rsidR="002F0884">
        <w:t>genetic</w:t>
      </w:r>
      <w:r w:rsidR="008920E7">
        <w:t xml:space="preserve"> and out of control while others comprise environmental </w:t>
      </w:r>
      <w:r w:rsidR="002F0884">
        <w:t>factors</w:t>
      </w:r>
      <w:r w:rsidR="008920E7">
        <w:t xml:space="preserve"> which can be r</w:t>
      </w:r>
      <w:r w:rsidR="009D545B">
        <w:t>egulated and govern by parents or guardians.</w:t>
      </w:r>
      <w:r w:rsidR="002F0884">
        <w:t xml:space="preserve"> It is essential to deliberate </w:t>
      </w:r>
      <w:r w:rsidR="00B11928">
        <w:t>the primary factor which aids to the development of a child in either positive or adverse manner.</w:t>
      </w:r>
      <w:r w:rsidR="00B1413A">
        <w:t xml:space="preserve"> In the contemporary era, several children are inclined </w:t>
      </w:r>
      <w:r w:rsidR="00D27084">
        <w:t xml:space="preserve">toward pervasive </w:t>
      </w:r>
      <w:r w:rsidR="009F07CC">
        <w:t xml:space="preserve">dependence on </w:t>
      </w:r>
      <w:r w:rsidR="00867093">
        <w:t>television shows</w:t>
      </w:r>
      <w:r w:rsidR="00BE0818">
        <w:t xml:space="preserve">. The </w:t>
      </w:r>
      <w:r w:rsidR="0005170A">
        <w:t xml:space="preserve">middle age </w:t>
      </w:r>
      <w:r w:rsidR="00FD6EB1">
        <w:t xml:space="preserve">development of </w:t>
      </w:r>
      <w:r w:rsidR="0005170A">
        <w:t>children is very crucial for cognitive, emotional, social and physical</w:t>
      </w:r>
      <w:r w:rsidR="00B32087">
        <w:t xml:space="preserve"> </w:t>
      </w:r>
      <w:r w:rsidR="00F32168">
        <w:t>nourishment</w:t>
      </w:r>
      <w:r w:rsidR="00FD6EB1">
        <w:t xml:space="preserve"> </w:t>
      </w:r>
      <w:r w:rsidR="00FD6EB1">
        <w:fldChar w:fldCharType="begin"/>
      </w:r>
      <w:r w:rsidR="00FD6EB1">
        <w:instrText xml:space="preserve"> ADDIN ZOTERO_ITEM CSL_CITATION {"citationID":"BtqNB6CJ","properties":{"formattedCitation":"(\\uc0\\u8220{}Importance of Healthy Lifestyles - Child Development Theory: Middle Childhood (8-11),\\uc0\\u8221{} n.d.)","plainCitation":"(“Importance of Healthy Lifestyles - Child Development Theory: Middle Childhood (8-11),” n.d.)","noteIndex":0},"citationItems":[{"id":515,"uris":["http://zotero.org/users/local/yvjivw9i/items/QRVHILCM"],"uri":["http://zotero.org/users/local/yvjivw9i/items/QRVHILCM"],"itemData":{"id":515,"type":"webpage","title":"Importance of Healthy Lifestyles - Child Development Theory: Middle Childhood (8-11)","URL":"https://www.eastcentralmhc.org/1272-child-development-theory-middle-childhood-8-11/article/37675-importance-of-healthy-lifestyles","accessed":{"date-parts":[["2019",6,1]]}}}],"schema":"https://github.com/citation-style-language/schema/raw/master/csl-citation.json"} </w:instrText>
      </w:r>
      <w:r w:rsidR="00FD6EB1">
        <w:fldChar w:fldCharType="separate"/>
      </w:r>
      <w:r w:rsidR="00FD6EB1" w:rsidRPr="00FD6EB1">
        <w:t>(“Importance of Healthy Lifestyles - Child Development Theory: Middle Childhood (8-11),” n.d.)</w:t>
      </w:r>
      <w:r w:rsidR="00FD6EB1">
        <w:fldChar w:fldCharType="end"/>
      </w:r>
      <w:r w:rsidR="00F32168">
        <w:t xml:space="preserve">. </w:t>
      </w:r>
      <w:r w:rsidR="001F4D47">
        <w:t xml:space="preserve">Irrefutably, </w:t>
      </w:r>
      <w:r w:rsidR="009F07CC">
        <w:t xml:space="preserve">technology has both positive and adverse impact </w:t>
      </w:r>
      <w:r w:rsidR="00337C2E">
        <w:t>on the development o</w:t>
      </w:r>
      <w:r w:rsidR="009067EF">
        <w:t>f children as expressed in several empirical research.</w:t>
      </w:r>
      <w:r w:rsidR="0057310A">
        <w:t xml:space="preserve"> The adversities </w:t>
      </w:r>
      <w:r w:rsidR="000276D5">
        <w:t>range</w:t>
      </w:r>
      <w:r w:rsidR="0057310A">
        <w:t xml:space="preserve"> from mental illness to distraction </w:t>
      </w:r>
      <w:r w:rsidR="00750822">
        <w:t xml:space="preserve">from studies and </w:t>
      </w:r>
      <w:r w:rsidR="000276D5">
        <w:t>health</w:t>
      </w:r>
      <w:r w:rsidR="00750822">
        <w:t xml:space="preserve"> issues.</w:t>
      </w:r>
      <w:r w:rsidR="000276D5">
        <w:t xml:space="preserve"> Parents </w:t>
      </w:r>
      <w:r w:rsidR="00AC0BA8">
        <w:t>and guardians ought to be aware of grantin</w:t>
      </w:r>
      <w:r w:rsidR="009F07CC">
        <w:t>g access to technology, television and games to children</w:t>
      </w:r>
      <w:r w:rsidR="000A1CC0">
        <w:t>. Howe</w:t>
      </w:r>
      <w:r w:rsidR="00824076">
        <w:t xml:space="preserve">ver, there exists a school of thought </w:t>
      </w:r>
      <w:r w:rsidR="00D670B1">
        <w:t xml:space="preserve">that </w:t>
      </w:r>
      <w:r w:rsidR="007962DE">
        <w:t xml:space="preserve">terms </w:t>
      </w:r>
      <w:r w:rsidR="009F07CC">
        <w:t>these aspects healthy</w:t>
      </w:r>
      <w:r w:rsidR="007962DE">
        <w:t xml:space="preserve"> </w:t>
      </w:r>
      <w:r w:rsidR="00917EE5">
        <w:t xml:space="preserve">for </w:t>
      </w:r>
      <w:r w:rsidR="00C5697B">
        <w:t xml:space="preserve">the mental growth of children and encourage parents to </w:t>
      </w:r>
      <w:r w:rsidR="00E27949">
        <w:t xml:space="preserve">permit their children to </w:t>
      </w:r>
      <w:r w:rsidR="009F07CC">
        <w:t>cultivate the perks of technology in true letter and spirits</w:t>
      </w:r>
      <w:r w:rsidR="002A1B41">
        <w:t>.</w:t>
      </w:r>
      <w:r w:rsidR="007F79C4">
        <w:t xml:space="preserve"> It is essential to discuss the research conducted on the </w:t>
      </w:r>
      <w:r w:rsidR="008E5FA6">
        <w:t xml:space="preserve">impact of </w:t>
      </w:r>
      <w:r w:rsidR="00223388">
        <w:t>television</w:t>
      </w:r>
      <w:r w:rsidR="00563487">
        <w:t xml:space="preserve"> on the growt</w:t>
      </w:r>
      <w:r w:rsidR="00F83943">
        <w:t>h of children</w:t>
      </w:r>
      <w:r w:rsidR="008968CF">
        <w:t xml:space="preserve"> in the middle ages of development.</w:t>
      </w:r>
      <w:r w:rsidR="00334CFD">
        <w:t xml:space="preserve"> </w:t>
      </w:r>
    </w:p>
    <w:p w:rsidR="00334CFD" w:rsidRPr="00ED4651" w:rsidRDefault="00C2443A" w:rsidP="00807D6C">
      <w:pPr>
        <w:ind w:firstLine="0"/>
        <w:jc w:val="center"/>
        <w:rPr>
          <w:b/>
        </w:rPr>
      </w:pPr>
      <w:r>
        <w:rPr>
          <w:b/>
        </w:rPr>
        <w:t>Research# 1</w:t>
      </w:r>
    </w:p>
    <w:p w:rsidR="009445E4" w:rsidRDefault="00394064" w:rsidP="00290EC6">
      <w:pPr>
        <w:ind w:firstLine="0"/>
      </w:pPr>
      <w:r>
        <w:tab/>
      </w:r>
      <w:r w:rsidR="00DC1825">
        <w:t xml:space="preserve">A research study published in 2013 by Raja Raslana </w:t>
      </w:r>
      <w:r w:rsidR="00F46D3F">
        <w:t xml:space="preserve">discusses </w:t>
      </w:r>
      <w:r w:rsidR="008234F9">
        <w:t xml:space="preserve">the impact of environmental factors </w:t>
      </w:r>
      <w:r w:rsidR="008F34B2">
        <w:t xml:space="preserve">on </w:t>
      </w:r>
      <w:r w:rsidR="005A0771">
        <w:t xml:space="preserve">middle childhood development </w:t>
      </w:r>
      <w:r w:rsidR="005A0771">
        <w:fldChar w:fldCharType="begin"/>
      </w:r>
      <w:r w:rsidR="005A0771">
        <w:instrText xml:space="preserve"> ADDIN ZOTERO_ITEM CSL_CITATION {"citationID":"9IOtNWKG","properties":{"formattedCitation":"(Chandra Guru, 2013)","plainCitation":"(Chandra Guru, 2013)","noteIndex":0},"citationItems":[{"id":507,"uris":["http://zotero.org/users/local/yvjivw9i/items/XGCG2W4X"],"uri":["http://zotero.org/users/local/yvjivw9i/items/XGCG2W4X"],"itemData":{"id":507,"type":"article-journal","title":"Role of Television in Child Development","container-title":"Journal of Mass Communication &amp; Journalism","volume":"03","issue":"03","source":"DOI.org (Crossref)","abstract":"Child development has been considered as a priority sector by the policy makers in India and other countries. A new generation of children has grown up with television exposure in modern society. The impact of television on the personality of the children needs to be examined scientifically and systematically in modern society. Children spend a sizeable chunk of their time on watching television programmes. Children are greatly influenced by television programmes. Parents and caregivers have a great responsibility of providing right kind of orientation to the children regarding the cultivation of television habits, choice of television programmes and impact of television on children. Communications media including television have a great Corporate Social Responsibility in promoting healthy personality in children. Practically all developing countries have accepted communication as an integral part of national development planning. The role of television in child development is also subjected to scientific investigation all over the world. Investigations dealing exclusively with the impact of television on child development are scanty as seen through the paucity of literature. Most behavioral scientists have observed that too much of television viewing by the children would result in the exclusion of other healthy activities.","URL":"https://www.omicsonline.org/open-access/role-of-television-in-child-development-2165-7912.1000153.php?aid=15242","DOI":"10.4172/2165-7912.1000153","ISSN":"21657912","journalAbbreviation":"J Mass Communicat Journalism","language":"en","author":[{"family":"Chandra Guru","given":"B.P.Mahesh"}],"issued":{"date-parts":[["2013"]]},"accessed":{"date-parts":[["2019",6,1]]}}}],"schema":"https://github.com/citation-style-language/schema/raw/master/csl-citation.json"} </w:instrText>
      </w:r>
      <w:r w:rsidR="005A0771">
        <w:fldChar w:fldCharType="separate"/>
      </w:r>
      <w:r w:rsidR="005A0771" w:rsidRPr="005A0771">
        <w:t>(Chandra Guru, 2013)</w:t>
      </w:r>
      <w:r w:rsidR="005A0771">
        <w:fldChar w:fldCharType="end"/>
      </w:r>
      <w:r w:rsidR="008F34B2">
        <w:t xml:space="preserve">. Media and television are particular elements whose impact on children is assessed. The </w:t>
      </w:r>
      <w:r w:rsidR="00384752">
        <w:t>author advance to el</w:t>
      </w:r>
      <w:r w:rsidR="005B3AFD">
        <w:t>aborate</w:t>
      </w:r>
      <w:r w:rsidR="00C428F5">
        <w:t xml:space="preserve"> on </w:t>
      </w:r>
      <w:r w:rsidR="00EB2EE5">
        <w:t>the choice of programs children should watch under the seasoned guidance of parents or guardians</w:t>
      </w:r>
      <w:r w:rsidR="00655185">
        <w:t xml:space="preserve">. </w:t>
      </w:r>
      <w:r w:rsidR="00213A94">
        <w:t xml:space="preserve">A wide range of behavioral scientists have stipulated viewing television </w:t>
      </w:r>
      <w:r w:rsidR="00BA6EB1">
        <w:lastRenderedPageBreak/>
        <w:t>extensively will</w:t>
      </w:r>
      <w:r w:rsidR="00531C25">
        <w:t xml:space="preserve"> cause children to exclude healthy activities fro</w:t>
      </w:r>
      <w:r w:rsidR="00F86960">
        <w:t>m</w:t>
      </w:r>
      <w:r w:rsidR="00531C25">
        <w:t xml:space="preserve"> their lives.</w:t>
      </w:r>
      <w:r w:rsidR="00F86960">
        <w:t xml:space="preserve"> </w:t>
      </w:r>
      <w:r w:rsidR="00317A94">
        <w:t>The repeated experiences observed by children can later manifest into permanent patterns which transition into adolescence.</w:t>
      </w:r>
      <w:r w:rsidR="00545037">
        <w:t xml:space="preserve"> </w:t>
      </w:r>
      <w:r w:rsidR="00AE0E6B">
        <w:t xml:space="preserve">Television </w:t>
      </w:r>
      <w:r w:rsidR="00B73327">
        <w:t>is a potentia</w:t>
      </w:r>
      <w:r w:rsidR="00111599">
        <w:t>l source of introducing stories</w:t>
      </w:r>
      <w:r w:rsidR="00B73327">
        <w:t>,</w:t>
      </w:r>
      <w:r w:rsidR="00111599">
        <w:t xml:space="preserve"> songs, messages and traditions. Al these factors play an instrumental role to </w:t>
      </w:r>
      <w:r w:rsidR="00C57264">
        <w:t>invigora</w:t>
      </w:r>
      <w:r w:rsidR="00860BCD">
        <w:t>te the development of children. For instance, the kind of message chil</w:t>
      </w:r>
      <w:r w:rsidR="00586046">
        <w:t>dren get from television shows will d</w:t>
      </w:r>
      <w:r w:rsidR="00411592">
        <w:t>ominate their nature of thinking.</w:t>
      </w:r>
      <w:r w:rsidR="00D96178">
        <w:t xml:space="preserve"> Children </w:t>
      </w:r>
      <w:r w:rsidR="00CC0AA4">
        <w:t>ranging</w:t>
      </w:r>
      <w:r w:rsidR="00D96178">
        <w:t xml:space="preserve"> from six to ten are</w:t>
      </w:r>
      <w:r w:rsidR="004F0AD5">
        <w:t xml:space="preserve"> faced </w:t>
      </w:r>
      <w:r w:rsidR="00CC0AA4">
        <w:t>with</w:t>
      </w:r>
      <w:r w:rsidR="004F0AD5">
        <w:t xml:space="preserve"> the challenge of discerni</w:t>
      </w:r>
      <w:r w:rsidR="00712CEC">
        <w:t>ng between reality and fantasy.</w:t>
      </w:r>
      <w:r w:rsidR="00CC0AA4">
        <w:t xml:space="preserve"> They desire to be a hero and have the passion to </w:t>
      </w:r>
      <w:r w:rsidR="00D65970">
        <w:t>investigate</w:t>
      </w:r>
      <w:r w:rsidR="000731C8">
        <w:t xml:space="preserve"> and learn about fashion, heroes </w:t>
      </w:r>
      <w:r w:rsidR="00194CD9">
        <w:t>and</w:t>
      </w:r>
      <w:r w:rsidR="001F1134">
        <w:t xml:space="preserve"> </w:t>
      </w:r>
      <w:r w:rsidR="00BB7CF8">
        <w:t>relationship between a boy and a girl.</w:t>
      </w:r>
      <w:r w:rsidR="00AE1BDB">
        <w:t xml:space="preserve"> </w:t>
      </w:r>
    </w:p>
    <w:p w:rsidR="00807D6C" w:rsidRDefault="00394064" w:rsidP="00290EC6">
      <w:pPr>
        <w:ind w:firstLine="0"/>
      </w:pPr>
      <w:r>
        <w:tab/>
        <w:t>Since child development is a multi-</w:t>
      </w:r>
      <w:r w:rsidR="007776D4">
        <w:t>dimensi</w:t>
      </w:r>
      <w:r w:rsidR="005C693B">
        <w:t>onal element, there exist several</w:t>
      </w:r>
      <w:r w:rsidR="00BB708D">
        <w:t xml:space="preserve"> traits that illustrate the </w:t>
      </w:r>
      <w:r w:rsidR="00DC28FD">
        <w:t>process</w:t>
      </w:r>
      <w:r w:rsidR="00BB708D">
        <w:t xml:space="preserve"> of development.</w:t>
      </w:r>
      <w:r w:rsidR="00585AB8">
        <w:t xml:space="preserve"> Common elements include </w:t>
      </w:r>
      <w:r w:rsidR="00D601DE">
        <w:t>pattern</w:t>
      </w:r>
      <w:r w:rsidR="00585AB8">
        <w:t xml:space="preserve"> </w:t>
      </w:r>
      <w:r w:rsidR="00D601DE">
        <w:t>and</w:t>
      </w:r>
      <w:r w:rsidR="00585AB8">
        <w:t xml:space="preserve"> speed of development</w:t>
      </w:r>
      <w:r w:rsidR="00D601DE">
        <w:t>,</w:t>
      </w:r>
      <w:r w:rsidR="00DB5F4C">
        <w:t xml:space="preserve"> population differences, mechanism of developmental change,</w:t>
      </w:r>
      <w:r w:rsidR="00F736A2">
        <w:t xml:space="preserve"> motor development, individual development and language development. </w:t>
      </w:r>
      <w:r w:rsidR="006D6793">
        <w:t xml:space="preserve">The impact of television </w:t>
      </w:r>
      <w:r w:rsidR="00EF3AF1">
        <w:t>and media</w:t>
      </w:r>
      <w:r w:rsidR="00377EEA">
        <w:t xml:space="preserve"> on children have been discussed critically since the 1950s.</w:t>
      </w:r>
      <w:r w:rsidR="001636A0">
        <w:t xml:space="preserve"> It is worthy to underpin the research methodology utilized by the author which is a </w:t>
      </w:r>
      <w:r w:rsidR="00177380">
        <w:t>descriptive analysis of past experiments and theori</w:t>
      </w:r>
      <w:r w:rsidR="006A1BEB">
        <w:t xml:space="preserve">es related to child development. Van era conducted an extensive review of major research related to </w:t>
      </w:r>
      <w:r w:rsidR="00905C44">
        <w:t>child development and children</w:t>
      </w:r>
      <w:r w:rsidR="0090675D">
        <w:t xml:space="preserve">. She found out moderate viewing of television </w:t>
      </w:r>
      <w:r w:rsidR="001B0741">
        <w:t>programs</w:t>
      </w:r>
      <w:r w:rsidR="00E4216E">
        <w:t xml:space="preserve"> to supplement the communication skills of children</w:t>
      </w:r>
      <w:r w:rsidR="00E31B22">
        <w:t xml:space="preserve"> from</w:t>
      </w:r>
      <w:r w:rsidR="00020FC4">
        <w:t xml:space="preserve"> deprived or disadvantaged backgrounds.</w:t>
      </w:r>
      <w:r w:rsidR="002D07EA">
        <w:t xml:space="preserve"> </w:t>
      </w:r>
      <w:r w:rsidR="000965EB">
        <w:t>Edgar observed that television can enhance a child’s imagination</w:t>
      </w:r>
      <w:r w:rsidR="00677D8F">
        <w:t xml:space="preserve"> by offering infinite opportunities</w:t>
      </w:r>
      <w:r w:rsidR="00AB50B1">
        <w:t>. Technolo</w:t>
      </w:r>
      <w:r w:rsidR="00540E73">
        <w:t>gy enables</w:t>
      </w:r>
      <w:r w:rsidR="00807D6C">
        <w:t xml:space="preserve"> </w:t>
      </w:r>
      <w:r w:rsidR="00A525A0">
        <w:t>to design shows which are not only viable f</w:t>
      </w:r>
      <w:r w:rsidR="00A74213">
        <w:t>or a specific age group but also adjustable to distinct levels of development.</w:t>
      </w:r>
      <w:r w:rsidR="009C743D">
        <w:t xml:space="preserve"> A meta-analysis of 23 studies concluded moderate viewing was positively associated with </w:t>
      </w:r>
      <w:r w:rsidR="008B2C4D">
        <w:t>knowledge</w:t>
      </w:r>
      <w:r w:rsidR="009C743D">
        <w:t xml:space="preserve"> while excessive viewing caused children to express poor academic performance. </w:t>
      </w:r>
      <w:r w:rsidR="008B2C4D">
        <w:t xml:space="preserve">The onus lies on parents to </w:t>
      </w:r>
      <w:r w:rsidR="00C2443A">
        <w:lastRenderedPageBreak/>
        <w:t>motivate</w:t>
      </w:r>
      <w:r w:rsidR="007B7A22">
        <w:t xml:space="preserve"> children to watch informative shows instead of </w:t>
      </w:r>
      <w:r w:rsidR="00C2443A">
        <w:t>wasting time and establishing radical development patterns.</w:t>
      </w:r>
    </w:p>
    <w:p w:rsidR="00C2443A" w:rsidRPr="00807D6C" w:rsidRDefault="00394064" w:rsidP="00807D6C">
      <w:pPr>
        <w:ind w:firstLine="0"/>
        <w:jc w:val="center"/>
      </w:pPr>
      <w:r w:rsidRPr="00B56193">
        <w:rPr>
          <w:b/>
        </w:rPr>
        <w:t>Research#</w:t>
      </w:r>
      <w:r w:rsidR="00B56193">
        <w:rPr>
          <w:b/>
        </w:rPr>
        <w:t xml:space="preserve"> </w:t>
      </w:r>
      <w:r w:rsidRPr="00B56193">
        <w:rPr>
          <w:b/>
        </w:rPr>
        <w:t>2</w:t>
      </w:r>
    </w:p>
    <w:p w:rsidR="00B56193" w:rsidRDefault="00394064" w:rsidP="00290EC6">
      <w:pPr>
        <w:ind w:firstLine="0"/>
      </w:pPr>
      <w:r w:rsidRPr="00E1442F">
        <w:tab/>
      </w:r>
      <w:r w:rsidR="00E1442F" w:rsidRPr="00E1442F">
        <w:t>In 2013,</w:t>
      </w:r>
      <w:r w:rsidR="00DF5C9A">
        <w:t xml:space="preserve"> </w:t>
      </w:r>
      <w:r w:rsidR="00AB41DE">
        <w:t>Hiroshi Hashizume and Michiko Asano</w:t>
      </w:r>
      <w:r w:rsidR="000320FE">
        <w:t xml:space="preserve"> conducted an empirical study to discuss the impact of television viewing on children's brain structure. Longitudinal and cross-sectional analysis was conducted which revealed it had both positive and adverse impacts on in</w:t>
      </w:r>
      <w:r w:rsidR="00B403FF">
        <w:t xml:space="preserve">telligent quotient (IQ) of children during their </w:t>
      </w:r>
      <w:r w:rsidR="00DE3B12">
        <w:t>middle ages</w:t>
      </w:r>
      <w:r w:rsidR="005A0771">
        <w:t xml:space="preserve"> </w:t>
      </w:r>
      <w:r w:rsidR="005A0771">
        <w:fldChar w:fldCharType="begin"/>
      </w:r>
      <w:r w:rsidR="005A0771">
        <w:instrText xml:space="preserve"> ADDIN ZOTERO_ITEM CSL_CITATION {"citationID":"vGJvEXRc","properties":{"formattedCitation":"(Takeuchi et al., 2015)","plainCitation":"(Takeuchi et al., 2015)","noteIndex":0},"citationItems":[{"id":508,"uris":["http://zotero.org/users/local/yvjivw9i/items/ZEKAIZXN"],"uri":["http://zotero.org/users/local/yvjivw9i/items/ZEKAIZXN"],"itemData":{"id":508,"type":"article-journal","title":"The Impact of Television Viewing on Brain Structures: Cross-Sectional and Longitudinal Analyses","container-title":"Cerebral Cortex","page":"1188-1197","volume":"25","issue":"5","source":"academic.oup.com","abstract":"Abstract.  Television (TV) viewing is known to affect children's verbal abilities and other physical, cognitive, and emotional development in psychological stud","DOI":"10.1093/cercor/bht315","ISSN":"1047-3211","title-short":"The Impact of Television Viewing on Brain Structures","journalAbbreviation":"Cereb Cortex","language":"en","author":[{"family":"Takeuchi","given":"Hikaru"},{"family":"Taki","given":"Yasuyuki"},{"family":"Hashizume","given":"Hiroshi"},{"family":"Asano","given":"Kohei"},{"family":"Asano","given":"Michiko"},{"family":"Sassa","given":"Yuko"},{"family":"Yokota","given":"Susumu"},{"family":"Kotozaki","given":"Yuka"},{"family":"Nouchi","given":"Rui"},{"family":"Kawashima","given":"Ryuta"}],"issued":{"date-parts":[["2015",5,1]]}}}],"schema":"https://github.com/citation-style-language/schema/raw/master/csl-citation.json"} </w:instrText>
      </w:r>
      <w:r w:rsidR="005A0771">
        <w:fldChar w:fldCharType="separate"/>
      </w:r>
      <w:r w:rsidR="005A0771" w:rsidRPr="005A0771">
        <w:t>(Takeuchi et al., 2015)</w:t>
      </w:r>
      <w:r w:rsidR="005A0771">
        <w:fldChar w:fldCharType="end"/>
      </w:r>
      <w:r w:rsidR="00DE3B12">
        <w:t>.</w:t>
      </w:r>
      <w:r w:rsidR="00D2732C">
        <w:t xml:space="preserve"> </w:t>
      </w:r>
      <w:r w:rsidR="009B47F6">
        <w:t xml:space="preserve">Excessive exposure to television programs can cause detrimental consequences for the establishment </w:t>
      </w:r>
      <w:r w:rsidR="00B77A97">
        <w:t xml:space="preserve">of </w:t>
      </w:r>
      <w:r w:rsidR="00C77D21">
        <w:t xml:space="preserve">intellectual ability. </w:t>
      </w:r>
      <w:r w:rsidR="00BC581A">
        <w:t>Predictive Software release ve</w:t>
      </w:r>
      <w:r w:rsidR="0079493E">
        <w:t xml:space="preserve">rsion 18.0.0 was utilized to </w:t>
      </w:r>
      <w:r w:rsidR="00BC581A">
        <w:t>conduct behavioral analysis</w:t>
      </w:r>
      <w:r w:rsidR="00F55EB9">
        <w:t xml:space="preserve">. </w:t>
      </w:r>
      <w:r w:rsidR="00470959">
        <w:t>P</w:t>
      </w:r>
      <w:r w:rsidR="009B0A3B">
        <w:t xml:space="preserve">revious longitudinal and cross-sectional studies have concluded adverse impacts of television </w:t>
      </w:r>
      <w:r w:rsidR="00B32044">
        <w:t xml:space="preserve">on verbal functions of childhood which </w:t>
      </w:r>
      <w:r w:rsidR="009364FC">
        <w:t xml:space="preserve">are critical for </w:t>
      </w:r>
      <w:r w:rsidR="00BF2D95">
        <w:t>the development</w:t>
      </w:r>
      <w:r w:rsidR="009364FC">
        <w:t xml:space="preserve"> of children in middle ages.</w:t>
      </w:r>
      <w:r w:rsidR="00BF2D95">
        <w:t xml:space="preserve"> In this research </w:t>
      </w:r>
      <w:r w:rsidR="00207AC2">
        <w:t>study</w:t>
      </w:r>
      <w:r w:rsidR="00BF2D95">
        <w:t>, the impact of TV viewing on brain structure was assessed.</w:t>
      </w:r>
      <w:r w:rsidR="00F92555">
        <w:t xml:space="preserve"> The duration</w:t>
      </w:r>
      <w:r w:rsidR="00DB1877">
        <w:t xml:space="preserve"> of viewing was positively </w:t>
      </w:r>
      <w:r w:rsidR="0085730A">
        <w:t>associated with</w:t>
      </w:r>
      <w:r w:rsidR="00B415BC">
        <w:t xml:space="preserve"> rGMV/</w:t>
      </w:r>
      <w:r w:rsidR="007E2DEB">
        <w:t>r</w:t>
      </w:r>
      <w:r w:rsidR="00B415BC">
        <w:t xml:space="preserve">WMV of areas </w:t>
      </w:r>
      <w:r w:rsidR="00E4361E">
        <w:t xml:space="preserve">in the visual cortex. </w:t>
      </w:r>
      <w:r w:rsidR="007E2DEB">
        <w:t>Moreover</w:t>
      </w:r>
      <w:r w:rsidR="00E4361E">
        <w:t xml:space="preserve">, the duration </w:t>
      </w:r>
      <w:r w:rsidR="007E2DEB">
        <w:t xml:space="preserve">of viewing TV was </w:t>
      </w:r>
      <w:r w:rsidR="00795E3E">
        <w:t>adversely associated with academic excellence in most of the cases</w:t>
      </w:r>
      <w:r w:rsidR="00866D09">
        <w:t xml:space="preserve"> and positively </w:t>
      </w:r>
      <w:r w:rsidR="00496457">
        <w:t>associated with</w:t>
      </w:r>
      <w:r w:rsidR="009F6222">
        <w:t xml:space="preserve"> developmental changes. </w:t>
      </w:r>
      <w:r w:rsidR="00DB57E2">
        <w:t xml:space="preserve">It is also known to affect psychological properties other than </w:t>
      </w:r>
      <w:r w:rsidR="00057A3B">
        <w:t>intellectual abilities.</w:t>
      </w:r>
      <w:r w:rsidR="00131AEE">
        <w:t xml:space="preserve"> </w:t>
      </w:r>
    </w:p>
    <w:p w:rsidR="00131AEE" w:rsidRDefault="00394064" w:rsidP="00290EC6">
      <w:pPr>
        <w:ind w:firstLine="0"/>
      </w:pPr>
      <w:r>
        <w:tab/>
        <w:t>Moreover,</w:t>
      </w:r>
      <w:r w:rsidR="006B1879">
        <w:t xml:space="preserve"> it was </w:t>
      </w:r>
      <w:r w:rsidR="00D52427">
        <w:t>concluded</w:t>
      </w:r>
      <w:r w:rsidR="006B1879">
        <w:t xml:space="preserve"> in the research study that viewing TV is indirect</w:t>
      </w:r>
      <w:r w:rsidR="00713A27">
        <w:t>ly or directly associated with the neurological develop</w:t>
      </w:r>
      <w:r w:rsidR="0092776F">
        <w:t>ment of children in the middle stages of development. It i</w:t>
      </w:r>
      <w:r w:rsidR="00503513">
        <w:t>s one of the potential aspects which has a significant impact on a child’s development.</w:t>
      </w:r>
      <w:r w:rsidR="002C0A39">
        <w:t xml:space="preserve"> Several observed associations were not beneficial for </w:t>
      </w:r>
      <w:r w:rsidR="00D52427">
        <w:t>children and their guardians ought to consider</w:t>
      </w:r>
      <w:r w:rsidR="00D0226E">
        <w:t xml:space="preserve"> </w:t>
      </w:r>
      <w:r w:rsidR="00930D6D">
        <w:t>these impacts when the permit children to view TV excessively.</w:t>
      </w:r>
    </w:p>
    <w:p w:rsidR="00807D6C" w:rsidRDefault="00394064" w:rsidP="00290EC6">
      <w:pPr>
        <w:ind w:firstLine="0"/>
        <w:rPr>
          <w:b/>
        </w:rPr>
      </w:pPr>
      <w:r w:rsidRPr="002C2F33">
        <w:rPr>
          <w:b/>
        </w:rPr>
        <w:tab/>
      </w:r>
      <w:r w:rsidRPr="002C2F33">
        <w:rPr>
          <w:b/>
        </w:rPr>
        <w:tab/>
      </w:r>
      <w:r w:rsidRPr="002C2F33">
        <w:rPr>
          <w:b/>
        </w:rPr>
        <w:tab/>
      </w:r>
      <w:r w:rsidRPr="002C2F33">
        <w:rPr>
          <w:b/>
        </w:rPr>
        <w:tab/>
      </w:r>
      <w:r w:rsidR="002C2F33" w:rsidRPr="002C2F33">
        <w:rPr>
          <w:b/>
        </w:rPr>
        <w:t xml:space="preserve">              </w:t>
      </w:r>
    </w:p>
    <w:p w:rsidR="00807D6C" w:rsidRDefault="00807D6C" w:rsidP="00290EC6">
      <w:pPr>
        <w:ind w:firstLine="0"/>
        <w:rPr>
          <w:b/>
        </w:rPr>
      </w:pPr>
    </w:p>
    <w:p w:rsidR="00F94B7B" w:rsidRPr="002C2F33" w:rsidRDefault="002C2F33" w:rsidP="00807D6C">
      <w:pPr>
        <w:ind w:firstLine="0"/>
        <w:jc w:val="center"/>
        <w:rPr>
          <w:b/>
        </w:rPr>
      </w:pPr>
      <w:r w:rsidRPr="002C2F33">
        <w:rPr>
          <w:b/>
        </w:rPr>
        <w:lastRenderedPageBreak/>
        <w:t>Conclusion</w:t>
      </w:r>
    </w:p>
    <w:p w:rsidR="002C2F33" w:rsidRPr="00131AEE" w:rsidRDefault="00394064" w:rsidP="00290EC6">
      <w:pPr>
        <w:ind w:firstLine="0"/>
      </w:pPr>
      <w:r>
        <w:tab/>
      </w:r>
      <w:r w:rsidR="003C19EC">
        <w:t xml:space="preserve">Irrefutably, television causes </w:t>
      </w:r>
      <w:r w:rsidR="002B5386">
        <w:t>ne</w:t>
      </w:r>
      <w:r w:rsidR="0005720C">
        <w:t xml:space="preserve">gative impacts on middle childhood development. </w:t>
      </w:r>
      <w:r w:rsidR="00CD5121">
        <w:t xml:space="preserve">Various research </w:t>
      </w:r>
      <w:r w:rsidR="001B0F18">
        <w:t>studies</w:t>
      </w:r>
      <w:r w:rsidR="00CD5121">
        <w:t xml:space="preserve"> have proved it and the</w:t>
      </w:r>
      <w:r w:rsidR="00A122D4">
        <w:t xml:space="preserve">refore it is essential for parents and guardians to regulate timings and material </w:t>
      </w:r>
      <w:r w:rsidR="001B0F18">
        <w:t xml:space="preserve">for their children. </w:t>
      </w:r>
      <w:r w:rsidR="00967593">
        <w:t xml:space="preserve">Children should be motivated by sharing stories of an interesting show which can enhance their knowledge base </w:t>
      </w:r>
      <w:r w:rsidR="003772D2">
        <w:t>and establish positive permanent patterns of development which are carried into adolescence.</w:t>
      </w:r>
      <w:r w:rsidR="00E4284F">
        <w:t xml:space="preserve"> </w:t>
      </w:r>
      <w:r w:rsidR="00FF3E47">
        <w:t>Harsh treatment or punishment is not advised as it may cause children to develop</w:t>
      </w:r>
      <w:r w:rsidR="000B68EF">
        <w:t xml:space="preserve"> </w:t>
      </w:r>
      <w:r w:rsidR="002234B3">
        <w:t xml:space="preserve">radical developmental patterns to watch the </w:t>
      </w:r>
      <w:r w:rsidR="00FE34FA">
        <w:t>show without letting parents know.</w:t>
      </w:r>
      <w:r w:rsidR="00C84F4F">
        <w:t xml:space="preserve"> </w:t>
      </w:r>
    </w:p>
    <w:p w:rsidR="00290EC6" w:rsidRDefault="00394064" w:rsidP="002E473D">
      <w:pPr>
        <w:pStyle w:val="Title"/>
        <w:tabs>
          <w:tab w:val="left" w:pos="5160"/>
        </w:tabs>
        <w:jc w:val="left"/>
      </w:pPr>
      <w:r>
        <w:tab/>
      </w:r>
    </w:p>
    <w:p w:rsidR="00290EC6" w:rsidRDefault="00290EC6">
      <w:pPr>
        <w:pStyle w:val="Title"/>
      </w:pPr>
    </w:p>
    <w:p w:rsidR="00290EC6" w:rsidRDefault="00290EC6">
      <w:pPr>
        <w:pStyle w:val="Title"/>
      </w:pPr>
    </w:p>
    <w:p w:rsidR="00290EC6" w:rsidRDefault="00290EC6">
      <w:pPr>
        <w:pStyle w:val="Title"/>
      </w:pPr>
    </w:p>
    <w:p w:rsidR="00290EC6" w:rsidRDefault="00290EC6">
      <w:pPr>
        <w:pStyle w:val="Title"/>
      </w:pPr>
    </w:p>
    <w:p w:rsidR="00290EC6" w:rsidRDefault="00290EC6">
      <w:pPr>
        <w:pStyle w:val="Title"/>
      </w:pPr>
    </w:p>
    <w:p w:rsidR="00290EC6" w:rsidRDefault="00290EC6">
      <w:pPr>
        <w:pStyle w:val="Title"/>
      </w:pPr>
    </w:p>
    <w:p w:rsidR="00290EC6" w:rsidRDefault="00290EC6">
      <w:pPr>
        <w:pStyle w:val="Title"/>
      </w:pPr>
    </w:p>
    <w:p w:rsidR="00290EC6" w:rsidRDefault="00290EC6">
      <w:pPr>
        <w:pStyle w:val="Title"/>
      </w:pPr>
    </w:p>
    <w:p w:rsidR="00290EC6" w:rsidRDefault="00290EC6">
      <w:pPr>
        <w:pStyle w:val="Title"/>
      </w:pPr>
    </w:p>
    <w:p w:rsidR="00290EC6" w:rsidRDefault="00290EC6">
      <w:pPr>
        <w:pStyle w:val="Title"/>
      </w:pPr>
    </w:p>
    <w:p w:rsidR="00290EC6" w:rsidRDefault="00290EC6">
      <w:pPr>
        <w:pStyle w:val="Title"/>
      </w:pPr>
    </w:p>
    <w:p w:rsidR="00290EC6" w:rsidRDefault="00290EC6">
      <w:pPr>
        <w:pStyle w:val="Title"/>
      </w:pPr>
    </w:p>
    <w:p w:rsidR="00290EC6" w:rsidRDefault="00290EC6">
      <w:pPr>
        <w:pStyle w:val="Title"/>
      </w:pPr>
    </w:p>
    <w:p w:rsidR="00290EC6" w:rsidRDefault="00290EC6">
      <w:pPr>
        <w:pStyle w:val="Title"/>
      </w:pPr>
    </w:p>
    <w:p w:rsidR="00FD6EB1" w:rsidRDefault="00FD6EB1" w:rsidP="00FD6EB1">
      <w:pPr>
        <w:pStyle w:val="Title"/>
        <w:jc w:val="left"/>
      </w:pPr>
    </w:p>
    <w:p w:rsidR="002A2A03" w:rsidRPr="00867093" w:rsidRDefault="00394064" w:rsidP="00FD6EB1">
      <w:pPr>
        <w:pStyle w:val="Title"/>
        <w:ind w:left="2880" w:firstLine="720"/>
        <w:jc w:val="left"/>
        <w:rPr>
          <w:b/>
        </w:rPr>
      </w:pPr>
      <w:r w:rsidRPr="00867093">
        <w:rPr>
          <w:b/>
        </w:rPr>
        <w:t>References</w:t>
      </w:r>
    </w:p>
    <w:p w:rsidR="00FD6EB1" w:rsidRPr="00FD6EB1" w:rsidRDefault="00394064" w:rsidP="00FD6EB1">
      <w:pPr>
        <w:pStyle w:val="Bibliography"/>
      </w:pPr>
      <w:r>
        <w:fldChar w:fldCharType="begin"/>
      </w:r>
      <w:r>
        <w:instrText xml:space="preserve"> ADDIN ZOTERO_BIBL {"uncited":[],"omitted":[],"custom":[]} CSL_BIBLIOGRAPHY </w:instrText>
      </w:r>
      <w:r>
        <w:fldChar w:fldCharType="separate"/>
      </w:r>
      <w:r w:rsidRPr="00FD6EB1">
        <w:t xml:space="preserve">Chandra Guru, B. P. M. (2013). Role of Television in Child Development. </w:t>
      </w:r>
      <w:r w:rsidRPr="00FD6EB1">
        <w:rPr>
          <w:i/>
          <w:iCs/>
        </w:rPr>
        <w:t>Journal of Mass Communication &amp; Journalism</w:t>
      </w:r>
      <w:r w:rsidRPr="00FD6EB1">
        <w:t xml:space="preserve">, </w:t>
      </w:r>
      <w:r w:rsidRPr="00FD6EB1">
        <w:rPr>
          <w:i/>
          <w:iCs/>
        </w:rPr>
        <w:t>03</w:t>
      </w:r>
      <w:r w:rsidRPr="00FD6EB1">
        <w:t>(03). https://doi.org/10.4172/2165-7912.1000153</w:t>
      </w:r>
    </w:p>
    <w:p w:rsidR="00FD6EB1" w:rsidRPr="00FD6EB1" w:rsidRDefault="00394064" w:rsidP="00FD6EB1">
      <w:pPr>
        <w:pStyle w:val="Bibliography"/>
      </w:pPr>
      <w:r w:rsidRPr="00FD6EB1">
        <w:t>Importance of Healthy Lifestyles - Child Development Theory: Middle Childhood (8-11). (n.d.). Retrieved June 1, 2019, from https://www.eastcentralmhc.org/1272-child-development-theory-middle-childhood-8-11/article/37675-importance-of-healthy-lifestyles</w:t>
      </w:r>
    </w:p>
    <w:p w:rsidR="00FD6EB1" w:rsidRPr="00FD6EB1" w:rsidRDefault="00394064" w:rsidP="00FD6EB1">
      <w:pPr>
        <w:pStyle w:val="Bibliography"/>
      </w:pPr>
      <w:r w:rsidRPr="00FD6EB1">
        <w:t xml:space="preserve">Takeuchi, H., Taki, Y., Hashizume, H., Asano, K., Asano, M., Sassa, Y., … Kawashima, R. (2015). The Impact of Television Viewing on Brain Structures: Cross-Sectional and Longitudinal Analyses. </w:t>
      </w:r>
      <w:r w:rsidRPr="00FD6EB1">
        <w:rPr>
          <w:i/>
          <w:iCs/>
        </w:rPr>
        <w:t>Cerebral Cortex</w:t>
      </w:r>
      <w:r w:rsidRPr="00FD6EB1">
        <w:t xml:space="preserve">, </w:t>
      </w:r>
      <w:r w:rsidRPr="00FD6EB1">
        <w:rPr>
          <w:i/>
          <w:iCs/>
        </w:rPr>
        <w:t>25</w:t>
      </w:r>
      <w:r w:rsidRPr="00FD6EB1">
        <w:t xml:space="preserve">(5), 1188–1197. </w:t>
      </w:r>
      <w:bookmarkStart w:id="0" w:name="_GoBack"/>
      <w:bookmarkEnd w:id="0"/>
      <w:r w:rsidRPr="00FD6EB1">
        <w:t>https://doi.org/10.1093/cercor/bht315</w:t>
      </w:r>
    </w:p>
    <w:p w:rsidR="002A2A03" w:rsidRDefault="00394064">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C2" w:rsidRDefault="00AF70C2">
      <w:pPr>
        <w:spacing w:line="240" w:lineRule="auto"/>
      </w:pPr>
      <w:r>
        <w:separator/>
      </w:r>
    </w:p>
  </w:endnote>
  <w:endnote w:type="continuationSeparator" w:id="0">
    <w:p w:rsidR="00AF70C2" w:rsidRDefault="00AF7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C2" w:rsidRDefault="00AF70C2">
      <w:pPr>
        <w:spacing w:line="240" w:lineRule="auto"/>
      </w:pPr>
      <w:r>
        <w:separator/>
      </w:r>
    </w:p>
  </w:footnote>
  <w:footnote w:type="continuationSeparator" w:id="0">
    <w:p w:rsidR="00AF70C2" w:rsidRDefault="00AF70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940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940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0D7">
      <w:rPr>
        <w:rStyle w:val="PageNumber"/>
        <w:noProof/>
      </w:rPr>
      <w:t>6</w:t>
    </w:r>
    <w:r>
      <w:rPr>
        <w:rStyle w:val="PageNumber"/>
      </w:rPr>
      <w:fldChar w:fldCharType="end"/>
    </w:r>
  </w:p>
  <w:p w:rsidR="00290EC6" w:rsidRDefault="00394064" w:rsidP="00290EC6">
    <w:pPr>
      <w:ind w:firstLine="0"/>
    </w:pPr>
    <w:r>
      <w:t>CHILD DEVELOPMENT INFLUENCES</w:t>
    </w:r>
  </w:p>
  <w:p w:rsidR="002A2A03" w:rsidRDefault="002A2A03" w:rsidP="00290EC6">
    <w:pPr>
      <w:pStyle w:val="Header"/>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940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85C">
      <w:rPr>
        <w:rStyle w:val="PageNumber"/>
        <w:noProof/>
      </w:rPr>
      <w:t>1</w:t>
    </w:r>
    <w:r>
      <w:rPr>
        <w:rStyle w:val="PageNumber"/>
      </w:rPr>
      <w:fldChar w:fldCharType="end"/>
    </w:r>
  </w:p>
  <w:p w:rsidR="00290EC6" w:rsidRDefault="00394064" w:rsidP="00290EC6">
    <w:pPr>
      <w:ind w:firstLine="0"/>
    </w:pPr>
    <w:r>
      <w:t>Running head: CHILD DEVELOPMENT INFLUENCES</w:t>
    </w:r>
  </w:p>
  <w:p w:rsidR="002A2A03" w:rsidRDefault="00394064">
    <w:pPr>
      <w:ind w:right="360" w:firstLine="0"/>
    </w:pP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41EE"/>
    <w:rsid w:val="0000793A"/>
    <w:rsid w:val="00020FC4"/>
    <w:rsid w:val="000273AB"/>
    <w:rsid w:val="000276D5"/>
    <w:rsid w:val="000320FE"/>
    <w:rsid w:val="0005170A"/>
    <w:rsid w:val="00054378"/>
    <w:rsid w:val="0005720C"/>
    <w:rsid w:val="00057A3B"/>
    <w:rsid w:val="000731C8"/>
    <w:rsid w:val="00093EA6"/>
    <w:rsid w:val="000965EB"/>
    <w:rsid w:val="000A1CC0"/>
    <w:rsid w:val="000B0A32"/>
    <w:rsid w:val="000B68EF"/>
    <w:rsid w:val="000D2F04"/>
    <w:rsid w:val="00111599"/>
    <w:rsid w:val="00121447"/>
    <w:rsid w:val="00121BDD"/>
    <w:rsid w:val="00131AEE"/>
    <w:rsid w:val="00152CBD"/>
    <w:rsid w:val="001636A0"/>
    <w:rsid w:val="00177380"/>
    <w:rsid w:val="00194CD9"/>
    <w:rsid w:val="001A0A79"/>
    <w:rsid w:val="001B0741"/>
    <w:rsid w:val="001B0F18"/>
    <w:rsid w:val="001F1134"/>
    <w:rsid w:val="001F4D42"/>
    <w:rsid w:val="001F4D47"/>
    <w:rsid w:val="00207AC2"/>
    <w:rsid w:val="00213A94"/>
    <w:rsid w:val="00223388"/>
    <w:rsid w:val="002234B3"/>
    <w:rsid w:val="00235DF1"/>
    <w:rsid w:val="00281D6A"/>
    <w:rsid w:val="00290EC6"/>
    <w:rsid w:val="00294F9D"/>
    <w:rsid w:val="0029685C"/>
    <w:rsid w:val="002A1B41"/>
    <w:rsid w:val="002A2A03"/>
    <w:rsid w:val="002B5386"/>
    <w:rsid w:val="002C0A39"/>
    <w:rsid w:val="002C2F33"/>
    <w:rsid w:val="002C3CA8"/>
    <w:rsid w:val="002D07EA"/>
    <w:rsid w:val="002D3CFA"/>
    <w:rsid w:val="002E473D"/>
    <w:rsid w:val="002E4EDF"/>
    <w:rsid w:val="002F0884"/>
    <w:rsid w:val="002F17FF"/>
    <w:rsid w:val="00317059"/>
    <w:rsid w:val="00317A94"/>
    <w:rsid w:val="003257FD"/>
    <w:rsid w:val="00334CFD"/>
    <w:rsid w:val="00337C2E"/>
    <w:rsid w:val="003420D7"/>
    <w:rsid w:val="003772D2"/>
    <w:rsid w:val="00377EEA"/>
    <w:rsid w:val="003815DE"/>
    <w:rsid w:val="00384752"/>
    <w:rsid w:val="00394064"/>
    <w:rsid w:val="003C19EC"/>
    <w:rsid w:val="003E72A3"/>
    <w:rsid w:val="00404560"/>
    <w:rsid w:val="00411592"/>
    <w:rsid w:val="00440B02"/>
    <w:rsid w:val="00455001"/>
    <w:rsid w:val="00462EBC"/>
    <w:rsid w:val="00470959"/>
    <w:rsid w:val="00496457"/>
    <w:rsid w:val="004A49FA"/>
    <w:rsid w:val="004C5B75"/>
    <w:rsid w:val="004F0AD5"/>
    <w:rsid w:val="004F6E2A"/>
    <w:rsid w:val="00503513"/>
    <w:rsid w:val="00531C25"/>
    <w:rsid w:val="00540E73"/>
    <w:rsid w:val="00545037"/>
    <w:rsid w:val="00556E32"/>
    <w:rsid w:val="00563487"/>
    <w:rsid w:val="0057310A"/>
    <w:rsid w:val="00576EA9"/>
    <w:rsid w:val="00585AB8"/>
    <w:rsid w:val="00586046"/>
    <w:rsid w:val="005A0771"/>
    <w:rsid w:val="005B3AFD"/>
    <w:rsid w:val="005C1ECF"/>
    <w:rsid w:val="005C693B"/>
    <w:rsid w:val="005D35DD"/>
    <w:rsid w:val="005D5F9A"/>
    <w:rsid w:val="005F5B64"/>
    <w:rsid w:val="00655185"/>
    <w:rsid w:val="00677D8F"/>
    <w:rsid w:val="00697461"/>
    <w:rsid w:val="006A1BEB"/>
    <w:rsid w:val="006B1879"/>
    <w:rsid w:val="006B3F2C"/>
    <w:rsid w:val="006D2E36"/>
    <w:rsid w:val="006D584F"/>
    <w:rsid w:val="006D6793"/>
    <w:rsid w:val="006E54B1"/>
    <w:rsid w:val="006F37C8"/>
    <w:rsid w:val="00712CEC"/>
    <w:rsid w:val="00713A27"/>
    <w:rsid w:val="00750822"/>
    <w:rsid w:val="007776D4"/>
    <w:rsid w:val="00785D82"/>
    <w:rsid w:val="0079493E"/>
    <w:rsid w:val="00795E3E"/>
    <w:rsid w:val="007962DE"/>
    <w:rsid w:val="007B0F4E"/>
    <w:rsid w:val="007B7A22"/>
    <w:rsid w:val="007E2DEB"/>
    <w:rsid w:val="007F0011"/>
    <w:rsid w:val="007F79C4"/>
    <w:rsid w:val="00807D6C"/>
    <w:rsid w:val="00815905"/>
    <w:rsid w:val="008205A9"/>
    <w:rsid w:val="008234F9"/>
    <w:rsid w:val="00824076"/>
    <w:rsid w:val="0085730A"/>
    <w:rsid w:val="00860BCD"/>
    <w:rsid w:val="00860D0E"/>
    <w:rsid w:val="00866D09"/>
    <w:rsid w:val="00867093"/>
    <w:rsid w:val="008732A1"/>
    <w:rsid w:val="00885BB7"/>
    <w:rsid w:val="008920E7"/>
    <w:rsid w:val="008968CF"/>
    <w:rsid w:val="008A751F"/>
    <w:rsid w:val="008B2C4D"/>
    <w:rsid w:val="008D04E4"/>
    <w:rsid w:val="008D33C4"/>
    <w:rsid w:val="008D39E0"/>
    <w:rsid w:val="008E43C5"/>
    <w:rsid w:val="008E5FA6"/>
    <w:rsid w:val="008F34B2"/>
    <w:rsid w:val="00905C44"/>
    <w:rsid w:val="0090675D"/>
    <w:rsid w:val="009067EF"/>
    <w:rsid w:val="00917EE5"/>
    <w:rsid w:val="00923491"/>
    <w:rsid w:val="0092776F"/>
    <w:rsid w:val="00930D6D"/>
    <w:rsid w:val="009364FC"/>
    <w:rsid w:val="00937386"/>
    <w:rsid w:val="009445E4"/>
    <w:rsid w:val="00967593"/>
    <w:rsid w:val="0097641B"/>
    <w:rsid w:val="009779E7"/>
    <w:rsid w:val="00983EA3"/>
    <w:rsid w:val="009B0A3B"/>
    <w:rsid w:val="009B27C4"/>
    <w:rsid w:val="009B27F4"/>
    <w:rsid w:val="009B47F6"/>
    <w:rsid w:val="009B7591"/>
    <w:rsid w:val="009C743D"/>
    <w:rsid w:val="009D545B"/>
    <w:rsid w:val="009D7F7C"/>
    <w:rsid w:val="009F07CC"/>
    <w:rsid w:val="009F6222"/>
    <w:rsid w:val="00A1113B"/>
    <w:rsid w:val="00A122D4"/>
    <w:rsid w:val="00A24B27"/>
    <w:rsid w:val="00A525A0"/>
    <w:rsid w:val="00A64618"/>
    <w:rsid w:val="00A74213"/>
    <w:rsid w:val="00AB41DE"/>
    <w:rsid w:val="00AB50B1"/>
    <w:rsid w:val="00AC0BA8"/>
    <w:rsid w:val="00AE0E6B"/>
    <w:rsid w:val="00AE1BDB"/>
    <w:rsid w:val="00AF70C2"/>
    <w:rsid w:val="00B10990"/>
    <w:rsid w:val="00B11928"/>
    <w:rsid w:val="00B1413A"/>
    <w:rsid w:val="00B32044"/>
    <w:rsid w:val="00B32087"/>
    <w:rsid w:val="00B403FF"/>
    <w:rsid w:val="00B415BC"/>
    <w:rsid w:val="00B5280C"/>
    <w:rsid w:val="00B56193"/>
    <w:rsid w:val="00B73327"/>
    <w:rsid w:val="00B77A97"/>
    <w:rsid w:val="00B822AC"/>
    <w:rsid w:val="00BA2635"/>
    <w:rsid w:val="00BA5126"/>
    <w:rsid w:val="00BA6EB1"/>
    <w:rsid w:val="00BB708D"/>
    <w:rsid w:val="00BB7CF8"/>
    <w:rsid w:val="00BC581A"/>
    <w:rsid w:val="00BC5EC3"/>
    <w:rsid w:val="00BD7878"/>
    <w:rsid w:val="00BE0818"/>
    <w:rsid w:val="00BF2D95"/>
    <w:rsid w:val="00BF782E"/>
    <w:rsid w:val="00C131B9"/>
    <w:rsid w:val="00C173C1"/>
    <w:rsid w:val="00C2443A"/>
    <w:rsid w:val="00C428F5"/>
    <w:rsid w:val="00C5697B"/>
    <w:rsid w:val="00C57264"/>
    <w:rsid w:val="00C67138"/>
    <w:rsid w:val="00C76E72"/>
    <w:rsid w:val="00C77C8F"/>
    <w:rsid w:val="00C77D21"/>
    <w:rsid w:val="00C84F4F"/>
    <w:rsid w:val="00CB530F"/>
    <w:rsid w:val="00CC0AA4"/>
    <w:rsid w:val="00CC0D0B"/>
    <w:rsid w:val="00CD5121"/>
    <w:rsid w:val="00CF29F0"/>
    <w:rsid w:val="00D0226E"/>
    <w:rsid w:val="00D27084"/>
    <w:rsid w:val="00D2732C"/>
    <w:rsid w:val="00D52427"/>
    <w:rsid w:val="00D601DE"/>
    <w:rsid w:val="00D65970"/>
    <w:rsid w:val="00D670B1"/>
    <w:rsid w:val="00D94804"/>
    <w:rsid w:val="00D96178"/>
    <w:rsid w:val="00DB1877"/>
    <w:rsid w:val="00DB5272"/>
    <w:rsid w:val="00DB57E2"/>
    <w:rsid w:val="00DB5F4C"/>
    <w:rsid w:val="00DC1825"/>
    <w:rsid w:val="00DC28FD"/>
    <w:rsid w:val="00DD214C"/>
    <w:rsid w:val="00DE3B12"/>
    <w:rsid w:val="00DF5C9A"/>
    <w:rsid w:val="00E1442F"/>
    <w:rsid w:val="00E206E9"/>
    <w:rsid w:val="00E27949"/>
    <w:rsid w:val="00E31B22"/>
    <w:rsid w:val="00E4216E"/>
    <w:rsid w:val="00E4284F"/>
    <w:rsid w:val="00E4361E"/>
    <w:rsid w:val="00EB26FE"/>
    <w:rsid w:val="00EB2EE5"/>
    <w:rsid w:val="00ED4651"/>
    <w:rsid w:val="00EF3AF1"/>
    <w:rsid w:val="00F144B3"/>
    <w:rsid w:val="00F238B6"/>
    <w:rsid w:val="00F32168"/>
    <w:rsid w:val="00F4519A"/>
    <w:rsid w:val="00F46D3F"/>
    <w:rsid w:val="00F55EB9"/>
    <w:rsid w:val="00F6379B"/>
    <w:rsid w:val="00F736A2"/>
    <w:rsid w:val="00F83943"/>
    <w:rsid w:val="00F86960"/>
    <w:rsid w:val="00F92555"/>
    <w:rsid w:val="00F94B7B"/>
    <w:rsid w:val="00FD18BB"/>
    <w:rsid w:val="00FD6EB1"/>
    <w:rsid w:val="00FE34FA"/>
    <w:rsid w:val="00FF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991BFC-4DF4-4242-85B5-0631BFAA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5A0771"/>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RMAR</cp:lastModifiedBy>
  <cp:revision>2</cp:revision>
  <dcterms:created xsi:type="dcterms:W3CDTF">2019-06-01T05:44:00Z</dcterms:created>
  <dcterms:modified xsi:type="dcterms:W3CDTF">2019-06-01T05:44:00Z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id="1hzDPr9U"/&gt;&lt;style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