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01"/>
        <w:gridCol w:w="362"/>
        <w:gridCol w:w="2227"/>
        <w:gridCol w:w="867"/>
        <w:gridCol w:w="831"/>
        <w:gridCol w:w="699"/>
        <w:gridCol w:w="393"/>
        <w:gridCol w:w="1088"/>
      </w:tblGrid>
      <w:tr w:rsidR="00782382" w:rsidRPr="00742711" w:rsidTr="00987B1C">
        <w:trPr>
          <w:trHeight w:val="790"/>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b/>
              </w:rPr>
            </w:pPr>
            <w:bookmarkStart w:id="0" w:name="_Toc263602496"/>
            <w:bookmarkStart w:id="1" w:name="_Toc453495831"/>
            <w:bookmarkStart w:id="2" w:name="_Toc220132937"/>
            <w:bookmarkStart w:id="3" w:name="_GoBack"/>
            <w:bookmarkEnd w:id="3"/>
            <w:r w:rsidRPr="00742711">
              <w:rPr>
                <w:rFonts w:ascii="Calibri" w:hAnsi="Calibri" w:cs="Calibri"/>
                <w:b/>
              </w:rPr>
              <w:t>Course Name:</w:t>
            </w:r>
          </w:p>
        </w:tc>
        <w:tc>
          <w:tcPr>
            <w:tcW w:w="6467" w:type="dxa"/>
            <w:gridSpan w:val="7"/>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jc w:val="center"/>
              <w:rPr>
                <w:rFonts w:ascii="Calibri" w:hAnsi="Calibri" w:cs="Calibri"/>
                <w:b/>
                <w:sz w:val="28"/>
                <w:szCs w:val="28"/>
              </w:rPr>
            </w:pPr>
            <w:r w:rsidRPr="00742711">
              <w:rPr>
                <w:rFonts w:ascii="Calibri" w:hAnsi="Calibri" w:cs="Calibri"/>
                <w:b/>
                <w:color w:val="000000"/>
                <w:sz w:val="28"/>
                <w:szCs w:val="28"/>
              </w:rPr>
              <w:t>BSB42415</w:t>
            </w:r>
            <w:r>
              <w:rPr>
                <w:rFonts w:ascii="Calibri" w:hAnsi="Calibri" w:cs="Calibri"/>
                <w:b/>
                <w:color w:val="000000"/>
                <w:sz w:val="28"/>
                <w:szCs w:val="28"/>
              </w:rPr>
              <w:t xml:space="preserve"> </w:t>
            </w:r>
            <w:r w:rsidRPr="00742711">
              <w:rPr>
                <w:rFonts w:ascii="Calibri" w:hAnsi="Calibri" w:cs="Calibri"/>
                <w:b/>
                <w:bCs/>
                <w:sz w:val="28"/>
                <w:szCs w:val="28"/>
              </w:rPr>
              <w:t xml:space="preserve">Certificate IV in </w:t>
            </w:r>
            <w:r>
              <w:rPr>
                <w:rFonts w:ascii="Calibri" w:hAnsi="Calibri" w:cs="Calibri"/>
                <w:b/>
                <w:bCs/>
                <w:sz w:val="28"/>
                <w:szCs w:val="28"/>
              </w:rPr>
              <w:t xml:space="preserve">Marketing and Communication </w:t>
            </w:r>
          </w:p>
        </w:tc>
      </w:tr>
      <w:tr w:rsidR="00782382" w:rsidRPr="00742711" w:rsidTr="00987B1C">
        <w:trPr>
          <w:trHeight w:val="804"/>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b/>
              </w:rPr>
            </w:pPr>
            <w:r w:rsidRPr="00742711">
              <w:rPr>
                <w:rFonts w:ascii="Calibri" w:hAnsi="Calibri" w:cs="Calibri"/>
                <w:b/>
              </w:rPr>
              <w:t>Unit Name:</w:t>
            </w:r>
          </w:p>
        </w:tc>
        <w:tc>
          <w:tcPr>
            <w:tcW w:w="6467" w:type="dxa"/>
            <w:gridSpan w:val="7"/>
            <w:tcBorders>
              <w:top w:val="single" w:sz="4" w:space="0" w:color="auto"/>
              <w:left w:val="single" w:sz="4" w:space="0" w:color="auto"/>
              <w:bottom w:val="single" w:sz="4" w:space="0" w:color="auto"/>
              <w:right w:val="single" w:sz="4" w:space="0" w:color="auto"/>
            </w:tcBorders>
            <w:hideMark/>
          </w:tcPr>
          <w:p w:rsidR="00782382" w:rsidRPr="00742711" w:rsidRDefault="00782382" w:rsidP="00782382">
            <w:pPr>
              <w:keepNext/>
              <w:keepLines/>
              <w:spacing w:before="240"/>
              <w:jc w:val="center"/>
              <w:outlineLvl w:val="0"/>
              <w:rPr>
                <w:rFonts w:ascii="Calibri" w:hAnsi="Calibri" w:cs="Calibri"/>
                <w:b/>
                <w:sz w:val="28"/>
                <w:szCs w:val="28"/>
              </w:rPr>
            </w:pPr>
            <w:r>
              <w:rPr>
                <w:rFonts w:ascii="Calibri" w:hAnsi="Calibri" w:cs="Calibri"/>
                <w:b/>
                <w:sz w:val="28"/>
                <w:szCs w:val="28"/>
              </w:rPr>
              <w:t xml:space="preserve">BSBMgt407 </w:t>
            </w:r>
            <w:r w:rsidRPr="00364ACE">
              <w:rPr>
                <w:sz w:val="20"/>
              </w:rPr>
              <w:t xml:space="preserve">Apply </w:t>
            </w:r>
            <w:r>
              <w:rPr>
                <w:sz w:val="20"/>
              </w:rPr>
              <w:t>digital solutions to work processes.</w:t>
            </w:r>
          </w:p>
        </w:tc>
      </w:tr>
      <w:tr w:rsidR="00782382" w:rsidRPr="00742711" w:rsidTr="00987B1C">
        <w:trPr>
          <w:trHeight w:val="529"/>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b/>
              </w:rPr>
              <w:t>Student Number</w:t>
            </w:r>
          </w:p>
        </w:tc>
        <w:tc>
          <w:tcPr>
            <w:tcW w:w="6467" w:type="dxa"/>
            <w:gridSpan w:val="7"/>
            <w:tcBorders>
              <w:top w:val="single" w:sz="4" w:space="0" w:color="auto"/>
              <w:left w:val="single" w:sz="4" w:space="0" w:color="auto"/>
              <w:bottom w:val="single" w:sz="4" w:space="0" w:color="auto"/>
              <w:right w:val="single" w:sz="4" w:space="0" w:color="auto"/>
            </w:tcBorders>
            <w:vAlign w:val="center"/>
          </w:tcPr>
          <w:p w:rsidR="00782382" w:rsidRPr="00742711" w:rsidRDefault="00782382" w:rsidP="00987B1C">
            <w:pPr>
              <w:jc w:val="center"/>
              <w:rPr>
                <w:rFonts w:ascii="Calibri" w:hAnsi="Calibri" w:cs="Calibri"/>
              </w:rPr>
            </w:pPr>
          </w:p>
        </w:tc>
      </w:tr>
      <w:tr w:rsidR="00782382" w:rsidRPr="00742711" w:rsidTr="00987B1C">
        <w:trPr>
          <w:trHeight w:val="529"/>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b/>
              </w:rPr>
              <w:t>Student Name</w:t>
            </w:r>
          </w:p>
        </w:tc>
        <w:tc>
          <w:tcPr>
            <w:tcW w:w="6467" w:type="dxa"/>
            <w:gridSpan w:val="7"/>
            <w:tcBorders>
              <w:top w:val="single" w:sz="4" w:space="0" w:color="auto"/>
              <w:left w:val="single" w:sz="4" w:space="0" w:color="auto"/>
              <w:bottom w:val="single" w:sz="4" w:space="0" w:color="auto"/>
              <w:right w:val="single" w:sz="4" w:space="0" w:color="auto"/>
            </w:tcBorders>
            <w:vAlign w:val="center"/>
            <w:hideMark/>
          </w:tcPr>
          <w:p w:rsidR="00782382" w:rsidRPr="00A91F49" w:rsidRDefault="00782382" w:rsidP="00987B1C">
            <w:pPr>
              <w:jc w:val="center"/>
              <w:rPr>
                <w:rFonts w:ascii="Krungthep" w:hAnsi="Krungthep" w:cs="Krungthep"/>
              </w:rPr>
            </w:pPr>
          </w:p>
        </w:tc>
      </w:tr>
      <w:tr w:rsidR="00782382" w:rsidRPr="00742711" w:rsidTr="00987B1C">
        <w:trPr>
          <w:trHeight w:val="483"/>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b/>
                <w:bCs/>
              </w:rPr>
              <w:t>Current Address</w:t>
            </w:r>
          </w:p>
        </w:tc>
        <w:tc>
          <w:tcPr>
            <w:tcW w:w="6467" w:type="dxa"/>
            <w:gridSpan w:val="7"/>
            <w:tcBorders>
              <w:top w:val="single" w:sz="4" w:space="0" w:color="auto"/>
              <w:left w:val="single" w:sz="4" w:space="0" w:color="auto"/>
              <w:bottom w:val="single" w:sz="4" w:space="0" w:color="auto"/>
              <w:right w:val="single" w:sz="4" w:space="0" w:color="auto"/>
            </w:tcBorders>
            <w:vAlign w:val="center"/>
          </w:tcPr>
          <w:p w:rsidR="00782382" w:rsidRPr="00742711" w:rsidRDefault="00782382" w:rsidP="00987B1C">
            <w:pPr>
              <w:jc w:val="center"/>
              <w:rPr>
                <w:rFonts w:ascii="Calibri" w:hAnsi="Calibri" w:cs="Calibri"/>
              </w:rPr>
            </w:pPr>
          </w:p>
        </w:tc>
      </w:tr>
      <w:tr w:rsidR="00782382" w:rsidRPr="00742711" w:rsidTr="00987B1C">
        <w:trPr>
          <w:trHeight w:val="483"/>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b/>
              </w:rPr>
            </w:pPr>
            <w:r w:rsidRPr="00742711">
              <w:rPr>
                <w:rFonts w:ascii="Calibri" w:hAnsi="Calibri" w:cs="Calibri"/>
                <w:b/>
              </w:rPr>
              <w:t>Email</w:t>
            </w:r>
          </w:p>
        </w:tc>
        <w:tc>
          <w:tcPr>
            <w:tcW w:w="6467" w:type="dxa"/>
            <w:gridSpan w:val="7"/>
            <w:tcBorders>
              <w:top w:val="single" w:sz="4" w:space="0" w:color="auto"/>
              <w:left w:val="single" w:sz="4" w:space="0" w:color="auto"/>
              <w:bottom w:val="single" w:sz="4" w:space="0" w:color="auto"/>
              <w:right w:val="single" w:sz="4" w:space="0" w:color="auto"/>
            </w:tcBorders>
            <w:vAlign w:val="center"/>
          </w:tcPr>
          <w:p w:rsidR="00782382" w:rsidRPr="00742711" w:rsidRDefault="00782382" w:rsidP="00987B1C">
            <w:pPr>
              <w:jc w:val="center"/>
              <w:rPr>
                <w:rFonts w:ascii="Calibri" w:hAnsi="Calibri" w:cs="Calibri"/>
              </w:rPr>
            </w:pPr>
          </w:p>
        </w:tc>
      </w:tr>
      <w:tr w:rsidR="00782382" w:rsidRPr="00742711" w:rsidTr="00987B1C">
        <w:trPr>
          <w:trHeight w:val="632"/>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b/>
              </w:rPr>
            </w:pPr>
            <w:r w:rsidRPr="00742711">
              <w:rPr>
                <w:rFonts w:ascii="Calibri" w:hAnsi="Calibri" w:cs="Calibri"/>
                <w:b/>
              </w:rPr>
              <w:t>Assessor  Name:</w:t>
            </w:r>
          </w:p>
        </w:tc>
        <w:tc>
          <w:tcPr>
            <w:tcW w:w="6467" w:type="dxa"/>
            <w:gridSpan w:val="7"/>
            <w:tcBorders>
              <w:top w:val="single" w:sz="4" w:space="0" w:color="auto"/>
              <w:left w:val="single" w:sz="4" w:space="0" w:color="auto"/>
              <w:bottom w:val="single" w:sz="4" w:space="0" w:color="auto"/>
              <w:right w:val="single" w:sz="4" w:space="0" w:color="auto"/>
            </w:tcBorders>
            <w:vAlign w:val="center"/>
          </w:tcPr>
          <w:p w:rsidR="00782382" w:rsidRPr="00AA083D" w:rsidRDefault="00782382" w:rsidP="00987B1C">
            <w:pPr>
              <w:jc w:val="center"/>
              <w:rPr>
                <w:rFonts w:ascii="Calibri" w:hAnsi="Calibri" w:cs="Calibri"/>
                <w:b/>
              </w:rPr>
            </w:pPr>
            <w:r w:rsidRPr="00AA083D">
              <w:rPr>
                <w:rFonts w:ascii="Calibri" w:hAnsi="Calibri" w:cs="Calibri"/>
                <w:b/>
              </w:rPr>
              <w:t>Sid Bastola</w:t>
            </w:r>
          </w:p>
        </w:tc>
      </w:tr>
      <w:tr w:rsidR="00782382" w:rsidRPr="00742711" w:rsidTr="00987B1C">
        <w:trPr>
          <w:trHeight w:val="168"/>
          <w:jc w:val="center"/>
        </w:trPr>
        <w:tc>
          <w:tcPr>
            <w:tcW w:w="11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rPr>
              <w:t>Result</w:t>
            </w:r>
          </w:p>
        </w:tc>
        <w:tc>
          <w:tcPr>
            <w:tcW w:w="14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jc w:val="center"/>
              <w:rPr>
                <w:rFonts w:ascii="Calibri" w:hAnsi="Calibri" w:cs="Calibri"/>
              </w:rPr>
            </w:pPr>
            <w:r w:rsidRPr="00742711">
              <w:rPr>
                <w:rFonts w:ascii="Calibri" w:hAnsi="Calibri" w:cs="Calibri"/>
              </w:rPr>
              <w:t>Individual Assessments result</w:t>
            </w:r>
          </w:p>
        </w:tc>
        <w:tc>
          <w:tcPr>
            <w:tcW w:w="2227" w:type="dxa"/>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jc w:val="center"/>
              <w:rPr>
                <w:rFonts w:ascii="Calibri" w:hAnsi="Calibri" w:cs="Calibri"/>
              </w:rPr>
            </w:pPr>
            <w:r w:rsidRPr="00742711">
              <w:rPr>
                <w:rFonts w:ascii="Calibri" w:hAnsi="Calibri" w:cs="Calibri"/>
              </w:rPr>
              <w:t>Assessment 1</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jc w:val="center"/>
              <w:rPr>
                <w:rFonts w:ascii="Calibri" w:hAnsi="Calibri" w:cs="Calibri"/>
              </w:rPr>
            </w:pPr>
            <w:r w:rsidRPr="00742711">
              <w:rPr>
                <w:rFonts w:ascii="Calibri" w:hAnsi="Calibri" w:cs="Calibri"/>
              </w:rPr>
              <w:t xml:space="preserve">S </w:t>
            </w:r>
            <w:r w:rsidRPr="00742711">
              <w:rPr>
                <w:rFonts w:ascii="Calibri" w:hAnsi="Calibri" w:cs="Calibri"/>
                <w:b/>
                <w:bCs/>
              </w:rPr>
              <w:sym w:font="Wingdings" w:char="00A8"/>
            </w:r>
            <w:r w:rsidRPr="00742711">
              <w:rPr>
                <w:rFonts w:ascii="Calibri" w:hAnsi="Calibri" w:cs="Calibri"/>
              </w:rPr>
              <w:t xml:space="preserve">NS </w:t>
            </w:r>
            <w:r w:rsidRPr="00742711">
              <w:rPr>
                <w:rFonts w:ascii="Calibri" w:hAnsi="Calibri" w:cs="Calibri"/>
                <w:b/>
                <w:bCs/>
              </w:rPr>
              <w:sym w:font="Wingdings" w:char="00A8"/>
            </w:r>
          </w:p>
        </w:tc>
        <w:tc>
          <w:tcPr>
            <w:tcW w:w="10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jc w:val="center"/>
              <w:rPr>
                <w:rFonts w:ascii="Calibri" w:hAnsi="Calibri" w:cs="Calibri"/>
              </w:rPr>
            </w:pPr>
            <w:r w:rsidRPr="00742711">
              <w:rPr>
                <w:rFonts w:ascii="Calibri" w:hAnsi="Calibri" w:cs="Calibri"/>
              </w:rPr>
              <w:t>Final Result</w:t>
            </w:r>
          </w:p>
        </w:tc>
        <w:tc>
          <w:tcPr>
            <w:tcW w:w="1088" w:type="dxa"/>
            <w:vMerge w:val="restart"/>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jc w:val="center"/>
              <w:rPr>
                <w:rFonts w:ascii="Calibri" w:hAnsi="Calibri" w:cs="Calibri"/>
              </w:rPr>
            </w:pPr>
            <w:r w:rsidRPr="00742711">
              <w:rPr>
                <w:rFonts w:ascii="Calibri" w:hAnsi="Calibri" w:cs="Calibri"/>
                <w:b/>
                <w:bCs/>
              </w:rPr>
              <w:t xml:space="preserve">C      </w:t>
            </w:r>
            <w:r w:rsidRPr="00742711">
              <w:rPr>
                <w:rFonts w:ascii="Calibri" w:hAnsi="Calibri" w:cs="Calibri"/>
                <w:b/>
                <w:bCs/>
              </w:rPr>
              <w:sym w:font="Wingdings" w:char="00A8"/>
            </w:r>
          </w:p>
        </w:tc>
      </w:tr>
      <w:tr w:rsidR="00782382" w:rsidRPr="00742711" w:rsidTr="00987B1C">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spacing w:before="0" w:after="0"/>
              <w:rPr>
                <w:rFonts w:ascii="Calibri" w:hAnsi="Calibri" w:cs="Calibr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spacing w:before="0" w:after="0"/>
              <w:rPr>
                <w:rFonts w:ascii="Calibri" w:hAnsi="Calibri" w:cs="Calibri"/>
              </w:rPr>
            </w:pPr>
          </w:p>
        </w:tc>
        <w:tc>
          <w:tcPr>
            <w:tcW w:w="2227" w:type="dxa"/>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jc w:val="center"/>
              <w:rPr>
                <w:rFonts w:ascii="Calibri" w:hAnsi="Calibri" w:cs="Calibri"/>
              </w:rPr>
            </w:pPr>
            <w:r w:rsidRPr="00742711">
              <w:rPr>
                <w:rFonts w:ascii="Calibri" w:hAnsi="Calibri" w:cs="Calibri"/>
              </w:rPr>
              <w:t>Assessment 2</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jc w:val="center"/>
              <w:rPr>
                <w:rFonts w:ascii="Calibri" w:hAnsi="Calibri" w:cs="Calibri"/>
              </w:rPr>
            </w:pPr>
            <w:r w:rsidRPr="00742711">
              <w:rPr>
                <w:rFonts w:ascii="Calibri" w:hAnsi="Calibri" w:cs="Calibri"/>
              </w:rPr>
              <w:t xml:space="preserve">S </w:t>
            </w:r>
            <w:r w:rsidRPr="00742711">
              <w:rPr>
                <w:rFonts w:ascii="Calibri" w:hAnsi="Calibri" w:cs="Calibri"/>
                <w:b/>
                <w:bCs/>
              </w:rPr>
              <w:sym w:font="Wingdings" w:char="00A8"/>
            </w:r>
            <w:r w:rsidRPr="00742711">
              <w:rPr>
                <w:rFonts w:ascii="Calibri" w:hAnsi="Calibri" w:cs="Calibri"/>
              </w:rPr>
              <w:t xml:space="preserve">NS </w:t>
            </w:r>
            <w:r w:rsidRPr="00742711">
              <w:rPr>
                <w:rFonts w:ascii="Calibri" w:hAnsi="Calibri" w:cs="Calibri"/>
                <w:b/>
                <w:bCs/>
              </w:rPr>
              <w:sym w:font="Wingdings" w:char="00A8"/>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spacing w:before="0" w:after="0"/>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spacing w:before="0" w:after="0"/>
              <w:rPr>
                <w:rFonts w:ascii="Calibri" w:hAnsi="Calibri" w:cs="Calibri"/>
              </w:rPr>
            </w:pPr>
          </w:p>
        </w:tc>
      </w:tr>
      <w:tr w:rsidR="00782382" w:rsidRPr="00742711" w:rsidTr="00987B1C">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spacing w:before="0" w:after="0"/>
              <w:rPr>
                <w:rFonts w:ascii="Calibri" w:hAnsi="Calibri" w:cs="Calibr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spacing w:before="0" w:after="0"/>
              <w:rPr>
                <w:rFonts w:ascii="Calibri" w:hAnsi="Calibri" w:cs="Calibri"/>
              </w:rPr>
            </w:pPr>
          </w:p>
        </w:tc>
        <w:tc>
          <w:tcPr>
            <w:tcW w:w="2227" w:type="dxa"/>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jc w:val="center"/>
              <w:rPr>
                <w:rFonts w:ascii="Calibri" w:hAnsi="Calibri" w:cs="Calibri"/>
              </w:rPr>
            </w:pPr>
            <w:r w:rsidRPr="00742711">
              <w:rPr>
                <w:rFonts w:ascii="Calibri" w:hAnsi="Calibri" w:cs="Calibri"/>
              </w:rPr>
              <w:t>Assessment 3</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jc w:val="center"/>
              <w:rPr>
                <w:rFonts w:ascii="Calibri" w:hAnsi="Calibri" w:cs="Calibri"/>
              </w:rPr>
            </w:pPr>
            <w:r w:rsidRPr="00742711">
              <w:rPr>
                <w:rFonts w:ascii="Calibri" w:hAnsi="Calibri" w:cs="Calibri"/>
              </w:rPr>
              <w:t xml:space="preserve">S </w:t>
            </w:r>
            <w:r w:rsidRPr="00742711">
              <w:rPr>
                <w:rFonts w:ascii="Calibri" w:hAnsi="Calibri" w:cs="Calibri"/>
                <w:b/>
                <w:bCs/>
              </w:rPr>
              <w:sym w:font="Wingdings" w:char="00A8"/>
            </w:r>
            <w:r w:rsidRPr="00742711">
              <w:rPr>
                <w:rFonts w:ascii="Calibri" w:hAnsi="Calibri" w:cs="Calibri"/>
              </w:rPr>
              <w:t xml:space="preserve">NS </w:t>
            </w:r>
            <w:r w:rsidRPr="00742711">
              <w:rPr>
                <w:rFonts w:ascii="Calibri" w:hAnsi="Calibri" w:cs="Calibri"/>
                <w:b/>
                <w:bCs/>
              </w:rPr>
              <w:sym w:font="Wingdings" w:char="00A8"/>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spacing w:before="0" w:after="0"/>
              <w:rPr>
                <w:rFonts w:ascii="Calibri" w:hAnsi="Calibri" w:cs="Calibri"/>
              </w:rPr>
            </w:pPr>
          </w:p>
        </w:tc>
        <w:tc>
          <w:tcPr>
            <w:tcW w:w="1088" w:type="dxa"/>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jc w:val="center"/>
              <w:rPr>
                <w:rFonts w:ascii="Calibri" w:hAnsi="Calibri" w:cs="Calibri"/>
              </w:rPr>
            </w:pPr>
            <w:r w:rsidRPr="00742711">
              <w:rPr>
                <w:rFonts w:ascii="Calibri" w:hAnsi="Calibri" w:cs="Calibri"/>
                <w:b/>
                <w:bCs/>
              </w:rPr>
              <w:t xml:space="preserve">NC  </w:t>
            </w:r>
            <w:r w:rsidRPr="00742711">
              <w:rPr>
                <w:rFonts w:ascii="Calibri" w:hAnsi="Calibri" w:cs="Calibri"/>
                <w:b/>
                <w:bCs/>
              </w:rPr>
              <w:sym w:font="Wingdings" w:char="00A8"/>
            </w:r>
          </w:p>
        </w:tc>
      </w:tr>
      <w:tr w:rsidR="00782382" w:rsidRPr="00742711" w:rsidTr="00987B1C">
        <w:trPr>
          <w:trHeight w:val="728"/>
          <w:jc w:val="center"/>
        </w:trPr>
        <w:tc>
          <w:tcPr>
            <w:tcW w:w="11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b/>
              </w:rPr>
              <w:t>Assessor Signature</w:t>
            </w:r>
          </w:p>
        </w:tc>
        <w:tc>
          <w:tcPr>
            <w:tcW w:w="3690" w:type="dxa"/>
            <w:gridSpan w:val="3"/>
            <w:tcBorders>
              <w:top w:val="single" w:sz="4" w:space="0" w:color="auto"/>
              <w:left w:val="single" w:sz="4" w:space="0" w:color="auto"/>
              <w:bottom w:val="single" w:sz="4" w:space="0" w:color="auto"/>
              <w:right w:val="single" w:sz="4" w:space="0" w:color="auto"/>
            </w:tcBorders>
            <w:vAlign w:val="center"/>
          </w:tcPr>
          <w:p w:rsidR="00782382" w:rsidRPr="00742711" w:rsidRDefault="00782382" w:rsidP="00987B1C">
            <w:pPr>
              <w:jc w:val="center"/>
              <w:rPr>
                <w:rFonts w:ascii="Calibri" w:hAnsi="Calibri" w:cs="Calibri"/>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rPr>
              <w:t>Date</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782382" w:rsidRPr="00742711" w:rsidRDefault="00782382" w:rsidP="00987B1C">
            <w:pPr>
              <w:jc w:val="center"/>
              <w:rPr>
                <w:rFonts w:ascii="Calibri" w:hAnsi="Calibri" w:cs="Calibri"/>
              </w:rPr>
            </w:pPr>
          </w:p>
        </w:tc>
      </w:tr>
      <w:tr w:rsidR="00782382" w:rsidRPr="00742711" w:rsidTr="00987B1C">
        <w:trPr>
          <w:trHeight w:val="529"/>
          <w:jc w:val="center"/>
        </w:trPr>
        <w:tc>
          <w:tcPr>
            <w:tcW w:w="8756" w:type="dxa"/>
            <w:gridSpan w:val="9"/>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rPr>
              <w:t>Feedback to Student</w:t>
            </w:r>
          </w:p>
        </w:tc>
      </w:tr>
      <w:tr w:rsidR="00782382" w:rsidRPr="00742711" w:rsidTr="00987B1C">
        <w:trPr>
          <w:trHeight w:val="1995"/>
          <w:jc w:val="center"/>
        </w:trPr>
        <w:tc>
          <w:tcPr>
            <w:tcW w:w="8756" w:type="dxa"/>
            <w:gridSpan w:val="9"/>
            <w:tcBorders>
              <w:top w:val="single" w:sz="4" w:space="0" w:color="auto"/>
              <w:left w:val="single" w:sz="4" w:space="0" w:color="auto"/>
              <w:bottom w:val="single" w:sz="4" w:space="0" w:color="auto"/>
              <w:right w:val="single" w:sz="4" w:space="0" w:color="auto"/>
            </w:tcBorders>
            <w:vAlign w:val="center"/>
          </w:tcPr>
          <w:p w:rsidR="00782382" w:rsidRPr="00742711" w:rsidRDefault="00782382" w:rsidP="00987B1C">
            <w:pPr>
              <w:rPr>
                <w:rFonts w:ascii="Calibri" w:hAnsi="Calibri" w:cs="Calibri"/>
              </w:rPr>
            </w:pPr>
          </w:p>
        </w:tc>
      </w:tr>
      <w:tr w:rsidR="00782382" w:rsidRPr="00742711" w:rsidTr="00987B1C">
        <w:trPr>
          <w:trHeight w:val="483"/>
          <w:jc w:val="center"/>
        </w:trPr>
        <w:tc>
          <w:tcPr>
            <w:tcW w:w="8756" w:type="dxa"/>
            <w:gridSpan w:val="9"/>
            <w:tcBorders>
              <w:top w:val="single" w:sz="4" w:space="0" w:color="auto"/>
              <w:left w:val="single" w:sz="4" w:space="0" w:color="auto"/>
              <w:bottom w:val="single" w:sz="4" w:space="0" w:color="auto"/>
              <w:right w:val="single" w:sz="4" w:space="0" w:color="auto"/>
            </w:tcBorders>
            <w:vAlign w:val="center"/>
            <w:hideMark/>
          </w:tcPr>
          <w:p w:rsidR="00782382" w:rsidRPr="00742711" w:rsidRDefault="00782382" w:rsidP="00987B1C">
            <w:pPr>
              <w:spacing w:before="60" w:after="60"/>
              <w:rPr>
                <w:rFonts w:ascii="Calibri" w:hAnsi="Calibri" w:cs="Calibri"/>
                <w:b/>
                <w:bCs/>
                <w:szCs w:val="20"/>
              </w:rPr>
            </w:pPr>
            <w:r w:rsidRPr="00742711">
              <w:rPr>
                <w:rFonts w:ascii="Calibri" w:hAnsi="Calibri" w:cs="Calibri"/>
                <w:b/>
                <w:bCs/>
              </w:rPr>
              <w:t>I have received the Assessment Feedback on _________________________(Date)</w:t>
            </w:r>
          </w:p>
        </w:tc>
      </w:tr>
      <w:tr w:rsidR="00782382" w:rsidRPr="00742711" w:rsidTr="00987B1C">
        <w:trPr>
          <w:trHeight w:val="411"/>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rPr>
              <w:t>Students Signature</w:t>
            </w:r>
          </w:p>
        </w:tc>
        <w:tc>
          <w:tcPr>
            <w:tcW w:w="6467" w:type="dxa"/>
            <w:gridSpan w:val="7"/>
            <w:tcBorders>
              <w:top w:val="single" w:sz="4" w:space="0" w:color="auto"/>
              <w:left w:val="single" w:sz="4" w:space="0" w:color="auto"/>
              <w:bottom w:val="single" w:sz="4" w:space="0" w:color="auto"/>
              <w:right w:val="single" w:sz="4" w:space="0" w:color="auto"/>
            </w:tcBorders>
            <w:vAlign w:val="center"/>
          </w:tcPr>
          <w:p w:rsidR="00782382" w:rsidRPr="00742711" w:rsidRDefault="00782382" w:rsidP="00987B1C">
            <w:pPr>
              <w:jc w:val="center"/>
              <w:rPr>
                <w:rFonts w:ascii="Calibri" w:hAnsi="Calibri" w:cs="Calibri"/>
              </w:rPr>
            </w:pPr>
          </w:p>
        </w:tc>
      </w:tr>
      <w:tr w:rsidR="00782382" w:rsidRPr="00742711" w:rsidTr="00987B1C">
        <w:trPr>
          <w:trHeight w:val="529"/>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rPr>
              <w:t>Assessor Signature</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782382" w:rsidRPr="00742711" w:rsidRDefault="00782382" w:rsidP="00987B1C">
            <w:pPr>
              <w:jc w:val="center"/>
              <w:rPr>
                <w:rFonts w:ascii="Calibri" w:hAnsi="Calibri" w:cs="Calibri"/>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rPr>
              <w:t>Date</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782382" w:rsidRPr="00742711" w:rsidRDefault="00782382" w:rsidP="00987B1C">
            <w:pPr>
              <w:jc w:val="center"/>
              <w:rPr>
                <w:rFonts w:ascii="Calibri" w:hAnsi="Calibri" w:cs="Calibri"/>
              </w:rPr>
            </w:pPr>
          </w:p>
        </w:tc>
      </w:tr>
      <w:tr w:rsidR="00782382" w:rsidRPr="00742711" w:rsidTr="00987B1C">
        <w:trPr>
          <w:trHeight w:val="529"/>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rPr>
              <w:t xml:space="preserve">Result to </w:t>
            </w:r>
            <w:r>
              <w:rPr>
                <w:rFonts w:ascii="Calibri" w:hAnsi="Calibri" w:cs="Calibri"/>
              </w:rPr>
              <w:t>STARS</w:t>
            </w:r>
            <w:r w:rsidRPr="00742711">
              <w:rPr>
                <w:rFonts w:ascii="Calibri" w:hAnsi="Calibri" w:cs="Calibri"/>
              </w:rPr>
              <w:t xml:space="preserve"> by:</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782382" w:rsidRPr="00742711" w:rsidRDefault="00782382" w:rsidP="00987B1C">
            <w:pPr>
              <w:jc w:val="center"/>
              <w:rPr>
                <w:rFonts w:ascii="Calibri" w:hAnsi="Calibri" w:cs="Calibri"/>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82382" w:rsidRPr="00742711" w:rsidRDefault="00782382" w:rsidP="00987B1C">
            <w:pPr>
              <w:jc w:val="center"/>
              <w:rPr>
                <w:rFonts w:ascii="Calibri" w:hAnsi="Calibri" w:cs="Calibri"/>
              </w:rPr>
            </w:pPr>
            <w:r w:rsidRPr="00742711">
              <w:rPr>
                <w:rFonts w:ascii="Calibri" w:hAnsi="Calibri" w:cs="Calibri"/>
              </w:rPr>
              <w:t>Date</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782382" w:rsidRPr="00742711" w:rsidRDefault="00782382" w:rsidP="00987B1C">
            <w:pPr>
              <w:jc w:val="center"/>
              <w:rPr>
                <w:rFonts w:ascii="Calibri" w:hAnsi="Calibri" w:cs="Calibri"/>
              </w:rPr>
            </w:pPr>
          </w:p>
        </w:tc>
      </w:tr>
    </w:tbl>
    <w:bookmarkEnd w:id="0"/>
    <w:bookmarkEnd w:id="1"/>
    <w:p w:rsidR="00106288" w:rsidRPr="0045100F" w:rsidRDefault="00B972B9" w:rsidP="00106288">
      <w:pPr>
        <w:pStyle w:val="Heading1"/>
        <w:rPr>
          <w:lang w:val="en-AU"/>
        </w:rPr>
      </w:pPr>
      <w:r w:rsidRPr="0045100F">
        <w:rPr>
          <w:lang w:val="en-AU"/>
        </w:rPr>
        <w:lastRenderedPageBreak/>
        <w:t xml:space="preserve">Identify digital applications and trends </w:t>
      </w:r>
    </w:p>
    <w:p w:rsidR="00106288" w:rsidRPr="0045100F" w:rsidRDefault="00106288" w:rsidP="00106288">
      <w:pPr>
        <w:pStyle w:val="Heading2"/>
      </w:pPr>
      <w:r w:rsidRPr="0045100F">
        <w:t>Submission details</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325"/>
        <w:gridCol w:w="2817"/>
        <w:gridCol w:w="1294"/>
        <w:gridCol w:w="1899"/>
      </w:tblGrid>
      <w:tr w:rsidR="00106288" w:rsidRPr="0045100F" w:rsidTr="00F72078">
        <w:trPr>
          <w:cantSplit/>
          <w:jc w:val="center"/>
        </w:trPr>
        <w:tc>
          <w:tcPr>
            <w:tcW w:w="2325" w:type="dxa"/>
            <w:shd w:val="clear" w:color="auto" w:fill="D9D9D9" w:themeFill="background1" w:themeFillShade="D9"/>
            <w:vAlign w:val="center"/>
          </w:tcPr>
          <w:p w:rsidR="00106288" w:rsidRPr="0045100F" w:rsidRDefault="00F72078" w:rsidP="00F72078">
            <w:pPr>
              <w:pStyle w:val="TableHeading"/>
              <w:rPr>
                <w:lang w:val="en-AU"/>
              </w:rPr>
            </w:pPr>
            <w:r w:rsidRPr="0045100F">
              <w:rPr>
                <w:lang w:val="en-AU"/>
              </w:rPr>
              <w:t>Candidate’s name</w:t>
            </w:r>
          </w:p>
        </w:tc>
        <w:tc>
          <w:tcPr>
            <w:tcW w:w="2817" w:type="dxa"/>
            <w:shd w:val="clear" w:color="auto" w:fill="FFFFFF"/>
            <w:vAlign w:val="center"/>
          </w:tcPr>
          <w:p w:rsidR="00106288" w:rsidRPr="0045100F" w:rsidRDefault="00106288" w:rsidP="00F72078">
            <w:pPr>
              <w:pStyle w:val="TableHeading"/>
              <w:rPr>
                <w:lang w:val="en-AU"/>
              </w:rPr>
            </w:pPr>
          </w:p>
        </w:tc>
        <w:tc>
          <w:tcPr>
            <w:tcW w:w="1294" w:type="dxa"/>
            <w:shd w:val="clear" w:color="auto" w:fill="D9D9D9" w:themeFill="background1" w:themeFillShade="D9"/>
            <w:vAlign w:val="center"/>
          </w:tcPr>
          <w:p w:rsidR="00106288" w:rsidRPr="0045100F" w:rsidRDefault="00F72078" w:rsidP="00F72078">
            <w:pPr>
              <w:pStyle w:val="TableHeading"/>
              <w:rPr>
                <w:lang w:val="en-AU"/>
              </w:rPr>
            </w:pPr>
            <w:r w:rsidRPr="0045100F">
              <w:rPr>
                <w:lang w:val="en-AU"/>
              </w:rPr>
              <w:t>Phone no.</w:t>
            </w:r>
          </w:p>
        </w:tc>
        <w:tc>
          <w:tcPr>
            <w:tcW w:w="1899" w:type="dxa"/>
            <w:shd w:val="clear" w:color="auto" w:fill="FFFFFF"/>
            <w:vAlign w:val="center"/>
          </w:tcPr>
          <w:p w:rsidR="00106288" w:rsidRPr="0045100F" w:rsidRDefault="00106288" w:rsidP="00F72078">
            <w:pPr>
              <w:pStyle w:val="TableHeading"/>
              <w:rPr>
                <w:lang w:val="en-AU"/>
              </w:rPr>
            </w:pPr>
          </w:p>
        </w:tc>
      </w:tr>
      <w:tr w:rsidR="00106288" w:rsidRPr="0045100F" w:rsidTr="00F72078">
        <w:trPr>
          <w:cantSplit/>
          <w:jc w:val="center"/>
        </w:trPr>
        <w:tc>
          <w:tcPr>
            <w:tcW w:w="2325" w:type="dxa"/>
            <w:shd w:val="clear" w:color="auto" w:fill="D9D9D9" w:themeFill="background1" w:themeFillShade="D9"/>
            <w:vAlign w:val="center"/>
          </w:tcPr>
          <w:p w:rsidR="00106288" w:rsidRPr="0045100F" w:rsidRDefault="00F72078" w:rsidP="00F72078">
            <w:pPr>
              <w:pStyle w:val="TableHeading"/>
              <w:rPr>
                <w:lang w:val="en-AU"/>
              </w:rPr>
            </w:pPr>
            <w:r w:rsidRPr="0045100F">
              <w:rPr>
                <w:lang w:val="en-AU"/>
              </w:rPr>
              <w:t>Assessor’s name</w:t>
            </w:r>
          </w:p>
        </w:tc>
        <w:tc>
          <w:tcPr>
            <w:tcW w:w="2817" w:type="dxa"/>
            <w:shd w:val="clear" w:color="auto" w:fill="FFFFFF"/>
            <w:vAlign w:val="center"/>
          </w:tcPr>
          <w:p w:rsidR="00106288" w:rsidRPr="0045100F" w:rsidRDefault="00106288" w:rsidP="00F72078">
            <w:pPr>
              <w:pStyle w:val="TableHeading"/>
              <w:rPr>
                <w:lang w:val="en-AU"/>
              </w:rPr>
            </w:pPr>
          </w:p>
        </w:tc>
        <w:tc>
          <w:tcPr>
            <w:tcW w:w="1294" w:type="dxa"/>
            <w:shd w:val="clear" w:color="auto" w:fill="D9D9D9" w:themeFill="background1" w:themeFillShade="D9"/>
            <w:vAlign w:val="center"/>
          </w:tcPr>
          <w:p w:rsidR="00106288" w:rsidRPr="0045100F" w:rsidRDefault="00106288" w:rsidP="00F72078">
            <w:pPr>
              <w:pStyle w:val="TableHeading"/>
              <w:rPr>
                <w:lang w:val="en-AU"/>
              </w:rPr>
            </w:pPr>
          </w:p>
        </w:tc>
        <w:tc>
          <w:tcPr>
            <w:tcW w:w="1899" w:type="dxa"/>
            <w:shd w:val="clear" w:color="auto" w:fill="FFFFFF"/>
            <w:vAlign w:val="center"/>
          </w:tcPr>
          <w:p w:rsidR="00106288" w:rsidRPr="0045100F" w:rsidRDefault="00106288" w:rsidP="00F72078">
            <w:pPr>
              <w:pStyle w:val="TableHeading"/>
              <w:rPr>
                <w:lang w:val="en-AU"/>
              </w:rPr>
            </w:pPr>
          </w:p>
        </w:tc>
      </w:tr>
      <w:tr w:rsidR="00106288" w:rsidRPr="0045100F" w:rsidTr="00F72078">
        <w:trPr>
          <w:cantSplit/>
          <w:jc w:val="center"/>
        </w:trPr>
        <w:tc>
          <w:tcPr>
            <w:tcW w:w="2325" w:type="dxa"/>
            <w:shd w:val="clear" w:color="auto" w:fill="D9D9D9" w:themeFill="background1" w:themeFillShade="D9"/>
            <w:vAlign w:val="center"/>
          </w:tcPr>
          <w:p w:rsidR="00106288" w:rsidRPr="0045100F" w:rsidRDefault="00F72078" w:rsidP="00F72078">
            <w:pPr>
              <w:pStyle w:val="TableHeading"/>
              <w:rPr>
                <w:lang w:val="en-AU"/>
              </w:rPr>
            </w:pPr>
            <w:r w:rsidRPr="0045100F">
              <w:rPr>
                <w:lang w:val="en-AU"/>
              </w:rPr>
              <w:t>Assessment site</w:t>
            </w:r>
          </w:p>
        </w:tc>
        <w:tc>
          <w:tcPr>
            <w:tcW w:w="6010" w:type="dxa"/>
            <w:gridSpan w:val="3"/>
            <w:shd w:val="clear" w:color="auto" w:fill="FFFFFF"/>
            <w:vAlign w:val="center"/>
          </w:tcPr>
          <w:p w:rsidR="00106288" w:rsidRPr="0045100F" w:rsidRDefault="00106288" w:rsidP="00F72078">
            <w:pPr>
              <w:pStyle w:val="TableHeading"/>
              <w:rPr>
                <w:lang w:val="en-AU"/>
              </w:rPr>
            </w:pPr>
          </w:p>
        </w:tc>
      </w:tr>
      <w:tr w:rsidR="00106288" w:rsidRPr="0045100F" w:rsidTr="00F72078">
        <w:trPr>
          <w:cantSplit/>
          <w:jc w:val="center"/>
        </w:trPr>
        <w:tc>
          <w:tcPr>
            <w:tcW w:w="2325" w:type="dxa"/>
            <w:shd w:val="clear" w:color="auto" w:fill="D9D9D9" w:themeFill="background1" w:themeFillShade="D9"/>
            <w:vAlign w:val="center"/>
          </w:tcPr>
          <w:p w:rsidR="00106288" w:rsidRPr="0045100F" w:rsidRDefault="00F72078" w:rsidP="00F72078">
            <w:pPr>
              <w:pStyle w:val="TableHeading"/>
              <w:rPr>
                <w:lang w:val="en-AU"/>
              </w:rPr>
            </w:pPr>
            <w:r w:rsidRPr="0045100F">
              <w:rPr>
                <w:lang w:val="en-AU"/>
              </w:rPr>
              <w:t>Assessment date/s</w:t>
            </w:r>
          </w:p>
        </w:tc>
        <w:tc>
          <w:tcPr>
            <w:tcW w:w="2817" w:type="dxa"/>
            <w:shd w:val="clear" w:color="auto" w:fill="FFFFFF"/>
            <w:vAlign w:val="center"/>
          </w:tcPr>
          <w:p w:rsidR="00106288" w:rsidRPr="0045100F" w:rsidRDefault="00106288" w:rsidP="00F72078">
            <w:pPr>
              <w:pStyle w:val="TableHeading"/>
              <w:rPr>
                <w:lang w:val="en-AU"/>
              </w:rPr>
            </w:pPr>
          </w:p>
        </w:tc>
        <w:tc>
          <w:tcPr>
            <w:tcW w:w="1294" w:type="dxa"/>
            <w:shd w:val="clear" w:color="auto" w:fill="D9D9D9" w:themeFill="background1" w:themeFillShade="D9"/>
            <w:vAlign w:val="center"/>
          </w:tcPr>
          <w:p w:rsidR="00106288" w:rsidRPr="0045100F" w:rsidRDefault="00F72078" w:rsidP="00F72078">
            <w:pPr>
              <w:pStyle w:val="TableHeading"/>
              <w:rPr>
                <w:lang w:val="en-AU"/>
              </w:rPr>
            </w:pPr>
            <w:r w:rsidRPr="0045100F">
              <w:rPr>
                <w:lang w:val="en-AU"/>
              </w:rPr>
              <w:t>Time/s</w:t>
            </w:r>
          </w:p>
        </w:tc>
        <w:tc>
          <w:tcPr>
            <w:tcW w:w="1899" w:type="dxa"/>
            <w:shd w:val="clear" w:color="auto" w:fill="FFFFFF"/>
            <w:vAlign w:val="center"/>
          </w:tcPr>
          <w:p w:rsidR="00106288" w:rsidRPr="0045100F" w:rsidRDefault="00106288" w:rsidP="00F72078">
            <w:pPr>
              <w:pStyle w:val="TableHeading"/>
              <w:rPr>
                <w:lang w:val="en-AU"/>
              </w:rPr>
            </w:pPr>
          </w:p>
        </w:tc>
      </w:tr>
    </w:tbl>
    <w:p w:rsidR="00106288" w:rsidRPr="0045100F" w:rsidRDefault="00106288" w:rsidP="00DE0EBE">
      <w:pPr>
        <w:spacing w:before="240"/>
        <w:rPr>
          <w:lang w:val="en-AU"/>
        </w:rPr>
      </w:pPr>
      <w:r w:rsidRPr="0045100F">
        <w:rPr>
          <w:lang w:val="en-AU"/>
        </w:rPr>
        <w:t>The assessment task is due on the date specified by your assessor. Any variations to this arrangement must be approved in writing by your assessor.</w:t>
      </w:r>
    </w:p>
    <w:p w:rsidR="00106288" w:rsidRPr="0045100F" w:rsidRDefault="00106288" w:rsidP="00DE0EBE">
      <w:pPr>
        <w:rPr>
          <w:lang w:val="en-AU"/>
        </w:rPr>
      </w:pPr>
      <w:r w:rsidRPr="0045100F">
        <w:rPr>
          <w:lang w:val="en-AU"/>
        </w:rPr>
        <w:t>Submit this document with any required evidence attached. See specifications below for details.</w:t>
      </w:r>
    </w:p>
    <w:p w:rsidR="00106288" w:rsidRPr="0045100F" w:rsidRDefault="00106288" w:rsidP="00B65E1D">
      <w:pPr>
        <w:pStyle w:val="Heading2"/>
      </w:pPr>
      <w:r w:rsidRPr="0045100F">
        <w:t>Performance objective</w:t>
      </w:r>
    </w:p>
    <w:p w:rsidR="00106288" w:rsidRPr="0045100F" w:rsidRDefault="00B84F4B" w:rsidP="00DE0EBE">
      <w:pPr>
        <w:rPr>
          <w:lang w:val="en-AU"/>
        </w:rPr>
      </w:pPr>
      <w:r w:rsidRPr="0045100F">
        <w:rPr>
          <w:lang w:val="en-AU"/>
        </w:rPr>
        <w:t xml:space="preserve">You will demonstrate </w:t>
      </w:r>
      <w:r w:rsidRPr="00EA46FB">
        <w:rPr>
          <w:noProof/>
          <w:lang w:val="en-AU"/>
        </w:rPr>
        <w:t>knowledge</w:t>
      </w:r>
      <w:r w:rsidRPr="0045100F">
        <w:rPr>
          <w:lang w:val="en-AU"/>
        </w:rPr>
        <w:t xml:space="preserve"> and skills required to </w:t>
      </w:r>
      <w:r w:rsidR="00C379E0" w:rsidRPr="0045100F">
        <w:rPr>
          <w:lang w:val="en-AU"/>
        </w:rPr>
        <w:t xml:space="preserve">identify digital applications and </w:t>
      </w:r>
      <w:r w:rsidRPr="00EA46FB">
        <w:rPr>
          <w:noProof/>
          <w:lang w:val="en-AU"/>
        </w:rPr>
        <w:t>utilise</w:t>
      </w:r>
      <w:r w:rsidRPr="0045100F">
        <w:rPr>
          <w:lang w:val="en-AU"/>
        </w:rPr>
        <w:t xml:space="preserve"> digital workplace information.</w:t>
      </w:r>
    </w:p>
    <w:p w:rsidR="00106288" w:rsidRPr="0045100F" w:rsidRDefault="00106288" w:rsidP="00B65E1D">
      <w:pPr>
        <w:pStyle w:val="Heading2"/>
      </w:pPr>
      <w:r w:rsidRPr="0045100F">
        <w:t xml:space="preserve">Assessment </w:t>
      </w:r>
      <w:r w:rsidRPr="00EA46FB">
        <w:rPr>
          <w:noProof/>
        </w:rPr>
        <w:t>description</w:t>
      </w:r>
    </w:p>
    <w:p w:rsidR="00106288" w:rsidRPr="0045100F" w:rsidRDefault="007162F0" w:rsidP="00DE0EBE">
      <w:pPr>
        <w:rPr>
          <w:lang w:val="en-AU"/>
        </w:rPr>
      </w:pPr>
      <w:r w:rsidRPr="0045100F">
        <w:rPr>
          <w:lang w:val="en-AU"/>
        </w:rPr>
        <w:t>In response to a workplace scenario, you will conduct research into digital applications and trends</w:t>
      </w:r>
      <w:r w:rsidR="007E437C" w:rsidRPr="0045100F">
        <w:rPr>
          <w:lang w:val="en-AU"/>
        </w:rPr>
        <w:t xml:space="preserve"> for use in the workplace</w:t>
      </w:r>
      <w:r w:rsidRPr="0045100F">
        <w:rPr>
          <w:lang w:val="en-AU"/>
        </w:rPr>
        <w:t xml:space="preserve">. You will </w:t>
      </w:r>
      <w:r w:rsidR="00606694" w:rsidRPr="0045100F">
        <w:rPr>
          <w:lang w:val="en-AU"/>
        </w:rPr>
        <w:t>prepare</w:t>
      </w:r>
      <w:r w:rsidRPr="0045100F">
        <w:rPr>
          <w:lang w:val="en-AU"/>
        </w:rPr>
        <w:t xml:space="preserve"> a short presentation to a management audience to explain recommendations</w:t>
      </w:r>
      <w:r w:rsidR="007E437C" w:rsidRPr="0045100F">
        <w:rPr>
          <w:lang w:val="en-AU"/>
        </w:rPr>
        <w:t xml:space="preserve">. Finally, you will write a reflection </w:t>
      </w:r>
      <w:r w:rsidR="00606694" w:rsidRPr="0045100F">
        <w:rPr>
          <w:lang w:val="en-AU"/>
        </w:rPr>
        <w:t>explaining</w:t>
      </w:r>
      <w:r w:rsidR="00D7564F" w:rsidRPr="0045100F">
        <w:rPr>
          <w:lang w:val="en-AU"/>
        </w:rPr>
        <w:t>:</w:t>
      </w:r>
      <w:r w:rsidR="007E437C" w:rsidRPr="0045100F">
        <w:rPr>
          <w:lang w:val="en-AU"/>
        </w:rPr>
        <w:t xml:space="preserve"> the process of research you undertook</w:t>
      </w:r>
      <w:r w:rsidR="00D7564F" w:rsidRPr="0045100F">
        <w:rPr>
          <w:lang w:val="en-AU"/>
        </w:rPr>
        <w:t>,</w:t>
      </w:r>
      <w:r w:rsidR="007E437C" w:rsidRPr="0045100F">
        <w:rPr>
          <w:lang w:val="en-AU"/>
        </w:rPr>
        <w:t xml:space="preserve"> and how you keep up-to-date </w:t>
      </w:r>
      <w:r w:rsidR="0045100F">
        <w:rPr>
          <w:lang w:val="en-AU"/>
        </w:rPr>
        <w:t>with</w:t>
      </w:r>
      <w:r w:rsidR="007E437C" w:rsidRPr="0045100F">
        <w:rPr>
          <w:lang w:val="en-AU"/>
        </w:rPr>
        <w:t xml:space="preserve"> relevant digital trends.</w:t>
      </w:r>
    </w:p>
    <w:p w:rsidR="00BC73C5" w:rsidRPr="0045100F" w:rsidRDefault="00106288" w:rsidP="00BC73C5">
      <w:pPr>
        <w:pStyle w:val="Heading2"/>
      </w:pPr>
      <w:r w:rsidRPr="0045100F">
        <w:t>Procedure</w:t>
      </w:r>
    </w:p>
    <w:p w:rsidR="00BC73C5" w:rsidRPr="0045100F" w:rsidRDefault="00BC73C5" w:rsidP="0045100F">
      <w:pPr>
        <w:pStyle w:val="ListParagraph"/>
        <w:numPr>
          <w:ilvl w:val="0"/>
          <w:numId w:val="21"/>
        </w:numPr>
        <w:spacing w:after="200"/>
        <w:rPr>
          <w:lang w:val="en-AU"/>
        </w:rPr>
      </w:pPr>
      <w:r w:rsidRPr="0045100F">
        <w:rPr>
          <w:lang w:val="en-AU"/>
        </w:rPr>
        <w:t>Read the following scenario.</w:t>
      </w:r>
    </w:p>
    <w:tbl>
      <w:tblPr>
        <w:tblStyle w:val="TableGrid"/>
        <w:tblW w:w="8335" w:type="dxa"/>
        <w:jc w:val="center"/>
        <w:tblLook w:val="04A0" w:firstRow="1" w:lastRow="0" w:firstColumn="1" w:lastColumn="0" w:noHBand="0" w:noVBand="1"/>
      </w:tblPr>
      <w:tblGrid>
        <w:gridCol w:w="8335"/>
      </w:tblGrid>
      <w:tr w:rsidR="00BC73C5" w:rsidRPr="0045100F" w:rsidTr="00B65E1D">
        <w:trPr>
          <w:cantSplit/>
          <w:jc w:val="center"/>
        </w:trPr>
        <w:tc>
          <w:tcPr>
            <w:tcW w:w="7876" w:type="dxa"/>
          </w:tcPr>
          <w:p w:rsidR="00D7564F" w:rsidRPr="0045100F" w:rsidRDefault="00BC73C5" w:rsidP="0045100F">
            <w:pPr>
              <w:spacing w:before="200"/>
              <w:rPr>
                <w:lang w:val="en-AU"/>
              </w:rPr>
            </w:pPr>
            <w:r w:rsidRPr="0045100F">
              <w:rPr>
                <w:lang w:val="en-AU"/>
              </w:rPr>
              <w:lastRenderedPageBreak/>
              <w:t xml:space="preserve">You are a team leader (within an organisation as agreed with your assessor). You have been asked by your manager to </w:t>
            </w:r>
            <w:r w:rsidR="002F1917" w:rsidRPr="0045100F">
              <w:rPr>
                <w:lang w:val="en-AU"/>
              </w:rPr>
              <w:t>review the digital information needs of your team, including for communications and collaboration (</w:t>
            </w:r>
            <w:r w:rsidR="0045100F">
              <w:rPr>
                <w:lang w:val="en-AU"/>
              </w:rPr>
              <w:t>e.g.</w:t>
            </w:r>
            <w:r w:rsidR="002F1917" w:rsidRPr="0045100F">
              <w:rPr>
                <w:lang w:val="en-AU"/>
              </w:rPr>
              <w:t xml:space="preserve"> from management to team, within the team, team-to-team, team to clients</w:t>
            </w:r>
            <w:r w:rsidR="0045100F">
              <w:rPr>
                <w:lang w:val="en-AU"/>
              </w:rPr>
              <w:t xml:space="preserve"> and external stakeholders</w:t>
            </w:r>
            <w:r w:rsidR="002F1917" w:rsidRPr="0045100F">
              <w:rPr>
                <w:lang w:val="en-AU"/>
              </w:rPr>
              <w:t>), use of workplace technology, and networking.</w:t>
            </w:r>
          </w:p>
          <w:p w:rsidR="00BC73C5" w:rsidRPr="0045100F" w:rsidRDefault="007162F0" w:rsidP="0045100F">
            <w:pPr>
              <w:spacing w:after="200"/>
              <w:rPr>
                <w:lang w:val="en-AU"/>
              </w:rPr>
            </w:pPr>
            <w:r w:rsidRPr="0045100F">
              <w:rPr>
                <w:lang w:val="en-AU"/>
              </w:rPr>
              <w:t xml:space="preserve">You will need to </w:t>
            </w:r>
            <w:r w:rsidR="00606694" w:rsidRPr="0045100F">
              <w:rPr>
                <w:lang w:val="en-AU"/>
              </w:rPr>
              <w:t>prepare a presentation to</w:t>
            </w:r>
            <w:r w:rsidRPr="0045100F">
              <w:rPr>
                <w:lang w:val="en-AU"/>
              </w:rPr>
              <w:t xml:space="preserve"> explain at least one recommendation for improvement, with reference to internal needs</w:t>
            </w:r>
            <w:r w:rsidR="00D7564F" w:rsidRPr="0045100F">
              <w:rPr>
                <w:lang w:val="en-AU"/>
              </w:rPr>
              <w:t xml:space="preserve"> (</w:t>
            </w:r>
            <w:r w:rsidR="0045100F">
              <w:rPr>
                <w:lang w:val="en-AU"/>
              </w:rPr>
              <w:t>e.g.</w:t>
            </w:r>
            <w:r w:rsidRPr="0045100F">
              <w:rPr>
                <w:lang w:val="en-AU"/>
              </w:rPr>
              <w:t xml:space="preserve"> operational goals and policies and procedures</w:t>
            </w:r>
            <w:r w:rsidR="00D7564F" w:rsidRPr="0045100F">
              <w:rPr>
                <w:lang w:val="en-AU"/>
              </w:rPr>
              <w:t>)</w:t>
            </w:r>
            <w:r w:rsidRPr="0045100F">
              <w:rPr>
                <w:lang w:val="en-AU"/>
              </w:rPr>
              <w:t xml:space="preserve"> and external needs</w:t>
            </w:r>
            <w:r w:rsidR="00D7564F" w:rsidRPr="0045100F">
              <w:rPr>
                <w:lang w:val="en-AU"/>
              </w:rPr>
              <w:t xml:space="preserve"> (</w:t>
            </w:r>
            <w:r w:rsidR="0045100F">
              <w:rPr>
                <w:lang w:val="en-AU"/>
              </w:rPr>
              <w:t>e.g.</w:t>
            </w:r>
            <w:r w:rsidRPr="0045100F">
              <w:rPr>
                <w:lang w:val="en-AU"/>
              </w:rPr>
              <w:t xml:space="preserve"> legislative requirements</w:t>
            </w:r>
            <w:r w:rsidR="00D7564F" w:rsidRPr="0045100F">
              <w:rPr>
                <w:lang w:val="en-AU"/>
              </w:rPr>
              <w:t>)</w:t>
            </w:r>
            <w:r w:rsidRPr="0045100F">
              <w:rPr>
                <w:lang w:val="en-AU"/>
              </w:rPr>
              <w:t>.</w:t>
            </w:r>
          </w:p>
        </w:tc>
      </w:tr>
    </w:tbl>
    <w:p w:rsidR="00976CD9" w:rsidRPr="0045100F" w:rsidRDefault="00BC73C5" w:rsidP="001B7842">
      <w:pPr>
        <w:pStyle w:val="ListParagraph"/>
        <w:numPr>
          <w:ilvl w:val="0"/>
          <w:numId w:val="21"/>
        </w:numPr>
        <w:rPr>
          <w:lang w:val="en-AU"/>
        </w:rPr>
      </w:pPr>
      <w:r w:rsidRPr="0045100F">
        <w:rPr>
          <w:lang w:val="en-AU"/>
        </w:rPr>
        <w:t xml:space="preserve">Meet with your assessor to agree on a suitable </w:t>
      </w:r>
      <w:r w:rsidR="002F1917" w:rsidRPr="0045100F">
        <w:rPr>
          <w:lang w:val="en-AU"/>
        </w:rPr>
        <w:t>workplace</w:t>
      </w:r>
      <w:r w:rsidRPr="0045100F">
        <w:rPr>
          <w:lang w:val="en-AU"/>
        </w:rPr>
        <w:t xml:space="preserve"> or </w:t>
      </w:r>
      <w:r w:rsidRPr="00EA46FB">
        <w:rPr>
          <w:noProof/>
          <w:lang w:val="en-AU"/>
        </w:rPr>
        <w:t>organisation</w:t>
      </w:r>
      <w:r w:rsidRPr="0045100F">
        <w:rPr>
          <w:lang w:val="en-AU"/>
        </w:rPr>
        <w:t xml:space="preserve"> to use as the basis of this task and to agree on timeframes for completion of this assessment task. </w:t>
      </w:r>
    </w:p>
    <w:p w:rsidR="00BC73C5" w:rsidRPr="0045100F" w:rsidRDefault="00976CD9" w:rsidP="00976CD9">
      <w:pPr>
        <w:pStyle w:val="ListParagraph"/>
        <w:ind w:left="567"/>
        <w:rPr>
          <w:lang w:val="en-AU"/>
        </w:rPr>
      </w:pPr>
      <w:r w:rsidRPr="0045100F">
        <w:rPr>
          <w:b/>
          <w:lang w:val="en-AU"/>
        </w:rPr>
        <w:t>Note:</w:t>
      </w:r>
      <w:r w:rsidRPr="0045100F">
        <w:rPr>
          <w:lang w:val="en-AU"/>
        </w:rPr>
        <w:t xml:space="preserve"> </w:t>
      </w:r>
      <w:r w:rsidR="007162F0" w:rsidRPr="0045100F">
        <w:rPr>
          <w:lang w:val="en-AU"/>
        </w:rPr>
        <w:t xml:space="preserve">A suitable workplace is a real or simulated workplace in which you have access to operational plans, policies </w:t>
      </w:r>
      <w:r w:rsidR="007162F0" w:rsidRPr="00EA46FB">
        <w:rPr>
          <w:noProof/>
          <w:lang w:val="en-AU"/>
        </w:rPr>
        <w:t>and</w:t>
      </w:r>
      <w:r w:rsidR="007162F0" w:rsidRPr="0045100F">
        <w:rPr>
          <w:lang w:val="en-AU"/>
        </w:rPr>
        <w:t xml:space="preserve"> procedures </w:t>
      </w:r>
      <w:r w:rsidR="00702258" w:rsidRPr="0045100F">
        <w:rPr>
          <w:lang w:val="en-AU"/>
        </w:rPr>
        <w:t xml:space="preserve">(including for procurement and </w:t>
      </w:r>
      <w:r w:rsidR="00D7564F" w:rsidRPr="0045100F">
        <w:rPr>
          <w:lang w:val="en-AU"/>
        </w:rPr>
        <w:t>intellectual property</w:t>
      </w:r>
      <w:r w:rsidR="00702258" w:rsidRPr="0045100F">
        <w:rPr>
          <w:lang w:val="en-AU"/>
        </w:rPr>
        <w:t xml:space="preserve">) </w:t>
      </w:r>
      <w:r w:rsidR="007162F0" w:rsidRPr="0045100F">
        <w:rPr>
          <w:lang w:val="en-AU"/>
        </w:rPr>
        <w:t>that will allow you to sufficiently determine information needs.</w:t>
      </w:r>
    </w:p>
    <w:p w:rsidR="00BC73C5" w:rsidRPr="0045100F" w:rsidRDefault="00BC73C5" w:rsidP="00F367AE">
      <w:pPr>
        <w:pStyle w:val="ListParagraph"/>
        <w:numPr>
          <w:ilvl w:val="0"/>
          <w:numId w:val="21"/>
        </w:numPr>
        <w:rPr>
          <w:lang w:val="en-AU"/>
        </w:rPr>
      </w:pPr>
      <w:r w:rsidRPr="0045100F">
        <w:rPr>
          <w:lang w:val="en-AU"/>
        </w:rPr>
        <w:t>Conduct research</w:t>
      </w:r>
      <w:r w:rsidR="00865E55" w:rsidRPr="0045100F">
        <w:rPr>
          <w:lang w:val="en-AU"/>
        </w:rPr>
        <w:t xml:space="preserve"> for the presentation</w:t>
      </w:r>
      <w:r w:rsidRPr="0045100F">
        <w:rPr>
          <w:lang w:val="en-AU"/>
        </w:rPr>
        <w:t>, using a range of online and print sources</w:t>
      </w:r>
      <w:r w:rsidR="00976CD9" w:rsidRPr="0045100F">
        <w:rPr>
          <w:lang w:val="en-AU"/>
        </w:rPr>
        <w:t>.</w:t>
      </w:r>
      <w:r w:rsidR="00F367AE" w:rsidRPr="0045100F">
        <w:rPr>
          <w:lang w:val="en-AU"/>
        </w:rPr>
        <w:t xml:space="preserve"> </w:t>
      </w:r>
      <w:r w:rsidR="007162F0" w:rsidRPr="0045100F">
        <w:rPr>
          <w:lang w:val="en-AU"/>
        </w:rPr>
        <w:t>You will need to conduct online research using valid and reliable sources</w:t>
      </w:r>
      <w:r w:rsidR="00976CD9" w:rsidRPr="0045100F">
        <w:rPr>
          <w:lang w:val="en-AU"/>
        </w:rPr>
        <w:t xml:space="preserve"> </w:t>
      </w:r>
      <w:r w:rsidR="00F367AE" w:rsidRPr="0045100F">
        <w:rPr>
          <w:lang w:val="en-AU"/>
        </w:rPr>
        <w:t xml:space="preserve">(at least </w:t>
      </w:r>
      <w:r w:rsidR="00D7564F" w:rsidRPr="0045100F">
        <w:rPr>
          <w:lang w:val="en-AU"/>
        </w:rPr>
        <w:t>three sources</w:t>
      </w:r>
      <w:r w:rsidR="00F367AE" w:rsidRPr="0045100F">
        <w:rPr>
          <w:lang w:val="en-AU"/>
        </w:rPr>
        <w:t>).</w:t>
      </w:r>
      <w:r w:rsidR="007162F0" w:rsidRPr="0045100F">
        <w:rPr>
          <w:lang w:val="en-AU"/>
        </w:rPr>
        <w:t xml:space="preserve"> Keep records of sources for submission to your assessor.</w:t>
      </w:r>
    </w:p>
    <w:p w:rsidR="00976CD9" w:rsidRPr="0045100F" w:rsidRDefault="00865E55" w:rsidP="00865E55">
      <w:pPr>
        <w:pStyle w:val="ListParagraph"/>
        <w:numPr>
          <w:ilvl w:val="0"/>
          <w:numId w:val="21"/>
        </w:numPr>
        <w:rPr>
          <w:lang w:val="en-AU"/>
        </w:rPr>
      </w:pPr>
      <w:r w:rsidRPr="00757FFA">
        <w:rPr>
          <w:highlight w:val="yellow"/>
          <w:lang w:val="en-AU"/>
        </w:rPr>
        <w:t>Prepare your presentation</w:t>
      </w:r>
      <w:r w:rsidRPr="0045100F">
        <w:rPr>
          <w:lang w:val="en-AU"/>
        </w:rPr>
        <w:t xml:space="preserve">. </w:t>
      </w:r>
      <w:r w:rsidR="00606694" w:rsidRPr="0045100F">
        <w:rPr>
          <w:lang w:val="en-AU"/>
        </w:rPr>
        <w:t>The presentation that you prepare</w:t>
      </w:r>
      <w:r w:rsidR="00976CD9" w:rsidRPr="0045100F">
        <w:rPr>
          <w:lang w:val="en-AU"/>
        </w:rPr>
        <w:t xml:space="preserve"> will need to</w:t>
      </w:r>
      <w:r w:rsidR="00D7564F" w:rsidRPr="0045100F">
        <w:rPr>
          <w:lang w:val="en-AU"/>
        </w:rPr>
        <w:t>:</w:t>
      </w:r>
    </w:p>
    <w:p w:rsidR="00BC73C5" w:rsidRPr="0045100F" w:rsidRDefault="00D7564F" w:rsidP="00416F5D">
      <w:pPr>
        <w:numPr>
          <w:ilvl w:val="1"/>
          <w:numId w:val="21"/>
        </w:numPr>
        <w:rPr>
          <w:lang w:val="en-AU"/>
        </w:rPr>
      </w:pPr>
      <w:r w:rsidRPr="0045100F">
        <w:rPr>
          <w:lang w:val="en-AU"/>
        </w:rPr>
        <w:t>i</w:t>
      </w:r>
      <w:r w:rsidR="00BC73C5" w:rsidRPr="0045100F">
        <w:rPr>
          <w:lang w:val="en-AU"/>
        </w:rPr>
        <w:t>dentify</w:t>
      </w:r>
      <w:r w:rsidR="00976CD9" w:rsidRPr="0045100F">
        <w:rPr>
          <w:lang w:val="en-AU"/>
        </w:rPr>
        <w:t xml:space="preserve"> and discuss at least one</w:t>
      </w:r>
      <w:r w:rsidR="00BC73C5" w:rsidRPr="0045100F">
        <w:rPr>
          <w:lang w:val="en-AU"/>
        </w:rPr>
        <w:t xml:space="preserve"> </w:t>
      </w:r>
      <w:r w:rsidR="00976CD9" w:rsidRPr="0045100F">
        <w:rPr>
          <w:lang w:val="en-AU"/>
        </w:rPr>
        <w:t xml:space="preserve">proposed </w:t>
      </w:r>
      <w:r w:rsidR="00BC73C5" w:rsidRPr="0045100F">
        <w:rPr>
          <w:lang w:val="en-AU"/>
        </w:rPr>
        <w:t>dig</w:t>
      </w:r>
      <w:r w:rsidR="00976CD9" w:rsidRPr="0045100F">
        <w:rPr>
          <w:lang w:val="en-AU"/>
        </w:rPr>
        <w:t>ital application</w:t>
      </w:r>
      <w:r w:rsidR="00BC73C5" w:rsidRPr="0045100F">
        <w:rPr>
          <w:lang w:val="en-AU"/>
        </w:rPr>
        <w:t xml:space="preserve"> for communications, technologies </w:t>
      </w:r>
      <w:r w:rsidR="00BC73C5" w:rsidRPr="00EA46FB">
        <w:rPr>
          <w:noProof/>
          <w:lang w:val="en-AU"/>
        </w:rPr>
        <w:t>and</w:t>
      </w:r>
      <w:r w:rsidR="00BC73C5" w:rsidRPr="0045100F">
        <w:rPr>
          <w:lang w:val="en-AU"/>
        </w:rPr>
        <w:t xml:space="preserve"> networks</w:t>
      </w:r>
      <w:r w:rsidR="00976CD9" w:rsidRPr="0045100F">
        <w:rPr>
          <w:lang w:val="en-AU"/>
        </w:rPr>
        <w:t xml:space="preserve"> for use by your team, for example, new software, social media platform, etc. </w:t>
      </w:r>
    </w:p>
    <w:p w:rsidR="00BC73C5" w:rsidRPr="0045100F" w:rsidRDefault="00D7564F" w:rsidP="00416F5D">
      <w:pPr>
        <w:numPr>
          <w:ilvl w:val="1"/>
          <w:numId w:val="21"/>
        </w:numPr>
        <w:rPr>
          <w:lang w:val="en-AU"/>
        </w:rPr>
      </w:pPr>
      <w:r w:rsidRPr="0045100F">
        <w:rPr>
          <w:lang w:val="en-AU"/>
        </w:rPr>
        <w:t>s</w:t>
      </w:r>
      <w:r w:rsidR="00976CD9" w:rsidRPr="0045100F">
        <w:rPr>
          <w:lang w:val="en-AU"/>
        </w:rPr>
        <w:t>ell your solution: What is the issue or need? Why is your proposed solution the answer to the team’s needs?</w:t>
      </w:r>
      <w:r w:rsidRPr="0045100F">
        <w:rPr>
          <w:lang w:val="en-AU"/>
        </w:rPr>
        <w:t xml:space="preserve"> </w:t>
      </w:r>
      <w:r w:rsidR="00976CD9" w:rsidRPr="0045100F">
        <w:rPr>
          <w:lang w:val="en-AU"/>
        </w:rPr>
        <w:t xml:space="preserve">Refer to relevant operational plans and objectives, budgets, policies and procedures </w:t>
      </w:r>
      <w:r w:rsidR="00976CD9" w:rsidRPr="00EA46FB">
        <w:rPr>
          <w:noProof/>
          <w:lang w:val="en-AU"/>
        </w:rPr>
        <w:t>and</w:t>
      </w:r>
      <w:r w:rsidR="00976CD9" w:rsidRPr="0045100F">
        <w:rPr>
          <w:lang w:val="en-AU"/>
        </w:rPr>
        <w:t xml:space="preserve"> legislation, as relevant</w:t>
      </w:r>
    </w:p>
    <w:p w:rsidR="00BC73C5" w:rsidRPr="0045100F" w:rsidRDefault="00D7564F" w:rsidP="00416F5D">
      <w:pPr>
        <w:numPr>
          <w:ilvl w:val="1"/>
          <w:numId w:val="21"/>
        </w:numPr>
        <w:rPr>
          <w:lang w:val="en-AU"/>
        </w:rPr>
      </w:pPr>
      <w:r w:rsidRPr="0045100F">
        <w:rPr>
          <w:lang w:val="en-AU"/>
        </w:rPr>
        <w:t>d</w:t>
      </w:r>
      <w:r w:rsidR="00976CD9" w:rsidRPr="0045100F">
        <w:rPr>
          <w:lang w:val="en-AU"/>
        </w:rPr>
        <w:t>iscuss the proposed creation, storage and retrieval of</w:t>
      </w:r>
      <w:r w:rsidR="00BC73C5" w:rsidRPr="0045100F">
        <w:rPr>
          <w:lang w:val="en-AU"/>
        </w:rPr>
        <w:t xml:space="preserve"> </w:t>
      </w:r>
      <w:r w:rsidR="00976CD9" w:rsidRPr="0045100F">
        <w:rPr>
          <w:lang w:val="en-AU"/>
        </w:rPr>
        <w:t>digital information under your proposed application.</w:t>
      </w:r>
    </w:p>
    <w:p w:rsidR="00865E55" w:rsidRPr="0045100F" w:rsidRDefault="00865E55" w:rsidP="00865E55">
      <w:pPr>
        <w:ind w:left="567"/>
        <w:rPr>
          <w:lang w:val="en-AU"/>
        </w:rPr>
      </w:pPr>
      <w:r w:rsidRPr="0045100F">
        <w:rPr>
          <w:b/>
          <w:lang w:val="en-AU"/>
        </w:rPr>
        <w:t xml:space="preserve">Note: </w:t>
      </w:r>
      <w:r w:rsidRPr="0045100F">
        <w:rPr>
          <w:lang w:val="en-AU"/>
        </w:rPr>
        <w:t>You will not be</w:t>
      </w:r>
      <w:r w:rsidRPr="0045100F">
        <w:rPr>
          <w:b/>
          <w:lang w:val="en-AU"/>
        </w:rPr>
        <w:t xml:space="preserve"> </w:t>
      </w:r>
      <w:r w:rsidRPr="0045100F">
        <w:rPr>
          <w:lang w:val="en-AU"/>
        </w:rPr>
        <w:t xml:space="preserve">expected to deliver the presentation, but you will need to prepare as evidence for submission, for </w:t>
      </w:r>
      <w:r w:rsidRPr="00EA46FB">
        <w:rPr>
          <w:noProof/>
          <w:lang w:val="en-AU"/>
        </w:rPr>
        <w:t>example</w:t>
      </w:r>
      <w:r w:rsidRPr="0045100F">
        <w:rPr>
          <w:lang w:val="en-AU"/>
        </w:rPr>
        <w:t xml:space="preserve"> scripts, notes, charts and graphs, PowerPoint slides and/or other multimedia required to adequately propose your digital solution.</w:t>
      </w:r>
    </w:p>
    <w:p w:rsidR="00D7564F" w:rsidRPr="0045100F" w:rsidRDefault="00F367AE" w:rsidP="00416F5D">
      <w:pPr>
        <w:numPr>
          <w:ilvl w:val="0"/>
          <w:numId w:val="21"/>
        </w:numPr>
        <w:rPr>
          <w:lang w:val="en-AU"/>
        </w:rPr>
      </w:pPr>
      <w:r w:rsidRPr="00757FFA">
        <w:rPr>
          <w:highlight w:val="yellow"/>
          <w:lang w:val="en-AU"/>
        </w:rPr>
        <w:t>Write a short (</w:t>
      </w:r>
      <w:r w:rsidR="00D7564F" w:rsidRPr="00757FFA">
        <w:rPr>
          <w:highlight w:val="yellow"/>
          <w:lang w:val="en-AU"/>
        </w:rPr>
        <w:t xml:space="preserve">one </w:t>
      </w:r>
      <w:r w:rsidRPr="00757FFA">
        <w:rPr>
          <w:highlight w:val="yellow"/>
          <w:lang w:val="en-AU"/>
        </w:rPr>
        <w:t>page) reflection</w:t>
      </w:r>
      <w:r w:rsidRPr="0045100F">
        <w:rPr>
          <w:lang w:val="en-AU"/>
        </w:rPr>
        <w:t xml:space="preserve"> on the process you undertook to determine team digital information needs, including reference to</w:t>
      </w:r>
      <w:r w:rsidR="00D7564F" w:rsidRPr="0045100F">
        <w:rPr>
          <w:lang w:val="en-AU"/>
        </w:rPr>
        <w:t>:</w:t>
      </w:r>
    </w:p>
    <w:p w:rsidR="00D7564F" w:rsidRPr="0045100F" w:rsidRDefault="00F367AE" w:rsidP="00D7564F">
      <w:pPr>
        <w:numPr>
          <w:ilvl w:val="1"/>
          <w:numId w:val="21"/>
        </w:numPr>
        <w:rPr>
          <w:lang w:val="en-AU"/>
        </w:rPr>
      </w:pPr>
      <w:r w:rsidRPr="0045100F">
        <w:rPr>
          <w:lang w:val="en-AU"/>
        </w:rPr>
        <w:t>operational plans and policies</w:t>
      </w:r>
    </w:p>
    <w:p w:rsidR="00D7564F" w:rsidRPr="0045100F" w:rsidRDefault="00F367AE" w:rsidP="00D7564F">
      <w:pPr>
        <w:numPr>
          <w:ilvl w:val="1"/>
          <w:numId w:val="21"/>
        </w:numPr>
        <w:rPr>
          <w:lang w:val="en-AU"/>
        </w:rPr>
      </w:pPr>
      <w:r w:rsidRPr="0045100F">
        <w:rPr>
          <w:lang w:val="en-AU"/>
        </w:rPr>
        <w:t>determin</w:t>
      </w:r>
      <w:r w:rsidR="00D7564F" w:rsidRPr="0045100F">
        <w:rPr>
          <w:lang w:val="en-AU"/>
        </w:rPr>
        <w:t>ing</w:t>
      </w:r>
      <w:r w:rsidRPr="0045100F">
        <w:rPr>
          <w:lang w:val="en-AU"/>
        </w:rPr>
        <w:t xml:space="preserve"> validity and reliability of sources (include reference to at least </w:t>
      </w:r>
      <w:r w:rsidR="00D7564F" w:rsidRPr="0045100F">
        <w:rPr>
          <w:lang w:val="en-AU"/>
        </w:rPr>
        <w:t>three</w:t>
      </w:r>
      <w:r w:rsidRPr="0045100F">
        <w:rPr>
          <w:lang w:val="en-AU"/>
        </w:rPr>
        <w:t xml:space="preserve"> valid and reliable sources)</w:t>
      </w:r>
    </w:p>
    <w:p w:rsidR="00D7564F" w:rsidRPr="0045100F" w:rsidRDefault="00B01567" w:rsidP="00D7564F">
      <w:pPr>
        <w:numPr>
          <w:ilvl w:val="1"/>
          <w:numId w:val="21"/>
        </w:numPr>
        <w:rPr>
          <w:lang w:val="en-AU"/>
        </w:rPr>
      </w:pPr>
      <w:r w:rsidRPr="0045100F">
        <w:rPr>
          <w:lang w:val="en-AU"/>
        </w:rPr>
        <w:t xml:space="preserve">relevant processes for storage of the research and presentation for future business use, </w:t>
      </w:r>
      <w:r w:rsidR="00F367AE" w:rsidRPr="0045100F">
        <w:rPr>
          <w:lang w:val="en-AU"/>
        </w:rPr>
        <w:t>and</w:t>
      </w:r>
    </w:p>
    <w:p w:rsidR="00416F5D" w:rsidRPr="0045100F" w:rsidRDefault="00F367AE" w:rsidP="00D7564F">
      <w:pPr>
        <w:numPr>
          <w:ilvl w:val="1"/>
          <w:numId w:val="21"/>
        </w:numPr>
        <w:rPr>
          <w:lang w:val="en-AU"/>
        </w:rPr>
      </w:pPr>
      <w:r w:rsidRPr="0045100F">
        <w:rPr>
          <w:lang w:val="en-AU"/>
        </w:rPr>
        <w:t>a description of strategies you use to ensure you keep up to data with digital trends for application in the workplace.</w:t>
      </w:r>
    </w:p>
    <w:p w:rsidR="00BC73C5" w:rsidRPr="0045100F" w:rsidRDefault="00BC73C5" w:rsidP="00BC73C5">
      <w:pPr>
        <w:pStyle w:val="ListParagraph"/>
        <w:numPr>
          <w:ilvl w:val="0"/>
          <w:numId w:val="21"/>
        </w:numPr>
        <w:rPr>
          <w:lang w:val="en-AU"/>
        </w:rPr>
      </w:pPr>
      <w:r w:rsidRPr="0045100F">
        <w:rPr>
          <w:lang w:val="en-AU"/>
        </w:rPr>
        <w:t xml:space="preserve">Submit your </w:t>
      </w:r>
      <w:r w:rsidR="00872ADD" w:rsidRPr="0045100F">
        <w:rPr>
          <w:lang w:val="en-AU"/>
        </w:rPr>
        <w:t>reflection</w:t>
      </w:r>
      <w:r w:rsidRPr="0045100F">
        <w:rPr>
          <w:lang w:val="en-AU"/>
        </w:rPr>
        <w:t xml:space="preserve"> in accordance within the agreed timeframe and in accordance with the specifications outlined below.</w:t>
      </w:r>
    </w:p>
    <w:p w:rsidR="00106288" w:rsidRPr="0045100F" w:rsidRDefault="00106288" w:rsidP="005575AF">
      <w:pPr>
        <w:pStyle w:val="Heading2"/>
      </w:pPr>
      <w:r w:rsidRPr="0045100F">
        <w:lastRenderedPageBreak/>
        <w:t>Specifications</w:t>
      </w:r>
    </w:p>
    <w:p w:rsidR="00C937AE" w:rsidRPr="0045100F" w:rsidRDefault="00872ADD" w:rsidP="005575AF">
      <w:pPr>
        <w:rPr>
          <w:lang w:val="en-AU"/>
        </w:rPr>
      </w:pPr>
      <w:r w:rsidRPr="0045100F">
        <w:rPr>
          <w:lang w:val="en-AU"/>
        </w:rPr>
        <w:t>You must</w:t>
      </w:r>
      <w:r w:rsidR="0045100F" w:rsidRPr="0045100F">
        <w:rPr>
          <w:lang w:val="en-AU"/>
        </w:rPr>
        <w:t xml:space="preserve"> submit</w:t>
      </w:r>
      <w:r w:rsidR="00680C37" w:rsidRPr="0045100F">
        <w:rPr>
          <w:lang w:val="en-AU"/>
        </w:rPr>
        <w:t>:</w:t>
      </w:r>
    </w:p>
    <w:p w:rsidR="00872ADD" w:rsidRPr="0045100F" w:rsidRDefault="00606694" w:rsidP="00416F5D">
      <w:pPr>
        <w:pStyle w:val="ListParagraph"/>
        <w:numPr>
          <w:ilvl w:val="0"/>
          <w:numId w:val="22"/>
        </w:numPr>
        <w:rPr>
          <w:lang w:val="en-AU"/>
        </w:rPr>
      </w:pPr>
      <w:r w:rsidRPr="00757FFA">
        <w:rPr>
          <w:highlight w:val="yellow"/>
          <w:lang w:val="en-AU"/>
        </w:rPr>
        <w:t>a</w:t>
      </w:r>
      <w:r w:rsidR="00872ADD" w:rsidRPr="00757FFA">
        <w:rPr>
          <w:highlight w:val="yellow"/>
          <w:lang w:val="en-AU"/>
        </w:rPr>
        <w:t xml:space="preserve"> presentation</w:t>
      </w:r>
      <w:r w:rsidR="00872ADD" w:rsidRPr="0045100F">
        <w:rPr>
          <w:lang w:val="en-AU"/>
        </w:rPr>
        <w:t xml:space="preserve"> on a digital appli</w:t>
      </w:r>
      <w:r w:rsidR="00865E55" w:rsidRPr="0045100F">
        <w:rPr>
          <w:lang w:val="en-AU"/>
        </w:rPr>
        <w:t>cation to a management audience, including notes, slides, etc.</w:t>
      </w:r>
    </w:p>
    <w:p w:rsidR="00106288" w:rsidRPr="0045100F" w:rsidRDefault="00872ADD" w:rsidP="00416F5D">
      <w:pPr>
        <w:pStyle w:val="ListParagraph"/>
        <w:numPr>
          <w:ilvl w:val="0"/>
          <w:numId w:val="22"/>
        </w:numPr>
        <w:rPr>
          <w:lang w:val="en-AU"/>
        </w:rPr>
      </w:pPr>
      <w:r w:rsidRPr="0045100F">
        <w:rPr>
          <w:lang w:val="en-AU"/>
        </w:rPr>
        <w:t xml:space="preserve">a </w:t>
      </w:r>
      <w:r w:rsidRPr="00757FFA">
        <w:rPr>
          <w:highlight w:val="yellow"/>
          <w:lang w:val="en-AU"/>
        </w:rPr>
        <w:t>written reflection</w:t>
      </w:r>
      <w:r w:rsidRPr="0045100F">
        <w:rPr>
          <w:lang w:val="en-AU"/>
        </w:rPr>
        <w:t xml:space="preserve"> on the process of research and strategies for keeping up-to-date on trends</w:t>
      </w:r>
      <w:r w:rsidR="00D7564F" w:rsidRPr="0045100F">
        <w:rPr>
          <w:lang w:val="en-AU"/>
        </w:rPr>
        <w:t>.</w:t>
      </w:r>
    </w:p>
    <w:p w:rsidR="00106288" w:rsidRPr="0045100F" w:rsidRDefault="00680C37" w:rsidP="004558AA">
      <w:pPr>
        <w:rPr>
          <w:lang w:val="en-AU"/>
        </w:rPr>
      </w:pPr>
      <w:r w:rsidRPr="0045100F">
        <w:rPr>
          <w:lang w:val="en-AU"/>
        </w:rPr>
        <w:t>Your assessor will be looking for</w:t>
      </w:r>
      <w:r w:rsidR="00B84F4B" w:rsidRPr="0045100F">
        <w:rPr>
          <w:lang w:val="en-AU"/>
        </w:rPr>
        <w:t xml:space="preserve"> evidence of the following foundation skills</w:t>
      </w:r>
      <w:r w:rsidRPr="0045100F">
        <w:rPr>
          <w:lang w:val="en-AU"/>
        </w:rPr>
        <w:t>:</w:t>
      </w:r>
    </w:p>
    <w:p w:rsidR="00B84F4B" w:rsidRPr="0045100F" w:rsidRDefault="0045100F" w:rsidP="00416F5D">
      <w:pPr>
        <w:pStyle w:val="ListParagraph"/>
        <w:numPr>
          <w:ilvl w:val="0"/>
          <w:numId w:val="22"/>
        </w:numPr>
        <w:rPr>
          <w:lang w:val="en-AU"/>
        </w:rPr>
      </w:pPr>
      <w:r w:rsidRPr="0045100F">
        <w:rPr>
          <w:lang w:val="en-AU"/>
        </w:rPr>
        <w:t xml:space="preserve">reading skills to source, </w:t>
      </w:r>
      <w:r w:rsidRPr="00EA46FB">
        <w:rPr>
          <w:noProof/>
          <w:lang w:val="en-AU"/>
        </w:rPr>
        <w:t>analyse</w:t>
      </w:r>
      <w:r w:rsidRPr="0045100F">
        <w:rPr>
          <w:lang w:val="en-AU"/>
        </w:rPr>
        <w:t xml:space="preserve"> and interpret information, including technical data, in the context of meeting </w:t>
      </w:r>
      <w:r w:rsidRPr="00EA46FB">
        <w:rPr>
          <w:noProof/>
          <w:lang w:val="en-AU"/>
        </w:rPr>
        <w:t>organisational</w:t>
      </w:r>
      <w:r w:rsidRPr="0045100F">
        <w:rPr>
          <w:lang w:val="en-AU"/>
        </w:rPr>
        <w:t xml:space="preserve"> strategy and compliance requirements</w:t>
      </w:r>
    </w:p>
    <w:p w:rsidR="00B84F4B" w:rsidRPr="0045100F" w:rsidRDefault="0045100F" w:rsidP="00416F5D">
      <w:pPr>
        <w:pStyle w:val="ListParagraph"/>
        <w:numPr>
          <w:ilvl w:val="0"/>
          <w:numId w:val="22"/>
        </w:numPr>
        <w:rPr>
          <w:lang w:val="en-AU"/>
        </w:rPr>
      </w:pPr>
      <w:r w:rsidRPr="0045100F">
        <w:rPr>
          <w:lang w:val="en-AU"/>
        </w:rPr>
        <w:t xml:space="preserve">workplace navigation skills to monitor adherence to </w:t>
      </w:r>
      <w:r w:rsidRPr="00EA46FB">
        <w:rPr>
          <w:noProof/>
          <w:lang w:val="en-AU"/>
        </w:rPr>
        <w:t>organisational</w:t>
      </w:r>
      <w:r w:rsidRPr="0045100F">
        <w:rPr>
          <w:lang w:val="en-AU"/>
        </w:rPr>
        <w:t xml:space="preserve"> policies and legal requirements</w:t>
      </w:r>
    </w:p>
    <w:p w:rsidR="00B84F4B" w:rsidRDefault="0045100F" w:rsidP="00416F5D">
      <w:pPr>
        <w:pStyle w:val="ListParagraph"/>
        <w:numPr>
          <w:ilvl w:val="0"/>
          <w:numId w:val="22"/>
        </w:numPr>
        <w:rPr>
          <w:lang w:val="en-AU"/>
        </w:rPr>
      </w:pPr>
      <w:r w:rsidRPr="0045100F">
        <w:rPr>
          <w:lang w:val="en-AU"/>
        </w:rPr>
        <w:t xml:space="preserve">digital workplace skills to conduct online research and investigate new digital technologies and applications to support </w:t>
      </w:r>
      <w:r w:rsidRPr="00EA46FB">
        <w:rPr>
          <w:noProof/>
          <w:lang w:val="en-AU"/>
        </w:rPr>
        <w:t>organisational</w:t>
      </w:r>
      <w:r w:rsidRPr="0045100F">
        <w:rPr>
          <w:lang w:val="en-AU"/>
        </w:rPr>
        <w:t xml:space="preserve"> plans.</w:t>
      </w:r>
    </w:p>
    <w:p w:rsidR="00782382" w:rsidRDefault="00782382" w:rsidP="00782382">
      <w:pPr>
        <w:rPr>
          <w:lang w:val="en-AU"/>
        </w:rPr>
      </w:pPr>
    </w:p>
    <w:p w:rsidR="00782382" w:rsidRDefault="00782382" w:rsidP="00782382">
      <w:pPr>
        <w:rPr>
          <w:lang w:val="en-AU"/>
        </w:rPr>
      </w:pPr>
    </w:p>
    <w:p w:rsidR="00B251CC" w:rsidRDefault="00B251CC" w:rsidP="00B251CC">
      <w:pPr>
        <w:rPr>
          <w:lang w:val="en-AU"/>
        </w:rPr>
      </w:pPr>
      <w:r>
        <w:rPr>
          <w:lang w:val="en-AU"/>
        </w:rPr>
        <w:t>Reflection</w:t>
      </w:r>
    </w:p>
    <w:p w:rsidR="00B251CC" w:rsidRDefault="00B251CC" w:rsidP="00B251CC">
      <w:pPr>
        <w:rPr>
          <w:lang w:val="en-AU"/>
        </w:rPr>
      </w:pPr>
    </w:p>
    <w:p w:rsidR="00B251CC" w:rsidRPr="00191D85" w:rsidRDefault="00B251CC" w:rsidP="00B251CC">
      <w:pPr>
        <w:rPr>
          <w:color w:val="0070C0"/>
          <w:lang w:val="en-AU"/>
        </w:rPr>
        <w:sectPr w:rsidR="00B251CC" w:rsidRPr="00191D85" w:rsidSect="00782382">
          <w:headerReference w:type="default" r:id="rId8"/>
          <w:footerReference w:type="default" r:id="rId9"/>
          <w:headerReference w:type="first" r:id="rId10"/>
          <w:pgSz w:w="11907" w:h="16839" w:code="9"/>
          <w:pgMar w:top="1135" w:right="1786" w:bottom="1134" w:left="1786" w:header="709" w:footer="357" w:gutter="0"/>
          <w:cols w:space="708"/>
          <w:titlePg/>
          <w:docGrid w:linePitch="360"/>
        </w:sectPr>
      </w:pPr>
      <w:r w:rsidRPr="00191D85">
        <w:rPr>
          <w:color w:val="0070C0"/>
          <w:lang w:val="en-AU"/>
        </w:rPr>
        <w:t xml:space="preserve">The changing perspective of business operation demands </w:t>
      </w:r>
      <w:r w:rsidRPr="00EA46FB">
        <w:rPr>
          <w:noProof/>
          <w:color w:val="0070C0"/>
          <w:lang w:val="en-AU"/>
        </w:rPr>
        <w:t>to adopt</w:t>
      </w:r>
      <w:r w:rsidRPr="00191D85">
        <w:rPr>
          <w:color w:val="0070C0"/>
          <w:lang w:val="en-AU"/>
        </w:rPr>
        <w:t xml:space="preserve"> </w:t>
      </w:r>
      <w:r w:rsidR="00EA46FB">
        <w:rPr>
          <w:color w:val="0070C0"/>
          <w:lang w:val="en-AU"/>
        </w:rPr>
        <w:t xml:space="preserve">an </w:t>
      </w:r>
      <w:r w:rsidRPr="00EA46FB">
        <w:rPr>
          <w:noProof/>
          <w:color w:val="0070C0"/>
          <w:lang w:val="en-AU"/>
        </w:rPr>
        <w:t>effective</w:t>
      </w:r>
      <w:r w:rsidRPr="00191D85">
        <w:rPr>
          <w:color w:val="0070C0"/>
          <w:lang w:val="en-AU"/>
        </w:rPr>
        <w:t xml:space="preserve"> form of digital application to ensure effective distribution of information to all the departments in the organization. It is one of the core responsibilities of the team leader to ensure proper delivery of crucial information to </w:t>
      </w:r>
      <w:r w:rsidR="00EA46FB" w:rsidRPr="00EA46FB">
        <w:rPr>
          <w:noProof/>
          <w:color w:val="0070C0"/>
          <w:lang w:val="en-AU"/>
        </w:rPr>
        <w:t>e</w:t>
      </w:r>
      <w:r w:rsidRPr="00EA46FB">
        <w:rPr>
          <w:noProof/>
          <w:color w:val="0070C0"/>
          <w:lang w:val="en-AU"/>
        </w:rPr>
        <w:t>ach</w:t>
      </w:r>
      <w:r w:rsidRPr="00191D85">
        <w:rPr>
          <w:color w:val="0070C0"/>
          <w:lang w:val="en-AU"/>
        </w:rPr>
        <w:t xml:space="preserve"> team member. This </w:t>
      </w:r>
      <w:r w:rsidRPr="00EA46FB">
        <w:rPr>
          <w:noProof/>
          <w:color w:val="0070C0"/>
          <w:lang w:val="en-AU"/>
        </w:rPr>
        <w:t>particular idea</w:t>
      </w:r>
      <w:r w:rsidRPr="00191D85">
        <w:rPr>
          <w:color w:val="0070C0"/>
          <w:lang w:val="en-AU"/>
        </w:rPr>
        <w:t xml:space="preserve"> of information sharing is only possible with the consideration of </w:t>
      </w:r>
      <w:r w:rsidR="00EA46FB">
        <w:rPr>
          <w:color w:val="0070C0"/>
          <w:lang w:val="en-AU"/>
        </w:rPr>
        <w:t xml:space="preserve">the </w:t>
      </w:r>
      <w:r w:rsidRPr="00EA46FB">
        <w:rPr>
          <w:noProof/>
          <w:color w:val="0070C0"/>
          <w:lang w:val="en-AU"/>
        </w:rPr>
        <w:t>proper</w:t>
      </w:r>
      <w:r w:rsidRPr="00191D85">
        <w:rPr>
          <w:color w:val="0070C0"/>
          <w:lang w:val="en-AU"/>
        </w:rPr>
        <w:t xml:space="preserve"> digital application program for the organization. Social entrant is one viable option when it comes to effective distribution of critical and important information to all shareholders effectively and efficiently. Different steps </w:t>
      </w:r>
      <w:r w:rsidRPr="00EA46FB">
        <w:rPr>
          <w:noProof/>
          <w:color w:val="0070C0"/>
          <w:lang w:val="en-AU"/>
        </w:rPr>
        <w:t>involve</w:t>
      </w:r>
      <w:r w:rsidR="00EA46FB">
        <w:rPr>
          <w:noProof/>
          <w:color w:val="0070C0"/>
          <w:lang w:val="en-AU"/>
        </w:rPr>
        <w:t>d</w:t>
      </w:r>
      <w:r w:rsidRPr="00191D85">
        <w:rPr>
          <w:color w:val="0070C0"/>
          <w:lang w:val="en-AU"/>
        </w:rPr>
        <w:t xml:space="preserve"> in the application of the entire process of digital information sharing system in the workplace system. It is also crucial to prepare team members to adopt different practical aspects involves in the entire scenario. There is </w:t>
      </w:r>
      <w:r w:rsidR="00EA46FB">
        <w:rPr>
          <w:color w:val="0070C0"/>
          <w:lang w:val="en-AU"/>
        </w:rPr>
        <w:t xml:space="preserve">a </w:t>
      </w:r>
      <w:r w:rsidRPr="00EA46FB">
        <w:rPr>
          <w:noProof/>
          <w:color w:val="0070C0"/>
          <w:lang w:val="en-AU"/>
        </w:rPr>
        <w:t>need</w:t>
      </w:r>
      <w:r w:rsidRPr="00191D85">
        <w:rPr>
          <w:color w:val="0070C0"/>
          <w:lang w:val="en-AU"/>
        </w:rPr>
        <w:t xml:space="preserve"> </w:t>
      </w:r>
      <w:r w:rsidR="00EA46FB">
        <w:rPr>
          <w:noProof/>
          <w:color w:val="0070C0"/>
          <w:lang w:val="en-AU"/>
        </w:rPr>
        <w:t>for</w:t>
      </w:r>
      <w:r w:rsidRPr="00191D85">
        <w:rPr>
          <w:color w:val="0070C0"/>
          <w:lang w:val="en-AU"/>
        </w:rPr>
        <w:t xml:space="preserve"> offering different coaching programs for the team members to ensure their proper understanding of all the related domains. </w:t>
      </w:r>
      <w:r w:rsidR="00115831" w:rsidRPr="00191D85">
        <w:rPr>
          <w:color w:val="0070C0"/>
          <w:lang w:val="en-AU"/>
        </w:rPr>
        <w:t>Proper identification</w:t>
      </w:r>
      <w:r w:rsidR="00987B1C" w:rsidRPr="00191D85">
        <w:rPr>
          <w:color w:val="0070C0"/>
          <w:lang w:val="en-AU"/>
        </w:rPr>
        <w:t xml:space="preserve"> of the whole process of digital application helps every shareholder to understand their role and perform their tasks according to the actual requirements by the </w:t>
      </w:r>
      <w:r w:rsidR="00115831" w:rsidRPr="00191D85">
        <w:rPr>
          <w:color w:val="0070C0"/>
          <w:lang w:val="en-AU"/>
        </w:rPr>
        <w:t xml:space="preserve">help of useful information. </w:t>
      </w:r>
      <w:r w:rsidR="00D53C51" w:rsidRPr="00191D85">
        <w:rPr>
          <w:color w:val="0070C0"/>
          <w:lang w:val="en-AU"/>
        </w:rPr>
        <w:t xml:space="preserve">Creation of </w:t>
      </w:r>
      <w:r w:rsidR="00EA46FB">
        <w:rPr>
          <w:color w:val="0070C0"/>
          <w:lang w:val="en-AU"/>
        </w:rPr>
        <w:t xml:space="preserve">a </w:t>
      </w:r>
      <w:r w:rsidR="00D53C51" w:rsidRPr="00EA46FB">
        <w:rPr>
          <w:noProof/>
          <w:color w:val="0070C0"/>
          <w:lang w:val="en-AU"/>
        </w:rPr>
        <w:t>social</w:t>
      </w:r>
      <w:r w:rsidR="00D53C51" w:rsidRPr="00191D85">
        <w:rPr>
          <w:color w:val="0070C0"/>
          <w:lang w:val="en-AU"/>
        </w:rPr>
        <w:t xml:space="preserve"> environment in </w:t>
      </w:r>
      <w:r w:rsidR="00EA46FB">
        <w:rPr>
          <w:color w:val="0070C0"/>
          <w:lang w:val="en-AU"/>
        </w:rPr>
        <w:t xml:space="preserve">the </w:t>
      </w:r>
      <w:r w:rsidR="00D53C51" w:rsidRPr="00EA46FB">
        <w:rPr>
          <w:noProof/>
          <w:color w:val="0070C0"/>
          <w:lang w:val="en-AU"/>
        </w:rPr>
        <w:t>workplace</w:t>
      </w:r>
      <w:r w:rsidR="00D53C51" w:rsidRPr="00191D85">
        <w:rPr>
          <w:color w:val="0070C0"/>
          <w:lang w:val="en-AU"/>
        </w:rPr>
        <w:t xml:space="preserve"> setting is the demand of time for the organization to make it easy for all the team members to understand each other’s roles and responsibilities. </w:t>
      </w:r>
      <w:r w:rsidR="00987B1C" w:rsidRPr="00191D85">
        <w:rPr>
          <w:color w:val="0070C0"/>
          <w:lang w:val="en-AU"/>
        </w:rPr>
        <w:t xml:space="preserve"> </w:t>
      </w:r>
      <w:r w:rsidR="00D53C51" w:rsidRPr="00191D85">
        <w:rPr>
          <w:color w:val="0070C0"/>
          <w:lang w:val="en-AU"/>
        </w:rPr>
        <w:t xml:space="preserve">Offering social media platforms is comprehensive practical measures to give essential space to team members. It is important to encourage innovation and creativity in </w:t>
      </w:r>
      <w:r w:rsidR="00EA46FB">
        <w:rPr>
          <w:color w:val="0070C0"/>
          <w:lang w:val="en-AU"/>
        </w:rPr>
        <w:t xml:space="preserve">the </w:t>
      </w:r>
      <w:r w:rsidR="00D53C51" w:rsidRPr="00EA46FB">
        <w:rPr>
          <w:noProof/>
          <w:color w:val="0070C0"/>
          <w:lang w:val="en-AU"/>
        </w:rPr>
        <w:t>workplace</w:t>
      </w:r>
      <w:r w:rsidR="00D53C51" w:rsidRPr="00191D85">
        <w:rPr>
          <w:color w:val="0070C0"/>
          <w:lang w:val="en-AU"/>
        </w:rPr>
        <w:t xml:space="preserve"> setting. </w:t>
      </w:r>
      <w:r w:rsidR="00191D85" w:rsidRPr="00191D85">
        <w:rPr>
          <w:color w:val="0070C0"/>
          <w:lang w:val="en-AU"/>
        </w:rPr>
        <w:t xml:space="preserve">Application of new information sharing systems and processes in </w:t>
      </w:r>
      <w:r w:rsidR="00EA46FB">
        <w:rPr>
          <w:color w:val="0070C0"/>
          <w:lang w:val="en-AU"/>
        </w:rPr>
        <w:t xml:space="preserve">the </w:t>
      </w:r>
      <w:r w:rsidR="00191D85" w:rsidRPr="00EA46FB">
        <w:rPr>
          <w:noProof/>
          <w:color w:val="0070C0"/>
          <w:lang w:val="en-AU"/>
        </w:rPr>
        <w:t>workplace</w:t>
      </w:r>
      <w:r w:rsidR="00191D85" w:rsidRPr="00191D85">
        <w:rPr>
          <w:color w:val="0070C0"/>
          <w:lang w:val="en-AU"/>
        </w:rPr>
        <w:t xml:space="preserve"> domain helps workers to align their work performance with the actual goals of the communication organization. Interaction is the key to success in recent times and it reflects the growing ideas of utilization of information technology in the business. Technological advances </w:t>
      </w:r>
      <w:r w:rsidR="00191D85" w:rsidRPr="00EA46FB">
        <w:rPr>
          <w:noProof/>
          <w:color w:val="0070C0"/>
          <w:lang w:val="en-AU"/>
        </w:rPr>
        <w:t>make</w:t>
      </w:r>
      <w:r w:rsidR="00191D85" w:rsidRPr="00191D85">
        <w:rPr>
          <w:color w:val="0070C0"/>
          <w:lang w:val="en-AU"/>
        </w:rPr>
        <w:t xml:space="preserve"> the entire pathway easy for the management to build strong interpersonal communication domain between all shareholders. </w:t>
      </w:r>
    </w:p>
    <w:p w:rsidR="00782382" w:rsidRPr="00B84F4B" w:rsidRDefault="00782382" w:rsidP="00782382">
      <w:pPr>
        <w:pStyle w:val="Heading1"/>
      </w:pPr>
      <w:r>
        <w:lastRenderedPageBreak/>
        <w:t>Lead digital work processes</w:t>
      </w:r>
    </w:p>
    <w:p w:rsidR="00782382" w:rsidRPr="00DB296C" w:rsidRDefault="00782382" w:rsidP="00782382">
      <w:pPr>
        <w:pStyle w:val="Heading2"/>
      </w:pPr>
      <w:r>
        <w:t>Submission details</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325"/>
        <w:gridCol w:w="2817"/>
        <w:gridCol w:w="1294"/>
        <w:gridCol w:w="1899"/>
      </w:tblGrid>
      <w:tr w:rsidR="00782382" w:rsidRPr="00422815" w:rsidTr="00987B1C">
        <w:trPr>
          <w:cantSplit/>
          <w:jc w:val="center"/>
        </w:trPr>
        <w:tc>
          <w:tcPr>
            <w:tcW w:w="2325" w:type="dxa"/>
            <w:shd w:val="clear" w:color="auto" w:fill="D9D9D9" w:themeFill="background1" w:themeFillShade="D9"/>
            <w:vAlign w:val="center"/>
          </w:tcPr>
          <w:p w:rsidR="00782382" w:rsidRPr="00422815" w:rsidRDefault="00782382" w:rsidP="00987B1C">
            <w:pPr>
              <w:pStyle w:val="TableHeading"/>
            </w:pPr>
            <w:r w:rsidRPr="00422815">
              <w:t>Candidate’s name</w:t>
            </w:r>
          </w:p>
        </w:tc>
        <w:tc>
          <w:tcPr>
            <w:tcW w:w="2817" w:type="dxa"/>
            <w:shd w:val="clear" w:color="auto" w:fill="FFFFFF"/>
            <w:vAlign w:val="center"/>
          </w:tcPr>
          <w:p w:rsidR="00782382" w:rsidRPr="00422815" w:rsidRDefault="00782382" w:rsidP="00987B1C">
            <w:pPr>
              <w:pStyle w:val="TableHeading"/>
            </w:pPr>
          </w:p>
        </w:tc>
        <w:tc>
          <w:tcPr>
            <w:tcW w:w="1294" w:type="dxa"/>
            <w:shd w:val="clear" w:color="auto" w:fill="D9D9D9" w:themeFill="background1" w:themeFillShade="D9"/>
            <w:vAlign w:val="center"/>
          </w:tcPr>
          <w:p w:rsidR="00782382" w:rsidRPr="00422815" w:rsidRDefault="00782382" w:rsidP="00987B1C">
            <w:pPr>
              <w:pStyle w:val="TableHeading"/>
            </w:pPr>
            <w:r w:rsidRPr="00422815">
              <w:t>Phone no.</w:t>
            </w:r>
          </w:p>
        </w:tc>
        <w:tc>
          <w:tcPr>
            <w:tcW w:w="1899" w:type="dxa"/>
            <w:shd w:val="clear" w:color="auto" w:fill="FFFFFF"/>
            <w:vAlign w:val="center"/>
          </w:tcPr>
          <w:p w:rsidR="00782382" w:rsidRPr="00422815" w:rsidRDefault="00782382" w:rsidP="00987B1C">
            <w:pPr>
              <w:pStyle w:val="TableHeading"/>
            </w:pPr>
          </w:p>
        </w:tc>
      </w:tr>
      <w:tr w:rsidR="00782382" w:rsidRPr="00422815" w:rsidTr="00987B1C">
        <w:trPr>
          <w:cantSplit/>
          <w:jc w:val="center"/>
        </w:trPr>
        <w:tc>
          <w:tcPr>
            <w:tcW w:w="2325" w:type="dxa"/>
            <w:shd w:val="clear" w:color="auto" w:fill="D9D9D9" w:themeFill="background1" w:themeFillShade="D9"/>
            <w:vAlign w:val="center"/>
          </w:tcPr>
          <w:p w:rsidR="00782382" w:rsidRPr="00422815" w:rsidRDefault="00782382" w:rsidP="00987B1C">
            <w:pPr>
              <w:pStyle w:val="TableHeading"/>
            </w:pPr>
            <w:r w:rsidRPr="00422815">
              <w:t>Assessor’s name</w:t>
            </w:r>
          </w:p>
        </w:tc>
        <w:tc>
          <w:tcPr>
            <w:tcW w:w="2817" w:type="dxa"/>
            <w:shd w:val="clear" w:color="auto" w:fill="FFFFFF"/>
            <w:vAlign w:val="center"/>
          </w:tcPr>
          <w:p w:rsidR="00782382" w:rsidRPr="00422815" w:rsidRDefault="00782382" w:rsidP="00987B1C">
            <w:pPr>
              <w:pStyle w:val="TableHeading"/>
            </w:pPr>
          </w:p>
        </w:tc>
        <w:tc>
          <w:tcPr>
            <w:tcW w:w="1294" w:type="dxa"/>
            <w:shd w:val="clear" w:color="auto" w:fill="D9D9D9" w:themeFill="background1" w:themeFillShade="D9"/>
            <w:vAlign w:val="center"/>
          </w:tcPr>
          <w:p w:rsidR="00782382" w:rsidRPr="00422815" w:rsidRDefault="00782382" w:rsidP="00987B1C">
            <w:pPr>
              <w:pStyle w:val="TableHeading"/>
            </w:pPr>
            <w:r w:rsidRPr="00422815">
              <w:t>Phone no.</w:t>
            </w:r>
          </w:p>
        </w:tc>
        <w:tc>
          <w:tcPr>
            <w:tcW w:w="1899" w:type="dxa"/>
            <w:shd w:val="clear" w:color="auto" w:fill="FFFFFF"/>
            <w:vAlign w:val="center"/>
          </w:tcPr>
          <w:p w:rsidR="00782382" w:rsidRPr="00422815" w:rsidRDefault="00782382" w:rsidP="00987B1C">
            <w:pPr>
              <w:pStyle w:val="TableHeading"/>
            </w:pPr>
          </w:p>
        </w:tc>
      </w:tr>
      <w:tr w:rsidR="00782382" w:rsidRPr="00422815" w:rsidTr="00987B1C">
        <w:trPr>
          <w:cantSplit/>
          <w:jc w:val="center"/>
        </w:trPr>
        <w:tc>
          <w:tcPr>
            <w:tcW w:w="2325" w:type="dxa"/>
            <w:shd w:val="clear" w:color="auto" w:fill="D9D9D9" w:themeFill="background1" w:themeFillShade="D9"/>
            <w:vAlign w:val="center"/>
          </w:tcPr>
          <w:p w:rsidR="00782382" w:rsidRPr="00422815" w:rsidRDefault="00782382" w:rsidP="00987B1C">
            <w:pPr>
              <w:pStyle w:val="TableHeading"/>
            </w:pPr>
            <w:r w:rsidRPr="00422815">
              <w:t>Assessment site</w:t>
            </w:r>
          </w:p>
        </w:tc>
        <w:tc>
          <w:tcPr>
            <w:tcW w:w="6010" w:type="dxa"/>
            <w:gridSpan w:val="3"/>
            <w:shd w:val="clear" w:color="auto" w:fill="FFFFFF"/>
            <w:vAlign w:val="center"/>
          </w:tcPr>
          <w:p w:rsidR="00782382" w:rsidRPr="00422815" w:rsidRDefault="00782382" w:rsidP="00987B1C">
            <w:pPr>
              <w:pStyle w:val="TableHeading"/>
            </w:pPr>
          </w:p>
        </w:tc>
      </w:tr>
      <w:tr w:rsidR="00782382" w:rsidRPr="00422815" w:rsidTr="00987B1C">
        <w:trPr>
          <w:cantSplit/>
          <w:jc w:val="center"/>
        </w:trPr>
        <w:tc>
          <w:tcPr>
            <w:tcW w:w="2325" w:type="dxa"/>
            <w:shd w:val="clear" w:color="auto" w:fill="D9D9D9" w:themeFill="background1" w:themeFillShade="D9"/>
            <w:vAlign w:val="center"/>
          </w:tcPr>
          <w:p w:rsidR="00782382" w:rsidRPr="00422815" w:rsidRDefault="00782382" w:rsidP="00987B1C">
            <w:pPr>
              <w:pStyle w:val="TableHeading"/>
            </w:pPr>
            <w:r w:rsidRPr="00422815">
              <w:t>Assessment date/s</w:t>
            </w:r>
          </w:p>
        </w:tc>
        <w:tc>
          <w:tcPr>
            <w:tcW w:w="2817" w:type="dxa"/>
            <w:shd w:val="clear" w:color="auto" w:fill="FFFFFF"/>
            <w:vAlign w:val="center"/>
          </w:tcPr>
          <w:p w:rsidR="00782382" w:rsidRPr="00422815" w:rsidRDefault="00782382" w:rsidP="00987B1C">
            <w:pPr>
              <w:pStyle w:val="TableHeading"/>
            </w:pPr>
          </w:p>
        </w:tc>
        <w:tc>
          <w:tcPr>
            <w:tcW w:w="1294" w:type="dxa"/>
            <w:shd w:val="clear" w:color="auto" w:fill="D9D9D9" w:themeFill="background1" w:themeFillShade="D9"/>
            <w:vAlign w:val="center"/>
          </w:tcPr>
          <w:p w:rsidR="00782382" w:rsidRPr="00422815" w:rsidRDefault="00782382" w:rsidP="00987B1C">
            <w:pPr>
              <w:pStyle w:val="TableHeading"/>
            </w:pPr>
            <w:r w:rsidRPr="00422815">
              <w:t>Time/s</w:t>
            </w:r>
          </w:p>
        </w:tc>
        <w:tc>
          <w:tcPr>
            <w:tcW w:w="1899" w:type="dxa"/>
            <w:shd w:val="clear" w:color="auto" w:fill="FFFFFF"/>
            <w:vAlign w:val="center"/>
          </w:tcPr>
          <w:p w:rsidR="00782382" w:rsidRPr="00422815" w:rsidRDefault="00782382" w:rsidP="00987B1C">
            <w:pPr>
              <w:pStyle w:val="TableHeading"/>
            </w:pPr>
          </w:p>
        </w:tc>
      </w:tr>
    </w:tbl>
    <w:p w:rsidR="00782382" w:rsidRDefault="00782382" w:rsidP="00782382">
      <w:pPr>
        <w:spacing w:before="240"/>
      </w:pPr>
      <w:r>
        <w:t>The assessment task is due on the date specified by your assessor. Any variations to this arrangement must be approved in writing by your assessor.</w:t>
      </w:r>
    </w:p>
    <w:p w:rsidR="00782382" w:rsidRDefault="00782382" w:rsidP="00782382">
      <w:r>
        <w:t xml:space="preserve">Submit this </w:t>
      </w:r>
      <w:r w:rsidRPr="00B46FE4">
        <w:t>document</w:t>
      </w:r>
      <w:r>
        <w:t xml:space="preserve"> with any required evidence attached. See specifications below for details.</w:t>
      </w:r>
    </w:p>
    <w:p w:rsidR="00782382" w:rsidRPr="005D5C39" w:rsidRDefault="00782382" w:rsidP="00782382">
      <w:pPr>
        <w:pStyle w:val="Heading2"/>
      </w:pPr>
      <w:r>
        <w:t>Performance</w:t>
      </w:r>
      <w:r w:rsidRPr="005D5C39">
        <w:t xml:space="preserve"> objective</w:t>
      </w:r>
    </w:p>
    <w:p w:rsidR="00782382" w:rsidRPr="00B84F4B" w:rsidRDefault="00782382" w:rsidP="00782382">
      <w:r>
        <w:t xml:space="preserve">You will demonstrate </w:t>
      </w:r>
      <w:r w:rsidRPr="00EA46FB">
        <w:rPr>
          <w:noProof/>
        </w:rPr>
        <w:t>knowledge</w:t>
      </w:r>
      <w:r>
        <w:t xml:space="preserve"> and skills required to lead work processes in a digital environment.</w:t>
      </w:r>
    </w:p>
    <w:p w:rsidR="00782382" w:rsidRPr="00BE78A6" w:rsidRDefault="00782382" w:rsidP="00782382">
      <w:pPr>
        <w:pStyle w:val="Heading2"/>
      </w:pPr>
      <w:r>
        <w:t xml:space="preserve">Assessment </w:t>
      </w:r>
      <w:r w:rsidRPr="00EA46FB">
        <w:rPr>
          <w:noProof/>
        </w:rPr>
        <w:t>description</w:t>
      </w:r>
    </w:p>
    <w:p w:rsidR="00782382" w:rsidRPr="00B84F4B" w:rsidRDefault="00782382" w:rsidP="00782382">
      <w:r>
        <w:t>In response to a scenario, and as a follow-up to Assessment Task 1, you will plan the implementation of your digital solution. You will plan and conduct a role-played training or coaching session to support implementation.</w:t>
      </w:r>
    </w:p>
    <w:p w:rsidR="00782382" w:rsidRPr="00BE78A6" w:rsidRDefault="00782382" w:rsidP="00782382">
      <w:pPr>
        <w:pStyle w:val="Heading2"/>
      </w:pPr>
      <w:r>
        <w:t>Procedure</w:t>
      </w:r>
    </w:p>
    <w:p w:rsidR="00782382" w:rsidRDefault="00782382" w:rsidP="00782382">
      <w:pPr>
        <w:pStyle w:val="ListParagraph"/>
        <w:numPr>
          <w:ilvl w:val="0"/>
          <w:numId w:val="14"/>
        </w:numPr>
        <w:spacing w:after="240"/>
        <w:ind w:left="568" w:hanging="284"/>
      </w:pPr>
      <w:r>
        <w:t>Read the following scenario.</w:t>
      </w:r>
    </w:p>
    <w:tbl>
      <w:tblPr>
        <w:tblStyle w:val="TableGrid"/>
        <w:tblW w:w="8335" w:type="dxa"/>
        <w:jc w:val="center"/>
        <w:tblLook w:val="04A0" w:firstRow="1" w:lastRow="0" w:firstColumn="1" w:lastColumn="0" w:noHBand="0" w:noVBand="1"/>
      </w:tblPr>
      <w:tblGrid>
        <w:gridCol w:w="8335"/>
      </w:tblGrid>
      <w:tr w:rsidR="00782382" w:rsidTr="00987B1C">
        <w:trPr>
          <w:cantSplit/>
          <w:jc w:val="center"/>
        </w:trPr>
        <w:tc>
          <w:tcPr>
            <w:tcW w:w="7876" w:type="dxa"/>
          </w:tcPr>
          <w:p w:rsidR="00782382" w:rsidRDefault="00782382" w:rsidP="00987B1C">
            <w:pPr>
              <w:spacing w:before="240"/>
            </w:pPr>
            <w:r>
              <w:lastRenderedPageBreak/>
              <w:t>You are a team leader (</w:t>
            </w:r>
            <w:r w:rsidRPr="00330E82">
              <w:t>within</w:t>
            </w:r>
            <w:r>
              <w:t xml:space="preserve"> an </w:t>
            </w:r>
            <w:r w:rsidRPr="00EA46FB">
              <w:rPr>
                <w:noProof/>
              </w:rPr>
              <w:t>organisation</w:t>
            </w:r>
            <w:r>
              <w:t xml:space="preserve"> as agreed with your assessor). You have been asked by your manager to review the digital information needs of your team. You have completed this review and presented your recommended digital solutions to the management team.</w:t>
            </w:r>
          </w:p>
          <w:p w:rsidR="00782382" w:rsidRDefault="00782382" w:rsidP="00987B1C">
            <w:pPr>
              <w:spacing w:after="240"/>
            </w:pPr>
            <w:r>
              <w:t xml:space="preserve">Your broad recommendations have been accepted. You now need to follow relevant processes (operational, budgetary and procurement) to select services or providers and integrate the new solutions into </w:t>
            </w:r>
            <w:r w:rsidRPr="00330E82">
              <w:t>existing</w:t>
            </w:r>
            <w:r>
              <w:t xml:space="preserve"> operations. You will also need to plan and implement training or coaching to lead and support your team.</w:t>
            </w:r>
          </w:p>
        </w:tc>
      </w:tr>
    </w:tbl>
    <w:p w:rsidR="00782382" w:rsidRDefault="00782382" w:rsidP="00782382">
      <w:pPr>
        <w:pStyle w:val="ListParagraph"/>
        <w:pageBreakBefore/>
        <w:numPr>
          <w:ilvl w:val="0"/>
          <w:numId w:val="14"/>
        </w:numPr>
      </w:pPr>
      <w:r>
        <w:lastRenderedPageBreak/>
        <w:t xml:space="preserve">Meet with your assessor to: </w:t>
      </w:r>
    </w:p>
    <w:p w:rsidR="00782382" w:rsidRDefault="00782382" w:rsidP="00782382">
      <w:pPr>
        <w:pStyle w:val="ListParagraph"/>
        <w:numPr>
          <w:ilvl w:val="1"/>
          <w:numId w:val="14"/>
        </w:numPr>
      </w:pPr>
      <w:r>
        <w:t xml:space="preserve">agree on a suitable workplace or </w:t>
      </w:r>
      <w:r w:rsidRPr="00EA46FB">
        <w:rPr>
          <w:noProof/>
        </w:rPr>
        <w:t>organisation</w:t>
      </w:r>
      <w:r>
        <w:t xml:space="preserve"> to use as the basis of this task (if this has not already been agreed in Assessment Task 1)</w:t>
      </w:r>
    </w:p>
    <w:p w:rsidR="00782382" w:rsidRDefault="00782382" w:rsidP="00782382">
      <w:pPr>
        <w:pStyle w:val="ListParagraph"/>
        <w:numPr>
          <w:ilvl w:val="1"/>
          <w:numId w:val="14"/>
        </w:numPr>
      </w:pPr>
      <w:r>
        <w:t>agree on a group of simulated potential trainees or coachees with which to:</w:t>
      </w:r>
    </w:p>
    <w:p w:rsidR="00782382" w:rsidRDefault="00782382" w:rsidP="00782382">
      <w:pPr>
        <w:pStyle w:val="ListParagraph"/>
        <w:numPr>
          <w:ilvl w:val="2"/>
          <w:numId w:val="14"/>
        </w:numPr>
      </w:pPr>
      <w:r>
        <w:t>conduct a skills assessment</w:t>
      </w:r>
    </w:p>
    <w:p w:rsidR="00782382" w:rsidRDefault="00782382" w:rsidP="00782382">
      <w:pPr>
        <w:pStyle w:val="ListParagraph"/>
        <w:numPr>
          <w:ilvl w:val="2"/>
          <w:numId w:val="14"/>
        </w:numPr>
      </w:pPr>
      <w:r>
        <w:t xml:space="preserve">demonstrate training or coaching skills to support </w:t>
      </w:r>
      <w:r w:rsidRPr="00EA46FB">
        <w:rPr>
          <w:noProof/>
        </w:rPr>
        <w:t>implementation</w:t>
      </w:r>
    </w:p>
    <w:p w:rsidR="00782382" w:rsidRDefault="00782382" w:rsidP="00782382">
      <w:pPr>
        <w:pStyle w:val="ListParagraph"/>
        <w:numPr>
          <w:ilvl w:val="1"/>
          <w:numId w:val="14"/>
        </w:numPr>
      </w:pPr>
      <w:r>
        <w:t>a</w:t>
      </w:r>
      <w:r w:rsidRPr="00D732BF">
        <w:t>rrange a time and place to role-play a training or coaching</w:t>
      </w:r>
      <w:r>
        <w:t xml:space="preserve"> session</w:t>
      </w:r>
    </w:p>
    <w:p w:rsidR="00782382" w:rsidRDefault="00782382" w:rsidP="00782382">
      <w:pPr>
        <w:pStyle w:val="ListParagraph"/>
        <w:numPr>
          <w:ilvl w:val="1"/>
          <w:numId w:val="14"/>
        </w:numPr>
      </w:pPr>
      <w:r>
        <w:t>a</w:t>
      </w:r>
      <w:r w:rsidRPr="00501B14">
        <w:t>gree on timeframes for completion of this assessment task</w:t>
      </w:r>
      <w:r>
        <w:t>.</w:t>
      </w:r>
    </w:p>
    <w:p w:rsidR="00782382" w:rsidRDefault="00782382" w:rsidP="00782382">
      <w:pPr>
        <w:pStyle w:val="ListParagraph"/>
        <w:numPr>
          <w:ilvl w:val="0"/>
          <w:numId w:val="14"/>
        </w:numPr>
      </w:pPr>
      <w:r>
        <w:t xml:space="preserve">Using workplace documentation, including operational plans, budgets, and relevant policies and procedures (such as procurement policies), plan the selection and implementation of your proposed digital solution. You will need to: </w:t>
      </w:r>
    </w:p>
    <w:p w:rsidR="00782382" w:rsidRDefault="00782382" w:rsidP="00782382">
      <w:pPr>
        <w:numPr>
          <w:ilvl w:val="1"/>
          <w:numId w:val="14"/>
        </w:numPr>
      </w:pPr>
      <w:r>
        <w:t xml:space="preserve">plan for the process of identifying features of systems that will be fit for purpose given existing </w:t>
      </w:r>
      <w:r w:rsidRPr="00EA46FB">
        <w:rPr>
          <w:noProof/>
        </w:rPr>
        <w:t>organisational</w:t>
      </w:r>
      <w:r>
        <w:t xml:space="preserve"> needs and for securing approval</w:t>
      </w:r>
    </w:p>
    <w:p w:rsidR="00782382" w:rsidRDefault="00782382" w:rsidP="00782382">
      <w:pPr>
        <w:numPr>
          <w:ilvl w:val="1"/>
          <w:numId w:val="14"/>
        </w:numPr>
      </w:pPr>
      <w:r>
        <w:t>identify strategies for integrating the solution into workplace operations</w:t>
      </w:r>
    </w:p>
    <w:p w:rsidR="00782382" w:rsidRDefault="00782382" w:rsidP="00782382">
      <w:pPr>
        <w:numPr>
          <w:ilvl w:val="1"/>
          <w:numId w:val="14"/>
        </w:numPr>
      </w:pPr>
      <w:r>
        <w:t>identify and explain the application of relevant policies and procedures including for the use of digital media by employees and intellectual property protection</w:t>
      </w:r>
    </w:p>
    <w:p w:rsidR="00782382" w:rsidRDefault="00782382" w:rsidP="00782382">
      <w:pPr>
        <w:numPr>
          <w:ilvl w:val="1"/>
          <w:numId w:val="14"/>
        </w:numPr>
      </w:pPr>
      <w:r>
        <w:t>plan the needs analysis and training or coaching of team members to ensure the successful implementation of the solution.</w:t>
      </w:r>
    </w:p>
    <w:p w:rsidR="00782382" w:rsidRDefault="00782382" w:rsidP="00782382">
      <w:pPr>
        <w:pStyle w:val="ListParagraph"/>
        <w:numPr>
          <w:ilvl w:val="0"/>
          <w:numId w:val="14"/>
        </w:numPr>
      </w:pPr>
      <w:r>
        <w:t>Complete the template in Appendix 1.</w:t>
      </w:r>
    </w:p>
    <w:p w:rsidR="00782382" w:rsidRDefault="00782382" w:rsidP="00782382">
      <w:pPr>
        <w:pStyle w:val="ListParagraph"/>
        <w:numPr>
          <w:ilvl w:val="0"/>
          <w:numId w:val="14"/>
        </w:numPr>
      </w:pPr>
      <w:r>
        <w:t>Conduct a training or coaching skills assessment on your agreed group of trainees/coachees and plan a short training or coaching session in alignment with your implementation planning. You may use the template in Appendix 2 to conduct a skills assessment.</w:t>
      </w:r>
    </w:p>
    <w:p w:rsidR="00782382" w:rsidRDefault="00782382" w:rsidP="00782382">
      <w:pPr>
        <w:pStyle w:val="ListParagraph"/>
        <w:numPr>
          <w:ilvl w:val="0"/>
          <w:numId w:val="14"/>
        </w:numPr>
      </w:pPr>
      <w:r>
        <w:t xml:space="preserve">Conduct </w:t>
      </w:r>
      <w:r w:rsidRPr="00EA46FB">
        <w:rPr>
          <w:noProof/>
        </w:rPr>
        <w:t>the training</w:t>
      </w:r>
      <w:r>
        <w:t xml:space="preserve"> or coaching. Ensure you:</w:t>
      </w:r>
    </w:p>
    <w:p w:rsidR="00782382" w:rsidRDefault="00782382" w:rsidP="00782382">
      <w:pPr>
        <w:pStyle w:val="ListParagraph"/>
        <w:numPr>
          <w:ilvl w:val="1"/>
          <w:numId w:val="14"/>
        </w:numPr>
      </w:pPr>
      <w:r>
        <w:t>use o</w:t>
      </w:r>
      <w:r w:rsidRPr="00646C44">
        <w:t>ral communic</w:t>
      </w:r>
      <w:r>
        <w:t>ation skills to listen and explain processes using appropriate vocabulary for your trainee or coachee</w:t>
      </w:r>
    </w:p>
    <w:p w:rsidR="00782382" w:rsidRPr="00D732BF" w:rsidRDefault="00782382" w:rsidP="00782382">
      <w:pPr>
        <w:pStyle w:val="ListParagraph"/>
        <w:numPr>
          <w:ilvl w:val="1"/>
          <w:numId w:val="14"/>
        </w:numPr>
      </w:pPr>
      <w:r>
        <w:t xml:space="preserve">use interaction skills </w:t>
      </w:r>
      <w:r w:rsidRPr="00D732BF">
        <w:t xml:space="preserve">to encourage, support and develop </w:t>
      </w:r>
      <w:r w:rsidRPr="00EA46FB">
        <w:rPr>
          <w:noProof/>
        </w:rPr>
        <w:t>understanding</w:t>
      </w:r>
      <w:r w:rsidRPr="00D732BF">
        <w:t xml:space="preserve"> </w:t>
      </w:r>
    </w:p>
    <w:p w:rsidR="00782382" w:rsidRDefault="00782382" w:rsidP="00782382">
      <w:pPr>
        <w:numPr>
          <w:ilvl w:val="1"/>
          <w:numId w:val="14"/>
        </w:numPr>
      </w:pPr>
      <w:r>
        <w:t xml:space="preserve">explain the purpose of </w:t>
      </w:r>
      <w:r w:rsidRPr="00EA46FB">
        <w:rPr>
          <w:noProof/>
        </w:rPr>
        <w:t>the training</w:t>
      </w:r>
      <w:r>
        <w:t xml:space="preserve"> or coaching in terms of operational success and refer to relevant procedures and legislation.</w:t>
      </w:r>
    </w:p>
    <w:p w:rsidR="00782382" w:rsidRPr="00421BE6" w:rsidRDefault="00782382" w:rsidP="00782382">
      <w:pPr>
        <w:numPr>
          <w:ilvl w:val="0"/>
          <w:numId w:val="14"/>
        </w:numPr>
      </w:pPr>
      <w:r>
        <w:t xml:space="preserve">Submit your implementation planning </w:t>
      </w:r>
      <w:r w:rsidRPr="00421BE6">
        <w:t>within the agreed timeframe and in accordance with the specifications outlined below.</w:t>
      </w:r>
    </w:p>
    <w:p w:rsidR="00782382" w:rsidRDefault="00782382" w:rsidP="00782382">
      <w:pPr>
        <w:pStyle w:val="Heading2"/>
      </w:pPr>
      <w:r w:rsidRPr="00380909">
        <w:t>Specifications</w:t>
      </w:r>
    </w:p>
    <w:p w:rsidR="00782382" w:rsidRPr="00680C37" w:rsidRDefault="00782382" w:rsidP="00782382">
      <w:r>
        <w:t xml:space="preserve">You </w:t>
      </w:r>
      <w:r w:rsidRPr="00380909">
        <w:t>must</w:t>
      </w:r>
      <w:r w:rsidRPr="00680C37">
        <w:t>:</w:t>
      </w:r>
    </w:p>
    <w:p w:rsidR="00782382" w:rsidRDefault="00782382" w:rsidP="00782382">
      <w:pPr>
        <w:pStyle w:val="Bullet10"/>
        <w:numPr>
          <w:ilvl w:val="0"/>
          <w:numId w:val="26"/>
        </w:numPr>
      </w:pPr>
      <w:r>
        <w:lastRenderedPageBreak/>
        <w:t>submit planning for the selection and implementation of the chosen digital solution for your team (</w:t>
      </w:r>
      <w:r w:rsidRPr="00E73508">
        <w:rPr>
          <w:highlight w:val="yellow"/>
        </w:rPr>
        <w:t>Appendix 1)</w:t>
      </w:r>
    </w:p>
    <w:p w:rsidR="00782382" w:rsidRPr="00B84F4B" w:rsidRDefault="00782382" w:rsidP="00782382">
      <w:pPr>
        <w:pStyle w:val="Bullet10"/>
        <w:numPr>
          <w:ilvl w:val="0"/>
          <w:numId w:val="26"/>
        </w:numPr>
        <w:spacing w:after="240"/>
      </w:pPr>
      <w:r>
        <w:t>simulate the implementation of planning through a coaching/training role-play.</w:t>
      </w:r>
    </w:p>
    <w:p w:rsidR="00782382" w:rsidRDefault="00782382" w:rsidP="00782382">
      <w:r w:rsidRPr="00680C37">
        <w:t xml:space="preserve">Your assessor will </w:t>
      </w:r>
      <w:r>
        <w:t>b</w:t>
      </w:r>
      <w:r w:rsidRPr="00680C37">
        <w:t>e looking for</w:t>
      </w:r>
      <w:r>
        <w:t xml:space="preserve"> evidence of the following foundation skills</w:t>
      </w:r>
      <w:r w:rsidRPr="00680C37">
        <w:t>:</w:t>
      </w:r>
    </w:p>
    <w:p w:rsidR="00782382" w:rsidRPr="001300B8" w:rsidRDefault="00782382" w:rsidP="00782382">
      <w:pPr>
        <w:pStyle w:val="Bullet10"/>
        <w:numPr>
          <w:ilvl w:val="0"/>
          <w:numId w:val="26"/>
        </w:numPr>
      </w:pPr>
      <w:r w:rsidRPr="001300B8">
        <w:t xml:space="preserve">writing skills to develop </w:t>
      </w:r>
      <w:r>
        <w:t xml:space="preserve">planning </w:t>
      </w:r>
      <w:r w:rsidRPr="001300B8">
        <w:t xml:space="preserve">in accordance with legal and </w:t>
      </w:r>
      <w:r w:rsidRPr="00EA46FB">
        <w:rPr>
          <w:noProof/>
        </w:rPr>
        <w:t>organisational</w:t>
      </w:r>
      <w:r w:rsidRPr="001300B8">
        <w:t xml:space="preserve"> requirements</w:t>
      </w:r>
    </w:p>
    <w:p w:rsidR="00782382" w:rsidRPr="001300B8" w:rsidRDefault="00782382" w:rsidP="00782382">
      <w:pPr>
        <w:pStyle w:val="Bullet10"/>
        <w:numPr>
          <w:ilvl w:val="0"/>
          <w:numId w:val="26"/>
        </w:numPr>
      </w:pPr>
      <w:r w:rsidRPr="001300B8">
        <w:t xml:space="preserve">oral communication to present information using language and features appropriate to the </w:t>
      </w:r>
      <w:r>
        <w:t xml:space="preserve">training or coaching </w:t>
      </w:r>
      <w:r w:rsidRPr="001300B8">
        <w:t>audience</w:t>
      </w:r>
    </w:p>
    <w:p w:rsidR="00782382" w:rsidRPr="001300B8" w:rsidRDefault="00782382" w:rsidP="00782382">
      <w:pPr>
        <w:pStyle w:val="Bullet10"/>
        <w:numPr>
          <w:ilvl w:val="0"/>
          <w:numId w:val="26"/>
        </w:numPr>
      </w:pPr>
      <w:r w:rsidRPr="001300B8">
        <w:t xml:space="preserve">workplace navigation skills to monitor adherence to </w:t>
      </w:r>
      <w:r w:rsidRPr="00EA46FB">
        <w:rPr>
          <w:noProof/>
        </w:rPr>
        <w:t>organisational</w:t>
      </w:r>
      <w:r w:rsidRPr="001300B8">
        <w:t xml:space="preserve"> policies and legal requirements</w:t>
      </w:r>
    </w:p>
    <w:p w:rsidR="00782382" w:rsidRPr="001300B8" w:rsidRDefault="00782382" w:rsidP="00782382">
      <w:pPr>
        <w:pStyle w:val="Bullet10"/>
        <w:numPr>
          <w:ilvl w:val="0"/>
          <w:numId w:val="26"/>
        </w:numPr>
      </w:pPr>
      <w:r w:rsidRPr="001300B8">
        <w:t>interaction skills to use a collaborative instructional approach to encourage, support and develop understanding and skills in others</w:t>
      </w:r>
    </w:p>
    <w:p w:rsidR="00782382" w:rsidRPr="001300B8" w:rsidRDefault="00782382" w:rsidP="00782382">
      <w:pPr>
        <w:pStyle w:val="Bullet10"/>
        <w:numPr>
          <w:ilvl w:val="0"/>
          <w:numId w:val="26"/>
        </w:numPr>
      </w:pPr>
      <w:r w:rsidRPr="001300B8">
        <w:t>digital workplace skills to:</w:t>
      </w:r>
    </w:p>
    <w:p w:rsidR="00782382" w:rsidRPr="001300B8" w:rsidRDefault="00782382" w:rsidP="00782382">
      <w:pPr>
        <w:pStyle w:val="Bullet20"/>
        <w:numPr>
          <w:ilvl w:val="1"/>
          <w:numId w:val="26"/>
        </w:numPr>
      </w:pPr>
      <w:r>
        <w:t xml:space="preserve">evaluate </w:t>
      </w:r>
      <w:r w:rsidRPr="001300B8">
        <w:t xml:space="preserve">new digital technologies and applications to support </w:t>
      </w:r>
      <w:r w:rsidRPr="00EA46FB">
        <w:rPr>
          <w:noProof/>
        </w:rPr>
        <w:t>organisational</w:t>
      </w:r>
      <w:r w:rsidRPr="001300B8">
        <w:t xml:space="preserve"> plans</w:t>
      </w:r>
    </w:p>
    <w:p w:rsidR="00782382" w:rsidRDefault="00782382" w:rsidP="00782382">
      <w:pPr>
        <w:pStyle w:val="Bullet20"/>
        <w:numPr>
          <w:ilvl w:val="1"/>
          <w:numId w:val="26"/>
        </w:numPr>
      </w:pPr>
      <w:r>
        <w:t>s</w:t>
      </w:r>
      <w:r w:rsidRPr="001300B8">
        <w:t>upport the implementation and review of digital technologies</w:t>
      </w:r>
      <w:r>
        <w:t xml:space="preserve"> through training or coaching.</w:t>
      </w:r>
    </w:p>
    <w:p w:rsidR="00782382" w:rsidRDefault="00782382" w:rsidP="00782382">
      <w:pPr>
        <w:pStyle w:val="Bullet20"/>
        <w:numPr>
          <w:ilvl w:val="0"/>
          <w:numId w:val="0"/>
        </w:numPr>
        <w:ind w:left="1440" w:hanging="360"/>
      </w:pPr>
    </w:p>
    <w:p w:rsidR="00782382" w:rsidRPr="001300B8" w:rsidRDefault="00782382" w:rsidP="00782382">
      <w:pPr>
        <w:pStyle w:val="Bullet20"/>
        <w:numPr>
          <w:ilvl w:val="0"/>
          <w:numId w:val="0"/>
        </w:numPr>
        <w:ind w:left="1440" w:hanging="360"/>
      </w:pPr>
    </w:p>
    <w:p w:rsidR="00782382" w:rsidRDefault="00782382" w:rsidP="00782382"/>
    <w:p w:rsidR="00782382" w:rsidRPr="008804CB" w:rsidRDefault="00782382" w:rsidP="00782382">
      <w:pPr>
        <w:sectPr w:rsidR="00782382" w:rsidRPr="008804CB" w:rsidSect="00987B1C">
          <w:headerReference w:type="default" r:id="rId11"/>
          <w:footerReference w:type="default" r:id="rId12"/>
          <w:pgSz w:w="11907" w:h="16839" w:code="9"/>
          <w:pgMar w:top="1418" w:right="1786" w:bottom="1134" w:left="1786" w:header="709" w:footer="357" w:gutter="0"/>
          <w:cols w:space="708"/>
          <w:docGrid w:linePitch="360"/>
        </w:sectPr>
      </w:pPr>
    </w:p>
    <w:p w:rsidR="00782382" w:rsidRDefault="00782382" w:rsidP="00782382">
      <w:pPr>
        <w:pStyle w:val="Heading2"/>
        <w:pBdr>
          <w:bottom w:val="single" w:sz="4" w:space="2" w:color="000000"/>
        </w:pBdr>
      </w:pPr>
      <w:r>
        <w:lastRenderedPageBreak/>
        <w:t>Appendix 1: Selection and implementation</w:t>
      </w:r>
    </w:p>
    <w:tbl>
      <w:tblPr>
        <w:tblStyle w:val="TableGrid2"/>
        <w:tblW w:w="13268" w:type="dxa"/>
        <w:jc w:val="center"/>
        <w:tblLayout w:type="fixed"/>
        <w:tblLook w:val="04A0" w:firstRow="1" w:lastRow="0" w:firstColumn="1" w:lastColumn="0" w:noHBand="0" w:noVBand="1"/>
      </w:tblPr>
      <w:tblGrid>
        <w:gridCol w:w="4194"/>
        <w:gridCol w:w="9074"/>
      </w:tblGrid>
      <w:tr w:rsidR="00782382" w:rsidRPr="00003C32" w:rsidTr="00987B1C">
        <w:trPr>
          <w:jc w:val="center"/>
        </w:trPr>
        <w:tc>
          <w:tcPr>
            <w:tcW w:w="4230" w:type="dxa"/>
          </w:tcPr>
          <w:p w:rsidR="00782382" w:rsidRPr="00003C32" w:rsidRDefault="00782382" w:rsidP="00987B1C">
            <w:pPr>
              <w:pStyle w:val="TableHeading"/>
              <w:rPr>
                <w:lang w:val="en-AU"/>
              </w:rPr>
            </w:pPr>
            <w:r w:rsidRPr="00003C32">
              <w:rPr>
                <w:lang w:val="en-AU"/>
              </w:rPr>
              <w:t>Objectives</w:t>
            </w:r>
          </w:p>
        </w:tc>
        <w:tc>
          <w:tcPr>
            <w:tcW w:w="9155" w:type="dxa"/>
          </w:tcPr>
          <w:p w:rsidR="00782382" w:rsidRPr="00003C32" w:rsidRDefault="00782382" w:rsidP="00987B1C">
            <w:pPr>
              <w:pStyle w:val="TableHeading"/>
              <w:rPr>
                <w:lang w:val="en-AU"/>
              </w:rPr>
            </w:pPr>
            <w:r w:rsidRPr="00003C32">
              <w:rPr>
                <w:lang w:val="en-AU"/>
              </w:rPr>
              <w:t>Strategies for integrating with business and operational objectives</w:t>
            </w:r>
          </w:p>
        </w:tc>
      </w:tr>
      <w:tr w:rsidR="00782382" w:rsidRPr="00003C32" w:rsidTr="00987B1C">
        <w:trPr>
          <w:trHeight w:val="1644"/>
          <w:jc w:val="center"/>
        </w:trPr>
        <w:tc>
          <w:tcPr>
            <w:tcW w:w="4230" w:type="dxa"/>
          </w:tcPr>
          <w:p w:rsidR="00782382" w:rsidRPr="00003C32" w:rsidRDefault="00ED66D4" w:rsidP="00987B1C">
            <w:pPr>
              <w:rPr>
                <w:lang w:val="en-AU"/>
              </w:rPr>
            </w:pPr>
            <w:r>
              <w:rPr>
                <w:lang w:val="en-AU"/>
              </w:rPr>
              <w:t xml:space="preserve">Develop intranet or social intranet as </w:t>
            </w:r>
            <w:r w:rsidRPr="00EA46FB">
              <w:rPr>
                <w:noProof/>
                <w:lang w:val="en-AU"/>
              </w:rPr>
              <w:t>the possible</w:t>
            </w:r>
            <w:r>
              <w:rPr>
                <w:lang w:val="en-AU"/>
              </w:rPr>
              <w:t xml:space="preserve"> solution </w:t>
            </w:r>
            <w:r w:rsidR="00EA46FB">
              <w:rPr>
                <w:noProof/>
                <w:lang w:val="en-AU"/>
              </w:rPr>
              <w:t>to</w:t>
            </w:r>
            <w:r>
              <w:rPr>
                <w:lang w:val="en-AU"/>
              </w:rPr>
              <w:t xml:space="preserve"> the communication needs in the organization.</w:t>
            </w:r>
          </w:p>
        </w:tc>
        <w:tc>
          <w:tcPr>
            <w:tcW w:w="9155" w:type="dxa"/>
          </w:tcPr>
          <w:p w:rsidR="00782382" w:rsidRDefault="00ED66D4" w:rsidP="00987B1C">
            <w:pPr>
              <w:rPr>
                <w:lang w:val="en-AU"/>
              </w:rPr>
            </w:pPr>
            <w:r>
              <w:rPr>
                <w:lang w:val="en-AU"/>
              </w:rPr>
              <w:t xml:space="preserve">Development of suitable and aligned policies and plans to ensure effective utilization of different requirements of </w:t>
            </w:r>
            <w:r w:rsidR="00EA46FB">
              <w:rPr>
                <w:lang w:val="en-AU"/>
              </w:rPr>
              <w:t xml:space="preserve">the </w:t>
            </w:r>
            <w:r w:rsidRPr="00EA46FB">
              <w:rPr>
                <w:noProof/>
                <w:lang w:val="en-AU"/>
              </w:rPr>
              <w:t>communication</w:t>
            </w:r>
            <w:r>
              <w:rPr>
                <w:lang w:val="en-AU"/>
              </w:rPr>
              <w:t xml:space="preserve"> plan.</w:t>
            </w:r>
          </w:p>
          <w:p w:rsidR="00ED66D4" w:rsidRPr="00003C32" w:rsidRDefault="00ED66D4" w:rsidP="00987B1C">
            <w:pPr>
              <w:rPr>
                <w:lang w:val="en-AU"/>
              </w:rPr>
            </w:pPr>
            <w:r>
              <w:rPr>
                <w:lang w:val="en-AU"/>
              </w:rPr>
              <w:t xml:space="preserve">Consideration of procurement plan and the strategies of information sharing in </w:t>
            </w:r>
            <w:r w:rsidR="00EA46FB">
              <w:rPr>
                <w:lang w:val="en-AU"/>
              </w:rPr>
              <w:t xml:space="preserve">a </w:t>
            </w:r>
            <w:r w:rsidRPr="00EA46FB">
              <w:rPr>
                <w:noProof/>
                <w:lang w:val="en-AU"/>
              </w:rPr>
              <w:t>workplace</w:t>
            </w:r>
            <w:r>
              <w:rPr>
                <w:lang w:val="en-AU"/>
              </w:rPr>
              <w:t xml:space="preserve"> setting. </w:t>
            </w:r>
          </w:p>
        </w:tc>
      </w:tr>
    </w:tbl>
    <w:p w:rsidR="00782382" w:rsidRPr="00003C32" w:rsidRDefault="00782382" w:rsidP="00782382">
      <w:pPr>
        <w:pStyle w:val="Heading3"/>
        <w:rPr>
          <w:lang w:val="en-AU"/>
        </w:rPr>
      </w:pPr>
      <w:r>
        <w:rPr>
          <w:lang w:val="en-AU"/>
        </w:rPr>
        <w:t>Plan</w:t>
      </w:r>
    </w:p>
    <w:tbl>
      <w:tblPr>
        <w:tblStyle w:val="TableGrid2"/>
        <w:tblW w:w="13268" w:type="dxa"/>
        <w:jc w:val="center"/>
        <w:tblLayout w:type="fixed"/>
        <w:tblLook w:val="04A0" w:firstRow="1" w:lastRow="0" w:firstColumn="1" w:lastColumn="0" w:noHBand="0" w:noVBand="1"/>
      </w:tblPr>
      <w:tblGrid>
        <w:gridCol w:w="7439"/>
        <w:gridCol w:w="1687"/>
        <w:gridCol w:w="1969"/>
        <w:gridCol w:w="2173"/>
      </w:tblGrid>
      <w:tr w:rsidR="00782382" w:rsidRPr="00003C32" w:rsidTr="00987B1C">
        <w:trPr>
          <w:jc w:val="center"/>
        </w:trPr>
        <w:tc>
          <w:tcPr>
            <w:tcW w:w="7508" w:type="dxa"/>
          </w:tcPr>
          <w:p w:rsidR="00782382" w:rsidRPr="00003C32" w:rsidRDefault="00782382" w:rsidP="00987B1C">
            <w:pPr>
              <w:pStyle w:val="TableHeading"/>
              <w:rPr>
                <w:lang w:val="en-AU"/>
              </w:rPr>
            </w:pPr>
            <w:r w:rsidRPr="00003C32">
              <w:rPr>
                <w:lang w:val="en-AU"/>
              </w:rPr>
              <w:t>Activity</w:t>
            </w:r>
            <w:r>
              <w:rPr>
                <w:lang w:val="en-AU"/>
              </w:rPr>
              <w:t>, including description, rationale</w:t>
            </w:r>
            <w:r w:rsidR="00EA46FB">
              <w:rPr>
                <w:lang w:val="en-AU"/>
              </w:rPr>
              <w:t>,</w:t>
            </w:r>
            <w:r>
              <w:rPr>
                <w:lang w:val="en-AU"/>
              </w:rPr>
              <w:t xml:space="preserve"> </w:t>
            </w:r>
            <w:r w:rsidRPr="00EA46FB">
              <w:rPr>
                <w:noProof/>
                <w:lang w:val="en-AU"/>
              </w:rPr>
              <w:t>and</w:t>
            </w:r>
            <w:r>
              <w:rPr>
                <w:lang w:val="en-AU"/>
              </w:rPr>
              <w:t xml:space="preserve"> relevant policy </w:t>
            </w:r>
          </w:p>
        </w:tc>
        <w:tc>
          <w:tcPr>
            <w:tcW w:w="1701" w:type="dxa"/>
          </w:tcPr>
          <w:p w:rsidR="00782382" w:rsidRPr="00003C32" w:rsidRDefault="00782382" w:rsidP="00987B1C">
            <w:pPr>
              <w:pStyle w:val="TableHeading"/>
              <w:rPr>
                <w:lang w:val="en-AU"/>
              </w:rPr>
            </w:pPr>
            <w:r w:rsidRPr="00003C32">
              <w:rPr>
                <w:lang w:val="en-AU"/>
              </w:rPr>
              <w:t>Timeframe</w:t>
            </w:r>
          </w:p>
        </w:tc>
        <w:tc>
          <w:tcPr>
            <w:tcW w:w="1985" w:type="dxa"/>
          </w:tcPr>
          <w:p w:rsidR="00782382" w:rsidRPr="00003C32" w:rsidRDefault="00782382" w:rsidP="00987B1C">
            <w:pPr>
              <w:pStyle w:val="TableHeading"/>
              <w:rPr>
                <w:lang w:val="en-AU"/>
              </w:rPr>
            </w:pPr>
            <w:r w:rsidRPr="00003C32">
              <w:rPr>
                <w:lang w:val="en-AU"/>
              </w:rPr>
              <w:t>Resources</w:t>
            </w:r>
          </w:p>
        </w:tc>
        <w:tc>
          <w:tcPr>
            <w:tcW w:w="2191" w:type="dxa"/>
          </w:tcPr>
          <w:p w:rsidR="00782382" w:rsidRPr="00003C32" w:rsidRDefault="00782382" w:rsidP="00987B1C">
            <w:pPr>
              <w:pStyle w:val="TableHeading"/>
              <w:rPr>
                <w:lang w:val="en-AU"/>
              </w:rPr>
            </w:pPr>
            <w:r w:rsidRPr="00003C32">
              <w:rPr>
                <w:lang w:val="en-AU"/>
              </w:rPr>
              <w:t>Responsible</w:t>
            </w:r>
          </w:p>
        </w:tc>
      </w:tr>
      <w:tr w:rsidR="00782382" w:rsidRPr="00003C32" w:rsidTr="00987B1C">
        <w:trPr>
          <w:trHeight w:val="794"/>
          <w:jc w:val="center"/>
        </w:trPr>
        <w:tc>
          <w:tcPr>
            <w:tcW w:w="7508" w:type="dxa"/>
          </w:tcPr>
          <w:p w:rsidR="00782382" w:rsidRPr="00003C32" w:rsidRDefault="00E35C99" w:rsidP="00987B1C">
            <w:pPr>
              <w:rPr>
                <w:lang w:val="en-AU"/>
              </w:rPr>
            </w:pPr>
            <w:r>
              <w:rPr>
                <w:lang w:val="en-AU"/>
              </w:rPr>
              <w:t xml:space="preserve">Conduct </w:t>
            </w:r>
            <w:r w:rsidR="00EA46FB">
              <w:rPr>
                <w:lang w:val="en-AU"/>
              </w:rPr>
              <w:t xml:space="preserve">an </w:t>
            </w:r>
            <w:r w:rsidRPr="00EA46FB">
              <w:rPr>
                <w:noProof/>
                <w:lang w:val="en-AU"/>
              </w:rPr>
              <w:t>assessment</w:t>
            </w:r>
            <w:r>
              <w:rPr>
                <w:lang w:val="en-AU"/>
              </w:rPr>
              <w:t xml:space="preserve"> plan to observe potential needs and capabilities of team members. </w:t>
            </w:r>
          </w:p>
        </w:tc>
        <w:tc>
          <w:tcPr>
            <w:tcW w:w="1701" w:type="dxa"/>
          </w:tcPr>
          <w:p w:rsidR="00782382" w:rsidRPr="00003C32" w:rsidRDefault="00A6273F" w:rsidP="00987B1C">
            <w:pPr>
              <w:rPr>
                <w:lang w:val="en-AU"/>
              </w:rPr>
            </w:pPr>
            <w:r>
              <w:rPr>
                <w:lang w:val="en-AU"/>
              </w:rPr>
              <w:t>1-3 months</w:t>
            </w:r>
          </w:p>
        </w:tc>
        <w:tc>
          <w:tcPr>
            <w:tcW w:w="1985" w:type="dxa"/>
          </w:tcPr>
          <w:p w:rsidR="00782382" w:rsidRPr="00003C32" w:rsidRDefault="00A6273F" w:rsidP="00987B1C">
            <w:pPr>
              <w:rPr>
                <w:lang w:val="en-AU"/>
              </w:rPr>
            </w:pPr>
            <w:r>
              <w:rPr>
                <w:lang w:val="en-AU"/>
              </w:rPr>
              <w:t>Human resources</w:t>
            </w:r>
          </w:p>
        </w:tc>
        <w:tc>
          <w:tcPr>
            <w:tcW w:w="2191" w:type="dxa"/>
          </w:tcPr>
          <w:p w:rsidR="00782382" w:rsidRPr="00003C32" w:rsidRDefault="00A6273F" w:rsidP="00987B1C">
            <w:pPr>
              <w:rPr>
                <w:lang w:val="en-AU"/>
              </w:rPr>
            </w:pPr>
            <w:r>
              <w:rPr>
                <w:lang w:val="en-AU"/>
              </w:rPr>
              <w:t>Assessor of digital information plan</w:t>
            </w:r>
          </w:p>
        </w:tc>
      </w:tr>
      <w:tr w:rsidR="00782382" w:rsidRPr="00003C32" w:rsidTr="00987B1C">
        <w:trPr>
          <w:trHeight w:val="794"/>
          <w:jc w:val="center"/>
        </w:trPr>
        <w:tc>
          <w:tcPr>
            <w:tcW w:w="7508" w:type="dxa"/>
          </w:tcPr>
          <w:p w:rsidR="00782382" w:rsidRPr="00003C32" w:rsidRDefault="002F5DE5" w:rsidP="00987B1C">
            <w:pPr>
              <w:rPr>
                <w:lang w:val="en-AU"/>
              </w:rPr>
            </w:pPr>
            <w:r>
              <w:rPr>
                <w:lang w:val="en-AU"/>
              </w:rPr>
              <w:t>Check functionality of current communication system</w:t>
            </w:r>
          </w:p>
        </w:tc>
        <w:tc>
          <w:tcPr>
            <w:tcW w:w="1701" w:type="dxa"/>
          </w:tcPr>
          <w:p w:rsidR="00782382" w:rsidRPr="00003C32" w:rsidRDefault="002F5DE5" w:rsidP="00987B1C">
            <w:pPr>
              <w:rPr>
                <w:lang w:val="en-AU"/>
              </w:rPr>
            </w:pPr>
            <w:r>
              <w:rPr>
                <w:lang w:val="en-AU"/>
              </w:rPr>
              <w:t>1 month</w:t>
            </w:r>
          </w:p>
        </w:tc>
        <w:tc>
          <w:tcPr>
            <w:tcW w:w="1985" w:type="dxa"/>
          </w:tcPr>
          <w:p w:rsidR="00782382" w:rsidRPr="00003C32" w:rsidRDefault="002F5DE5" w:rsidP="00987B1C">
            <w:pPr>
              <w:rPr>
                <w:lang w:val="en-AU"/>
              </w:rPr>
            </w:pPr>
            <w:r>
              <w:rPr>
                <w:lang w:val="en-AU"/>
              </w:rPr>
              <w:t>Consideration of communication tools and techniques</w:t>
            </w:r>
          </w:p>
        </w:tc>
        <w:tc>
          <w:tcPr>
            <w:tcW w:w="2191" w:type="dxa"/>
          </w:tcPr>
          <w:p w:rsidR="00782382" w:rsidRPr="00003C32" w:rsidRDefault="002F5DE5" w:rsidP="00987B1C">
            <w:pPr>
              <w:rPr>
                <w:lang w:val="en-AU"/>
              </w:rPr>
            </w:pPr>
            <w:r>
              <w:rPr>
                <w:lang w:val="en-AU"/>
              </w:rPr>
              <w:t>Planner</w:t>
            </w:r>
          </w:p>
        </w:tc>
      </w:tr>
      <w:tr w:rsidR="00782382" w:rsidRPr="00003C32" w:rsidTr="00987B1C">
        <w:trPr>
          <w:trHeight w:val="794"/>
          <w:jc w:val="center"/>
        </w:trPr>
        <w:tc>
          <w:tcPr>
            <w:tcW w:w="7508" w:type="dxa"/>
          </w:tcPr>
          <w:p w:rsidR="00782382" w:rsidRPr="00003C32" w:rsidRDefault="002F5DE5" w:rsidP="00987B1C">
            <w:pPr>
              <w:rPr>
                <w:lang w:val="en-AU"/>
              </w:rPr>
            </w:pPr>
            <w:r>
              <w:rPr>
                <w:lang w:val="en-AU"/>
              </w:rPr>
              <w:t>Crafting content inventory</w:t>
            </w:r>
          </w:p>
        </w:tc>
        <w:tc>
          <w:tcPr>
            <w:tcW w:w="1701" w:type="dxa"/>
          </w:tcPr>
          <w:p w:rsidR="00782382" w:rsidRPr="00003C32" w:rsidRDefault="00DB5478" w:rsidP="00987B1C">
            <w:pPr>
              <w:rPr>
                <w:lang w:val="en-AU"/>
              </w:rPr>
            </w:pPr>
            <w:r>
              <w:rPr>
                <w:lang w:val="en-AU"/>
              </w:rPr>
              <w:t>6 months</w:t>
            </w:r>
          </w:p>
        </w:tc>
        <w:tc>
          <w:tcPr>
            <w:tcW w:w="1985" w:type="dxa"/>
          </w:tcPr>
          <w:p w:rsidR="00782382" w:rsidRPr="00003C32" w:rsidRDefault="00DB5478" w:rsidP="00987B1C">
            <w:pPr>
              <w:rPr>
                <w:lang w:val="en-AU"/>
              </w:rPr>
            </w:pPr>
            <w:r>
              <w:rPr>
                <w:lang w:val="en-AU"/>
              </w:rPr>
              <w:t>Human resources and technological tools</w:t>
            </w:r>
          </w:p>
        </w:tc>
        <w:tc>
          <w:tcPr>
            <w:tcW w:w="2191" w:type="dxa"/>
          </w:tcPr>
          <w:p w:rsidR="00782382" w:rsidRPr="00003C32" w:rsidRDefault="00EE448A" w:rsidP="00987B1C">
            <w:pPr>
              <w:rPr>
                <w:lang w:val="en-AU"/>
              </w:rPr>
            </w:pPr>
            <w:r>
              <w:rPr>
                <w:lang w:val="en-AU"/>
              </w:rPr>
              <w:t xml:space="preserve">Organizer concerning to new digital system for the organization. </w:t>
            </w:r>
          </w:p>
        </w:tc>
      </w:tr>
      <w:tr w:rsidR="00782382" w:rsidRPr="00003C32" w:rsidTr="00987B1C">
        <w:trPr>
          <w:trHeight w:val="794"/>
          <w:jc w:val="center"/>
        </w:trPr>
        <w:tc>
          <w:tcPr>
            <w:tcW w:w="7508" w:type="dxa"/>
          </w:tcPr>
          <w:p w:rsidR="00782382" w:rsidRPr="00003C32" w:rsidRDefault="00782382" w:rsidP="00987B1C">
            <w:pPr>
              <w:rPr>
                <w:lang w:val="en-AU"/>
              </w:rPr>
            </w:pPr>
          </w:p>
        </w:tc>
        <w:tc>
          <w:tcPr>
            <w:tcW w:w="1701" w:type="dxa"/>
          </w:tcPr>
          <w:p w:rsidR="00782382" w:rsidRPr="00003C32" w:rsidRDefault="00782382" w:rsidP="00987B1C">
            <w:pPr>
              <w:rPr>
                <w:lang w:val="en-AU"/>
              </w:rPr>
            </w:pPr>
          </w:p>
        </w:tc>
        <w:tc>
          <w:tcPr>
            <w:tcW w:w="1985" w:type="dxa"/>
          </w:tcPr>
          <w:p w:rsidR="00782382" w:rsidRPr="00003C32" w:rsidRDefault="00782382" w:rsidP="00987B1C">
            <w:pPr>
              <w:rPr>
                <w:lang w:val="en-AU"/>
              </w:rPr>
            </w:pPr>
          </w:p>
        </w:tc>
        <w:tc>
          <w:tcPr>
            <w:tcW w:w="2191" w:type="dxa"/>
          </w:tcPr>
          <w:p w:rsidR="00782382" w:rsidRPr="00003C32" w:rsidRDefault="00782382" w:rsidP="00987B1C">
            <w:pPr>
              <w:rPr>
                <w:lang w:val="en-AU"/>
              </w:rPr>
            </w:pPr>
          </w:p>
        </w:tc>
      </w:tr>
      <w:tr w:rsidR="00782382" w:rsidRPr="00003C32" w:rsidTr="00987B1C">
        <w:trPr>
          <w:trHeight w:val="794"/>
          <w:jc w:val="center"/>
        </w:trPr>
        <w:tc>
          <w:tcPr>
            <w:tcW w:w="7508" w:type="dxa"/>
          </w:tcPr>
          <w:p w:rsidR="00782382" w:rsidRPr="00003C32" w:rsidRDefault="00782382" w:rsidP="00987B1C">
            <w:pPr>
              <w:rPr>
                <w:lang w:val="en-AU"/>
              </w:rPr>
            </w:pPr>
          </w:p>
        </w:tc>
        <w:tc>
          <w:tcPr>
            <w:tcW w:w="1701" w:type="dxa"/>
          </w:tcPr>
          <w:p w:rsidR="00782382" w:rsidRPr="00003C32" w:rsidRDefault="00782382" w:rsidP="00987B1C">
            <w:pPr>
              <w:rPr>
                <w:lang w:val="en-AU"/>
              </w:rPr>
            </w:pPr>
          </w:p>
        </w:tc>
        <w:tc>
          <w:tcPr>
            <w:tcW w:w="1985" w:type="dxa"/>
          </w:tcPr>
          <w:p w:rsidR="00782382" w:rsidRPr="00003C32" w:rsidRDefault="00782382" w:rsidP="00987B1C">
            <w:pPr>
              <w:rPr>
                <w:lang w:val="en-AU"/>
              </w:rPr>
            </w:pPr>
          </w:p>
        </w:tc>
        <w:tc>
          <w:tcPr>
            <w:tcW w:w="2191" w:type="dxa"/>
          </w:tcPr>
          <w:p w:rsidR="00782382" w:rsidRPr="00003C32" w:rsidRDefault="00782382" w:rsidP="00987B1C">
            <w:pPr>
              <w:rPr>
                <w:lang w:val="en-AU"/>
              </w:rPr>
            </w:pPr>
          </w:p>
        </w:tc>
      </w:tr>
      <w:tr w:rsidR="00782382" w:rsidRPr="00003C32" w:rsidTr="00987B1C">
        <w:trPr>
          <w:trHeight w:val="794"/>
          <w:jc w:val="center"/>
        </w:trPr>
        <w:tc>
          <w:tcPr>
            <w:tcW w:w="7508" w:type="dxa"/>
          </w:tcPr>
          <w:p w:rsidR="00782382" w:rsidRPr="00003C32" w:rsidRDefault="00782382" w:rsidP="00987B1C">
            <w:pPr>
              <w:rPr>
                <w:lang w:val="en-AU"/>
              </w:rPr>
            </w:pPr>
          </w:p>
        </w:tc>
        <w:tc>
          <w:tcPr>
            <w:tcW w:w="1701" w:type="dxa"/>
          </w:tcPr>
          <w:p w:rsidR="00782382" w:rsidRPr="00003C32" w:rsidRDefault="00782382" w:rsidP="00987B1C">
            <w:pPr>
              <w:rPr>
                <w:lang w:val="en-AU"/>
              </w:rPr>
            </w:pPr>
          </w:p>
        </w:tc>
        <w:tc>
          <w:tcPr>
            <w:tcW w:w="1985" w:type="dxa"/>
          </w:tcPr>
          <w:p w:rsidR="00782382" w:rsidRPr="00003C32" w:rsidRDefault="00782382" w:rsidP="00987B1C">
            <w:pPr>
              <w:rPr>
                <w:lang w:val="en-AU"/>
              </w:rPr>
            </w:pPr>
          </w:p>
        </w:tc>
        <w:tc>
          <w:tcPr>
            <w:tcW w:w="2191" w:type="dxa"/>
          </w:tcPr>
          <w:p w:rsidR="00782382" w:rsidRPr="00003C32" w:rsidRDefault="00782382" w:rsidP="00987B1C">
            <w:pPr>
              <w:rPr>
                <w:lang w:val="en-AU"/>
              </w:rPr>
            </w:pPr>
          </w:p>
        </w:tc>
      </w:tr>
    </w:tbl>
    <w:p w:rsidR="00782382" w:rsidRPr="00003C32" w:rsidRDefault="00782382" w:rsidP="00782382">
      <w:pPr>
        <w:pStyle w:val="Heading3"/>
        <w:rPr>
          <w:lang w:val="en-AU"/>
        </w:rPr>
      </w:pPr>
      <w:r w:rsidRPr="00003C32">
        <w:rPr>
          <w:lang w:val="en-AU"/>
        </w:rPr>
        <w:t>Monitoring success</w:t>
      </w:r>
    </w:p>
    <w:tbl>
      <w:tblPr>
        <w:tblStyle w:val="TableGrid2"/>
        <w:tblW w:w="13268" w:type="dxa"/>
        <w:jc w:val="center"/>
        <w:tblLayout w:type="fixed"/>
        <w:tblLook w:val="04A0" w:firstRow="1" w:lastRow="0" w:firstColumn="1" w:lastColumn="0" w:noHBand="0" w:noVBand="1"/>
      </w:tblPr>
      <w:tblGrid>
        <w:gridCol w:w="4422"/>
        <w:gridCol w:w="4423"/>
        <w:gridCol w:w="4423"/>
      </w:tblGrid>
      <w:tr w:rsidR="00782382" w:rsidRPr="00003C32" w:rsidTr="00987B1C">
        <w:trPr>
          <w:jc w:val="center"/>
        </w:trPr>
        <w:tc>
          <w:tcPr>
            <w:tcW w:w="4461" w:type="dxa"/>
          </w:tcPr>
          <w:p w:rsidR="00782382" w:rsidRPr="00003C32" w:rsidRDefault="00782382" w:rsidP="00987B1C">
            <w:pPr>
              <w:pStyle w:val="TableHeading"/>
              <w:rPr>
                <w:lang w:val="en-AU"/>
              </w:rPr>
            </w:pPr>
            <w:r w:rsidRPr="00003C32">
              <w:rPr>
                <w:lang w:val="en-AU"/>
              </w:rPr>
              <w:t>Objective</w:t>
            </w:r>
          </w:p>
        </w:tc>
        <w:tc>
          <w:tcPr>
            <w:tcW w:w="4462" w:type="dxa"/>
          </w:tcPr>
          <w:p w:rsidR="00782382" w:rsidRPr="00003C32" w:rsidRDefault="00782382" w:rsidP="00987B1C">
            <w:pPr>
              <w:pStyle w:val="TableHeading"/>
              <w:rPr>
                <w:lang w:val="en-AU"/>
              </w:rPr>
            </w:pPr>
            <w:r w:rsidRPr="00003C32">
              <w:rPr>
                <w:lang w:val="en-AU"/>
              </w:rPr>
              <w:t>How measured</w:t>
            </w:r>
          </w:p>
        </w:tc>
        <w:tc>
          <w:tcPr>
            <w:tcW w:w="4462" w:type="dxa"/>
          </w:tcPr>
          <w:p w:rsidR="00782382" w:rsidRPr="00003C32" w:rsidRDefault="00782382" w:rsidP="00987B1C">
            <w:pPr>
              <w:pStyle w:val="TableHeading"/>
              <w:rPr>
                <w:lang w:val="en-AU"/>
              </w:rPr>
            </w:pPr>
            <w:r>
              <w:rPr>
                <w:lang w:val="en-AU"/>
              </w:rPr>
              <w:t>When measured/</w:t>
            </w:r>
            <w:r w:rsidRPr="00003C32">
              <w:rPr>
                <w:lang w:val="en-AU"/>
              </w:rPr>
              <w:t>by whom</w:t>
            </w:r>
          </w:p>
        </w:tc>
      </w:tr>
      <w:tr w:rsidR="00782382" w:rsidRPr="00003C32" w:rsidTr="00987B1C">
        <w:trPr>
          <w:trHeight w:val="1077"/>
          <w:jc w:val="center"/>
        </w:trPr>
        <w:tc>
          <w:tcPr>
            <w:tcW w:w="4461" w:type="dxa"/>
          </w:tcPr>
          <w:p w:rsidR="00782382" w:rsidRPr="00BC004E" w:rsidRDefault="00084B90" w:rsidP="00987B1C">
            <w:r>
              <w:t>Access collaboration level of team members in the entire process</w:t>
            </w:r>
          </w:p>
        </w:tc>
        <w:tc>
          <w:tcPr>
            <w:tcW w:w="4462" w:type="dxa"/>
          </w:tcPr>
          <w:p w:rsidR="00782382" w:rsidRPr="00BC004E" w:rsidRDefault="00084B90" w:rsidP="00987B1C">
            <w:r>
              <w:t xml:space="preserve">Check the overall success of the digital information plan. </w:t>
            </w:r>
          </w:p>
        </w:tc>
        <w:tc>
          <w:tcPr>
            <w:tcW w:w="4462" w:type="dxa"/>
          </w:tcPr>
          <w:p w:rsidR="00782382" w:rsidRDefault="00084B90" w:rsidP="00987B1C">
            <w:r>
              <w:t>During the process of achieving goals.</w:t>
            </w:r>
          </w:p>
          <w:p w:rsidR="00084B90" w:rsidRPr="00BC004E" w:rsidRDefault="00084B90" w:rsidP="00987B1C">
            <w:r>
              <w:t xml:space="preserve">This particular assessment will be completed by the manager of the entire plan. </w:t>
            </w:r>
          </w:p>
        </w:tc>
      </w:tr>
      <w:tr w:rsidR="00782382" w:rsidRPr="00003C32" w:rsidTr="00987B1C">
        <w:trPr>
          <w:trHeight w:val="1077"/>
          <w:jc w:val="center"/>
        </w:trPr>
        <w:tc>
          <w:tcPr>
            <w:tcW w:w="4461" w:type="dxa"/>
          </w:tcPr>
          <w:p w:rsidR="00782382" w:rsidRPr="00BC004E" w:rsidRDefault="00203330" w:rsidP="00987B1C">
            <w:r>
              <w:t>Evaluate the main idea of digital communication</w:t>
            </w:r>
          </w:p>
        </w:tc>
        <w:tc>
          <w:tcPr>
            <w:tcW w:w="4462" w:type="dxa"/>
          </w:tcPr>
          <w:p w:rsidR="00782382" w:rsidRPr="00BC004E" w:rsidRDefault="00203330" w:rsidP="00987B1C">
            <w:r>
              <w:t>Overview opinions of all team members</w:t>
            </w:r>
          </w:p>
        </w:tc>
        <w:tc>
          <w:tcPr>
            <w:tcW w:w="4462" w:type="dxa"/>
          </w:tcPr>
          <w:p w:rsidR="00782382" w:rsidRPr="00BC004E" w:rsidRDefault="00203330" w:rsidP="00987B1C">
            <w:r>
              <w:t xml:space="preserve">At the start of the plan by </w:t>
            </w:r>
            <w:r w:rsidR="00EA46FB">
              <w:t xml:space="preserve">the </w:t>
            </w:r>
            <w:r w:rsidRPr="00EA46FB">
              <w:rPr>
                <w:noProof/>
              </w:rPr>
              <w:t>team</w:t>
            </w:r>
            <w:r>
              <w:t xml:space="preserve"> leader. </w:t>
            </w:r>
          </w:p>
        </w:tc>
      </w:tr>
      <w:tr w:rsidR="00782382" w:rsidRPr="00003C32" w:rsidTr="00987B1C">
        <w:trPr>
          <w:trHeight w:val="1077"/>
          <w:jc w:val="center"/>
        </w:trPr>
        <w:tc>
          <w:tcPr>
            <w:tcW w:w="4461" w:type="dxa"/>
          </w:tcPr>
          <w:p w:rsidR="00782382" w:rsidRPr="00BC004E" w:rsidRDefault="003B7D5A" w:rsidP="00987B1C">
            <w:r>
              <w:t>Identify its overall impact on financial and human resources</w:t>
            </w:r>
          </w:p>
        </w:tc>
        <w:tc>
          <w:tcPr>
            <w:tcW w:w="4462" w:type="dxa"/>
          </w:tcPr>
          <w:p w:rsidR="00782382" w:rsidRPr="00BC004E" w:rsidRDefault="003B7D5A" w:rsidP="00987B1C">
            <w:r>
              <w:t xml:space="preserve">To compare financial positioning before and after the application of </w:t>
            </w:r>
            <w:r w:rsidR="00EA46FB">
              <w:t xml:space="preserve">a </w:t>
            </w:r>
            <w:r w:rsidRPr="00EA46FB">
              <w:rPr>
                <w:noProof/>
              </w:rPr>
              <w:t>new</w:t>
            </w:r>
            <w:r>
              <w:t xml:space="preserve"> communication plan.</w:t>
            </w:r>
          </w:p>
        </w:tc>
        <w:tc>
          <w:tcPr>
            <w:tcW w:w="4462" w:type="dxa"/>
          </w:tcPr>
          <w:p w:rsidR="00782382" w:rsidRPr="00BC004E" w:rsidRDefault="003B7D5A" w:rsidP="00987B1C">
            <w:r>
              <w:t xml:space="preserve">It needs to be measured by management after the completion of the plan. </w:t>
            </w:r>
          </w:p>
        </w:tc>
      </w:tr>
    </w:tbl>
    <w:p w:rsidR="00782382" w:rsidRDefault="00782382" w:rsidP="00782382">
      <w:pPr>
        <w:rPr>
          <w:lang w:val="en-AU"/>
        </w:rPr>
      </w:pPr>
    </w:p>
    <w:p w:rsidR="00782382" w:rsidRDefault="00782382" w:rsidP="00782382">
      <w:pPr>
        <w:rPr>
          <w:lang w:val="en-AU"/>
        </w:rPr>
        <w:sectPr w:rsidR="00782382" w:rsidSect="00987B1C">
          <w:headerReference w:type="default" r:id="rId13"/>
          <w:footerReference w:type="default" r:id="rId14"/>
          <w:pgSz w:w="16839" w:h="11907" w:orient="landscape" w:code="9"/>
          <w:pgMar w:top="1418" w:right="1786" w:bottom="1134" w:left="1786" w:header="709" w:footer="357" w:gutter="0"/>
          <w:cols w:space="708"/>
          <w:docGrid w:linePitch="360"/>
        </w:sectPr>
      </w:pPr>
    </w:p>
    <w:p w:rsidR="00782382" w:rsidRPr="00BC004E" w:rsidRDefault="00782382" w:rsidP="00782382">
      <w:pPr>
        <w:pStyle w:val="Heading2"/>
      </w:pPr>
      <w:r>
        <w:lastRenderedPageBreak/>
        <w:t>Appendix 2: Training/coaching skills assessment template</w:t>
      </w:r>
    </w:p>
    <w:tbl>
      <w:tblPr>
        <w:tblW w:w="8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498"/>
        <w:gridCol w:w="162"/>
        <w:gridCol w:w="660"/>
        <w:gridCol w:w="660"/>
        <w:gridCol w:w="633"/>
        <w:gridCol w:w="687"/>
        <w:gridCol w:w="661"/>
        <w:gridCol w:w="660"/>
        <w:gridCol w:w="660"/>
        <w:gridCol w:w="660"/>
        <w:gridCol w:w="660"/>
        <w:gridCol w:w="661"/>
      </w:tblGrid>
      <w:tr w:rsidR="00782382" w:rsidRPr="009A107A" w:rsidTr="00987B1C">
        <w:trPr>
          <w:jc w:val="center"/>
        </w:trPr>
        <w:tc>
          <w:tcPr>
            <w:tcW w:w="8335" w:type="dxa"/>
            <w:gridSpan w:val="13"/>
          </w:tcPr>
          <w:p w:rsidR="00782382" w:rsidRPr="0049693C" w:rsidRDefault="00782382" w:rsidP="00987B1C">
            <w:pPr>
              <w:pStyle w:val="TableHeading"/>
            </w:pPr>
            <w:r w:rsidRPr="0049693C">
              <w:t xml:space="preserve">Review Date: </w:t>
            </w:r>
          </w:p>
        </w:tc>
      </w:tr>
      <w:tr w:rsidR="00782382" w:rsidRPr="009A107A" w:rsidTr="00987B1C">
        <w:trPr>
          <w:jc w:val="center"/>
        </w:trPr>
        <w:tc>
          <w:tcPr>
            <w:tcW w:w="1571" w:type="dxa"/>
            <w:gridSpan w:val="2"/>
          </w:tcPr>
          <w:p w:rsidR="00782382" w:rsidRPr="009A107A" w:rsidRDefault="00782382" w:rsidP="00987B1C">
            <w:pPr>
              <w:pStyle w:val="TableHeading"/>
              <w:jc w:val="center"/>
              <w:rPr>
                <w:lang w:val="en-AU" w:eastAsia="en-AU"/>
              </w:rPr>
            </w:pPr>
            <w:r w:rsidRPr="009A107A">
              <w:rPr>
                <w:lang w:val="en-AU" w:eastAsia="en-AU"/>
              </w:rPr>
              <w:t>Symbol</w:t>
            </w:r>
          </w:p>
        </w:tc>
        <w:tc>
          <w:tcPr>
            <w:tcW w:w="6764" w:type="dxa"/>
            <w:gridSpan w:val="11"/>
          </w:tcPr>
          <w:p w:rsidR="00782382" w:rsidRPr="009A107A" w:rsidRDefault="00782382" w:rsidP="00987B1C">
            <w:pPr>
              <w:pStyle w:val="TableHeading"/>
              <w:rPr>
                <w:lang w:val="en-AU" w:eastAsia="en-AU"/>
              </w:rPr>
            </w:pPr>
            <w:r w:rsidRPr="009A107A">
              <w:rPr>
                <w:lang w:val="en-AU" w:eastAsia="en-AU"/>
              </w:rPr>
              <w:t>Level</w:t>
            </w:r>
          </w:p>
        </w:tc>
      </w:tr>
      <w:tr w:rsidR="00782382" w:rsidRPr="009A107A" w:rsidTr="00987B1C">
        <w:trPr>
          <w:jc w:val="center"/>
        </w:trPr>
        <w:tc>
          <w:tcPr>
            <w:tcW w:w="1571" w:type="dxa"/>
            <w:gridSpan w:val="2"/>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83"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764" w:type="dxa"/>
            <w:gridSpan w:val="11"/>
          </w:tcPr>
          <w:p w:rsidR="00782382" w:rsidRPr="009A107A" w:rsidRDefault="00782382" w:rsidP="00987B1C">
            <w:pPr>
              <w:rPr>
                <w:szCs w:val="22"/>
                <w:lang w:val="en-AU" w:eastAsia="en-AU"/>
              </w:rPr>
            </w:pPr>
            <w:r w:rsidRPr="009A107A">
              <w:rPr>
                <w:szCs w:val="22"/>
                <w:lang w:val="en-AU" w:eastAsia="en-AU"/>
              </w:rPr>
              <w:t>Cannot perform the task</w:t>
            </w:r>
          </w:p>
        </w:tc>
      </w:tr>
      <w:tr w:rsidR="00782382" w:rsidRPr="009A107A" w:rsidTr="00987B1C">
        <w:trPr>
          <w:jc w:val="center"/>
        </w:trPr>
        <w:tc>
          <w:tcPr>
            <w:tcW w:w="1571" w:type="dxa"/>
            <w:gridSpan w:val="2"/>
          </w:tcPr>
          <w:p w:rsidR="00782382" w:rsidRPr="009A107A" w:rsidRDefault="00782382" w:rsidP="00987B1C">
            <w:pPr>
              <w:jc w:val="center"/>
              <w:rPr>
                <w:szCs w:val="22"/>
                <w:lang w:val="en-AU" w:eastAsia="en-AU"/>
              </w:rPr>
            </w:pPr>
            <w:r w:rsidRPr="009A107A">
              <w:rPr>
                <w:noProof/>
                <w:szCs w:val="22"/>
              </w:rPr>
              <w:drawing>
                <wp:inline distT="0" distB="0" distL="0" distR="0">
                  <wp:extent cx="200025" cy="200025"/>
                  <wp:effectExtent l="19050" t="0" r="9525" b="0"/>
                  <wp:docPr id="84" name="Picture 26" descr="skills matrix - le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kills matrix - learner"/>
                          <pic:cNvPicPr>
                            <a:picLocks noChangeAspect="1" noChangeArrowheads="1"/>
                          </pic:cNvPicPr>
                        </pic:nvPicPr>
                        <pic:blipFill>
                          <a:blip r:embed="rId16"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6764" w:type="dxa"/>
            <w:gridSpan w:val="11"/>
          </w:tcPr>
          <w:p w:rsidR="00782382" w:rsidRPr="009A107A" w:rsidRDefault="00782382" w:rsidP="00987B1C">
            <w:pPr>
              <w:rPr>
                <w:szCs w:val="22"/>
                <w:lang w:val="en-AU" w:eastAsia="en-AU"/>
              </w:rPr>
            </w:pPr>
            <w:r w:rsidRPr="009A107A">
              <w:rPr>
                <w:szCs w:val="22"/>
                <w:lang w:val="en-AU" w:eastAsia="en-AU"/>
              </w:rPr>
              <w:t>Familiar with elements of the job</w:t>
            </w:r>
          </w:p>
        </w:tc>
      </w:tr>
      <w:tr w:rsidR="00782382" w:rsidRPr="009A107A" w:rsidTr="00987B1C">
        <w:trPr>
          <w:jc w:val="center"/>
        </w:trPr>
        <w:tc>
          <w:tcPr>
            <w:tcW w:w="1571" w:type="dxa"/>
            <w:gridSpan w:val="2"/>
          </w:tcPr>
          <w:p w:rsidR="00782382" w:rsidRPr="009A107A" w:rsidRDefault="00782382" w:rsidP="00987B1C">
            <w:pPr>
              <w:jc w:val="center"/>
              <w:rPr>
                <w:szCs w:val="22"/>
                <w:lang w:val="en-AU" w:eastAsia="en-AU"/>
              </w:rPr>
            </w:pPr>
            <w:r w:rsidRPr="009A107A">
              <w:rPr>
                <w:noProof/>
                <w:szCs w:val="22"/>
              </w:rPr>
              <w:drawing>
                <wp:inline distT="0" distB="0" distL="0" distR="0">
                  <wp:extent cx="200025" cy="200025"/>
                  <wp:effectExtent l="19050" t="0" r="9525" b="0"/>
                  <wp:docPr id="85" name="Picture 27" descr="skills matrix - prac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kills matrix - practioner"/>
                          <pic:cNvPicPr>
                            <a:picLocks noChangeAspect="1" noChangeArrowheads="1"/>
                          </pic:cNvPicPr>
                        </pic:nvPicPr>
                        <pic:blipFill>
                          <a:blip r:embed="rId1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6764" w:type="dxa"/>
            <w:gridSpan w:val="11"/>
          </w:tcPr>
          <w:p w:rsidR="00782382" w:rsidRPr="009A107A" w:rsidRDefault="00782382" w:rsidP="00987B1C">
            <w:pPr>
              <w:rPr>
                <w:szCs w:val="22"/>
                <w:lang w:val="en-AU" w:eastAsia="en-AU"/>
              </w:rPr>
            </w:pPr>
            <w:r w:rsidRPr="009A107A">
              <w:rPr>
                <w:szCs w:val="22"/>
                <w:lang w:val="en-AU" w:eastAsia="en-AU"/>
              </w:rPr>
              <w:t xml:space="preserve">Can perform with </w:t>
            </w:r>
            <w:r w:rsidRPr="00EA46FB">
              <w:rPr>
                <w:noProof/>
                <w:szCs w:val="22"/>
                <w:lang w:val="en-AU" w:eastAsia="en-AU"/>
              </w:rPr>
              <w:t>help</w:t>
            </w:r>
          </w:p>
        </w:tc>
      </w:tr>
      <w:tr w:rsidR="00782382" w:rsidRPr="009A107A" w:rsidTr="00987B1C">
        <w:trPr>
          <w:jc w:val="center"/>
        </w:trPr>
        <w:tc>
          <w:tcPr>
            <w:tcW w:w="1571" w:type="dxa"/>
            <w:gridSpan w:val="2"/>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86" name="Picture 28" descr="skills matrix- devel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kills matrix- developer"/>
                          <pic:cNvPicPr>
                            <a:picLocks noChangeAspect="1" noChangeArrowheads="1"/>
                          </pic:cNvPicPr>
                        </pic:nvPicPr>
                        <pic:blipFill>
                          <a:blip r:embed="rId18"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764" w:type="dxa"/>
            <w:gridSpan w:val="11"/>
          </w:tcPr>
          <w:p w:rsidR="00782382" w:rsidRPr="009A107A" w:rsidRDefault="00782382" w:rsidP="00987B1C">
            <w:pPr>
              <w:rPr>
                <w:szCs w:val="22"/>
                <w:lang w:val="en-AU" w:eastAsia="en-AU"/>
              </w:rPr>
            </w:pPr>
            <w:r w:rsidRPr="009A107A">
              <w:rPr>
                <w:szCs w:val="22"/>
                <w:lang w:val="en-AU" w:eastAsia="en-AU"/>
              </w:rPr>
              <w:t>Can perform solo</w:t>
            </w:r>
          </w:p>
        </w:tc>
      </w:tr>
      <w:tr w:rsidR="00782382" w:rsidRPr="009A107A" w:rsidTr="00987B1C">
        <w:trPr>
          <w:jc w:val="center"/>
        </w:trPr>
        <w:tc>
          <w:tcPr>
            <w:tcW w:w="1571" w:type="dxa"/>
            <w:gridSpan w:val="2"/>
          </w:tcPr>
          <w:p w:rsidR="00782382" w:rsidRPr="009A107A" w:rsidRDefault="00782382" w:rsidP="00987B1C">
            <w:pPr>
              <w:jc w:val="center"/>
              <w:rPr>
                <w:szCs w:val="22"/>
                <w:lang w:val="en-AU" w:eastAsia="en-AU"/>
              </w:rPr>
            </w:pPr>
            <w:r w:rsidRPr="009A107A">
              <w:rPr>
                <w:noProof/>
                <w:szCs w:val="22"/>
              </w:rPr>
              <w:drawing>
                <wp:inline distT="0" distB="0" distL="0" distR="0">
                  <wp:extent cx="200025" cy="200025"/>
                  <wp:effectExtent l="19050" t="0" r="9525" b="0"/>
                  <wp:docPr id="87" name="Picture 29" descr="skills matrix -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kills matrix - coach"/>
                          <pic:cNvPicPr>
                            <a:picLocks noChangeAspect="1" noChangeArrowheads="1"/>
                          </pic:cNvPicPr>
                        </pic:nvPicPr>
                        <pic:blipFill>
                          <a:blip r:embed="rId1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6764" w:type="dxa"/>
            <w:gridSpan w:val="11"/>
          </w:tcPr>
          <w:p w:rsidR="00782382" w:rsidRPr="009A107A" w:rsidRDefault="00782382" w:rsidP="00987B1C">
            <w:pPr>
              <w:rPr>
                <w:szCs w:val="22"/>
                <w:lang w:val="en-AU" w:eastAsia="en-AU"/>
              </w:rPr>
            </w:pPr>
            <w:r w:rsidRPr="009A107A">
              <w:rPr>
                <w:szCs w:val="22"/>
                <w:lang w:val="en-AU" w:eastAsia="en-AU"/>
              </w:rPr>
              <w:t>Can teach</w:t>
            </w:r>
            <w:r>
              <w:rPr>
                <w:szCs w:val="22"/>
                <w:lang w:val="en-AU" w:eastAsia="en-AU"/>
              </w:rPr>
              <w:t>/coach</w:t>
            </w:r>
            <w:r w:rsidRPr="009A107A">
              <w:rPr>
                <w:szCs w:val="22"/>
                <w:lang w:val="en-AU" w:eastAsia="en-AU"/>
              </w:rPr>
              <w:t xml:space="preserve"> others to perform</w:t>
            </w:r>
          </w:p>
        </w:tc>
      </w:tr>
      <w:tr w:rsidR="00782382" w:rsidRPr="009A107A" w:rsidTr="00987B1C">
        <w:trPr>
          <w:jc w:val="center"/>
        </w:trPr>
        <w:tc>
          <w:tcPr>
            <w:tcW w:w="8335" w:type="dxa"/>
            <w:gridSpan w:val="13"/>
          </w:tcPr>
          <w:p w:rsidR="00782382" w:rsidRPr="009A107A" w:rsidRDefault="00782382" w:rsidP="00987B1C">
            <w:pPr>
              <w:pStyle w:val="TableHeading"/>
              <w:jc w:val="center"/>
              <w:rPr>
                <w:lang w:val="en-AU" w:eastAsia="en-AU"/>
              </w:rPr>
            </w:pPr>
            <w:r w:rsidRPr="009A107A">
              <w:rPr>
                <w:lang w:val="en-AU" w:eastAsia="en-AU"/>
              </w:rPr>
              <w:t>Process</w:t>
            </w:r>
          </w:p>
        </w:tc>
      </w:tr>
      <w:tr w:rsidR="00782382" w:rsidRPr="009A107A" w:rsidTr="00987B1C">
        <w:trPr>
          <w:cantSplit/>
          <w:trHeight w:val="2745"/>
          <w:jc w:val="center"/>
        </w:trPr>
        <w:tc>
          <w:tcPr>
            <w:tcW w:w="1073" w:type="dxa"/>
            <w:vAlign w:val="bottom"/>
          </w:tcPr>
          <w:p w:rsidR="00782382" w:rsidRPr="009A107A" w:rsidRDefault="00782382" w:rsidP="00987B1C">
            <w:pPr>
              <w:rPr>
                <w:b/>
                <w:szCs w:val="22"/>
                <w:lang w:val="en-AU" w:eastAsia="en-AU"/>
              </w:rPr>
            </w:pPr>
            <w:r w:rsidRPr="009A107A">
              <w:rPr>
                <w:b/>
                <w:szCs w:val="22"/>
                <w:lang w:val="en-AU" w:eastAsia="en-AU"/>
              </w:rPr>
              <w:t>Name</w:t>
            </w:r>
          </w:p>
        </w:tc>
        <w:tc>
          <w:tcPr>
            <w:tcW w:w="660" w:type="dxa"/>
            <w:gridSpan w:val="2"/>
            <w:textDirection w:val="btLr"/>
            <w:vAlign w:val="center"/>
          </w:tcPr>
          <w:p w:rsidR="00782382" w:rsidRPr="009A107A" w:rsidRDefault="00941F3F" w:rsidP="00987B1C">
            <w:pPr>
              <w:ind w:left="113" w:right="113"/>
              <w:rPr>
                <w:szCs w:val="22"/>
                <w:lang w:val="en-AU" w:eastAsia="en-AU"/>
              </w:rPr>
            </w:pPr>
            <w:r>
              <w:rPr>
                <w:szCs w:val="22"/>
                <w:lang w:val="en-AU" w:eastAsia="en-AU"/>
              </w:rPr>
              <w:t xml:space="preserve">Conduct </w:t>
            </w:r>
            <w:r w:rsidR="00EA46FB">
              <w:rPr>
                <w:szCs w:val="22"/>
                <w:lang w:val="en-AU" w:eastAsia="en-AU"/>
              </w:rPr>
              <w:t xml:space="preserve">a </w:t>
            </w:r>
            <w:r w:rsidRPr="00EA46FB">
              <w:rPr>
                <w:noProof/>
                <w:szCs w:val="22"/>
                <w:lang w:val="en-AU" w:eastAsia="en-AU"/>
              </w:rPr>
              <w:t>workshop</w:t>
            </w:r>
          </w:p>
        </w:tc>
        <w:tc>
          <w:tcPr>
            <w:tcW w:w="660" w:type="dxa"/>
            <w:textDirection w:val="btLr"/>
            <w:vAlign w:val="center"/>
          </w:tcPr>
          <w:p w:rsidR="00782382" w:rsidRPr="009A107A" w:rsidRDefault="00941F3F" w:rsidP="00987B1C">
            <w:pPr>
              <w:ind w:left="113" w:right="113"/>
              <w:rPr>
                <w:szCs w:val="22"/>
                <w:lang w:val="en-AU" w:eastAsia="en-AU"/>
              </w:rPr>
            </w:pPr>
            <w:r>
              <w:rPr>
                <w:szCs w:val="22"/>
                <w:lang w:val="en-AU" w:eastAsia="en-AU"/>
              </w:rPr>
              <w:t>Exploration of individual skills</w:t>
            </w:r>
          </w:p>
        </w:tc>
        <w:tc>
          <w:tcPr>
            <w:tcW w:w="660" w:type="dxa"/>
            <w:textDirection w:val="btLr"/>
            <w:vAlign w:val="center"/>
          </w:tcPr>
          <w:p w:rsidR="00782382" w:rsidRPr="009A107A" w:rsidRDefault="00941F3F" w:rsidP="00987B1C">
            <w:pPr>
              <w:ind w:left="113" w:right="113"/>
              <w:rPr>
                <w:szCs w:val="22"/>
                <w:lang w:val="en-AU" w:eastAsia="en-AU"/>
              </w:rPr>
            </w:pPr>
            <w:r>
              <w:rPr>
                <w:szCs w:val="22"/>
                <w:lang w:val="en-AU" w:eastAsia="en-AU"/>
              </w:rPr>
              <w:t>Offer practical measures</w:t>
            </w:r>
          </w:p>
        </w:tc>
        <w:tc>
          <w:tcPr>
            <w:tcW w:w="633" w:type="dxa"/>
            <w:textDirection w:val="btLr"/>
            <w:vAlign w:val="center"/>
          </w:tcPr>
          <w:p w:rsidR="00782382" w:rsidRPr="009A107A" w:rsidRDefault="00941F3F" w:rsidP="00987B1C">
            <w:pPr>
              <w:ind w:left="113" w:right="113"/>
              <w:rPr>
                <w:szCs w:val="22"/>
                <w:lang w:val="en-AU" w:eastAsia="en-AU"/>
              </w:rPr>
            </w:pPr>
            <w:r>
              <w:rPr>
                <w:szCs w:val="22"/>
                <w:lang w:val="en-AU" w:eastAsia="en-AU"/>
              </w:rPr>
              <w:t>Platform for action</w:t>
            </w:r>
          </w:p>
        </w:tc>
        <w:tc>
          <w:tcPr>
            <w:tcW w:w="687" w:type="dxa"/>
            <w:textDirection w:val="btLr"/>
            <w:vAlign w:val="center"/>
          </w:tcPr>
          <w:p w:rsidR="00782382" w:rsidRPr="009A107A" w:rsidRDefault="00941F3F" w:rsidP="00987B1C">
            <w:pPr>
              <w:ind w:left="113" w:right="113"/>
              <w:rPr>
                <w:szCs w:val="22"/>
                <w:lang w:val="en-AU" w:eastAsia="en-AU"/>
              </w:rPr>
            </w:pPr>
            <w:r>
              <w:rPr>
                <w:szCs w:val="22"/>
                <w:lang w:val="en-AU" w:eastAsia="en-AU"/>
              </w:rPr>
              <w:t>Feedback about the skills</w:t>
            </w:r>
          </w:p>
        </w:tc>
        <w:tc>
          <w:tcPr>
            <w:tcW w:w="661" w:type="dxa"/>
            <w:textDirection w:val="btLr"/>
            <w:vAlign w:val="center"/>
          </w:tcPr>
          <w:p w:rsidR="00782382" w:rsidRPr="009A107A" w:rsidRDefault="00782382" w:rsidP="00987B1C">
            <w:pPr>
              <w:ind w:left="113" w:right="113"/>
              <w:rPr>
                <w:szCs w:val="22"/>
                <w:lang w:val="en-AU" w:eastAsia="en-AU"/>
              </w:rPr>
            </w:pPr>
          </w:p>
        </w:tc>
        <w:tc>
          <w:tcPr>
            <w:tcW w:w="660" w:type="dxa"/>
            <w:textDirection w:val="btLr"/>
            <w:vAlign w:val="center"/>
          </w:tcPr>
          <w:p w:rsidR="00782382" w:rsidRPr="009A107A" w:rsidRDefault="00782382" w:rsidP="00987B1C">
            <w:pPr>
              <w:ind w:left="113" w:right="113"/>
              <w:rPr>
                <w:szCs w:val="22"/>
                <w:lang w:val="en-AU" w:eastAsia="en-AU"/>
              </w:rPr>
            </w:pPr>
          </w:p>
        </w:tc>
        <w:tc>
          <w:tcPr>
            <w:tcW w:w="660" w:type="dxa"/>
            <w:textDirection w:val="btLr"/>
            <w:vAlign w:val="center"/>
          </w:tcPr>
          <w:p w:rsidR="00782382" w:rsidRPr="009A107A" w:rsidRDefault="00782382" w:rsidP="00987B1C">
            <w:pPr>
              <w:ind w:left="113" w:right="113"/>
              <w:rPr>
                <w:szCs w:val="22"/>
                <w:lang w:val="en-AU" w:eastAsia="en-AU"/>
              </w:rPr>
            </w:pPr>
          </w:p>
        </w:tc>
        <w:tc>
          <w:tcPr>
            <w:tcW w:w="660" w:type="dxa"/>
            <w:textDirection w:val="btLr"/>
            <w:vAlign w:val="center"/>
          </w:tcPr>
          <w:p w:rsidR="00782382" w:rsidRPr="009A107A" w:rsidRDefault="00782382" w:rsidP="00987B1C">
            <w:pPr>
              <w:ind w:left="113" w:right="113"/>
              <w:rPr>
                <w:szCs w:val="22"/>
                <w:lang w:val="en-AU" w:eastAsia="en-AU"/>
              </w:rPr>
            </w:pPr>
          </w:p>
        </w:tc>
        <w:tc>
          <w:tcPr>
            <w:tcW w:w="660" w:type="dxa"/>
            <w:textDirection w:val="btLr"/>
            <w:vAlign w:val="center"/>
          </w:tcPr>
          <w:p w:rsidR="00782382" w:rsidRPr="009A107A" w:rsidRDefault="00782382" w:rsidP="00987B1C">
            <w:pPr>
              <w:ind w:left="113" w:right="113"/>
              <w:rPr>
                <w:szCs w:val="22"/>
                <w:lang w:val="en-AU" w:eastAsia="en-AU"/>
              </w:rPr>
            </w:pPr>
          </w:p>
        </w:tc>
        <w:tc>
          <w:tcPr>
            <w:tcW w:w="661" w:type="dxa"/>
            <w:textDirection w:val="btLr"/>
            <w:vAlign w:val="center"/>
          </w:tcPr>
          <w:p w:rsidR="00782382" w:rsidRPr="009A107A" w:rsidRDefault="00782382" w:rsidP="00987B1C">
            <w:pPr>
              <w:ind w:left="113" w:right="113"/>
              <w:rPr>
                <w:szCs w:val="22"/>
                <w:lang w:val="en-AU" w:eastAsia="en-AU"/>
              </w:rPr>
            </w:pPr>
          </w:p>
        </w:tc>
      </w:tr>
      <w:tr w:rsidR="00782382" w:rsidRPr="009A107A" w:rsidTr="00987B1C">
        <w:trPr>
          <w:trHeight w:val="737"/>
          <w:jc w:val="center"/>
        </w:trPr>
        <w:tc>
          <w:tcPr>
            <w:tcW w:w="1073" w:type="dxa"/>
          </w:tcPr>
          <w:p w:rsidR="00782382" w:rsidRPr="009A107A" w:rsidRDefault="00782382" w:rsidP="00987B1C">
            <w:pPr>
              <w:rPr>
                <w:szCs w:val="22"/>
                <w:lang w:val="en-AU" w:eastAsia="en-AU"/>
              </w:rPr>
            </w:pPr>
          </w:p>
        </w:tc>
        <w:tc>
          <w:tcPr>
            <w:tcW w:w="660" w:type="dxa"/>
            <w:gridSpan w:val="2"/>
            <w:vAlign w:val="center"/>
          </w:tcPr>
          <w:p w:rsidR="00782382" w:rsidRPr="00ED66D4" w:rsidRDefault="00782382" w:rsidP="00987B1C">
            <w:pPr>
              <w:jc w:val="center"/>
              <w:rPr>
                <w:szCs w:val="22"/>
                <w:lang w:val="en-AU" w:eastAsia="en-AU"/>
              </w:rPr>
            </w:pPr>
            <w:r w:rsidRPr="00ED66D4">
              <w:rPr>
                <w:noProof/>
                <w:szCs w:val="22"/>
              </w:rPr>
              <w:drawing>
                <wp:inline distT="0" distB="0" distL="0" distR="0">
                  <wp:extent cx="209550" cy="209550"/>
                  <wp:effectExtent l="19050" t="0" r="0" b="0"/>
                  <wp:docPr id="88"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89"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90"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33"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91"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87"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92"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93"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94"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95"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96"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97"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98"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r w:rsidR="00782382" w:rsidRPr="009A107A" w:rsidTr="00987B1C">
        <w:trPr>
          <w:trHeight w:val="737"/>
          <w:jc w:val="center"/>
        </w:trPr>
        <w:tc>
          <w:tcPr>
            <w:tcW w:w="1073" w:type="dxa"/>
          </w:tcPr>
          <w:p w:rsidR="00782382" w:rsidRPr="009A107A" w:rsidRDefault="00782382" w:rsidP="00987B1C">
            <w:pPr>
              <w:rPr>
                <w:szCs w:val="22"/>
                <w:lang w:val="en-AU" w:eastAsia="en-AU"/>
              </w:rPr>
            </w:pPr>
          </w:p>
        </w:tc>
        <w:tc>
          <w:tcPr>
            <w:tcW w:w="660" w:type="dxa"/>
            <w:gridSpan w:val="2"/>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99"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00"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01"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33"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02"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87"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03"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04"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05"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06"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07"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08"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09"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r w:rsidR="00782382" w:rsidRPr="009A107A" w:rsidTr="00987B1C">
        <w:trPr>
          <w:trHeight w:val="737"/>
          <w:jc w:val="center"/>
        </w:trPr>
        <w:tc>
          <w:tcPr>
            <w:tcW w:w="1073" w:type="dxa"/>
          </w:tcPr>
          <w:p w:rsidR="00782382" w:rsidRPr="009A107A" w:rsidRDefault="00782382" w:rsidP="00987B1C">
            <w:pPr>
              <w:rPr>
                <w:szCs w:val="22"/>
                <w:lang w:val="en-AU" w:eastAsia="en-AU"/>
              </w:rPr>
            </w:pPr>
          </w:p>
        </w:tc>
        <w:tc>
          <w:tcPr>
            <w:tcW w:w="660" w:type="dxa"/>
            <w:gridSpan w:val="2"/>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10"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11"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12"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33"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13"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87"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14"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15"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16"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17"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18"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19"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szCs w:val="22"/>
                <w:lang w:val="en-AU" w:eastAsia="en-AU"/>
              </w:rPr>
            </w:pPr>
            <w:r w:rsidRPr="009A107A">
              <w:rPr>
                <w:noProof/>
                <w:szCs w:val="22"/>
              </w:rPr>
              <w:drawing>
                <wp:inline distT="0" distB="0" distL="0" distR="0">
                  <wp:extent cx="209550" cy="209550"/>
                  <wp:effectExtent l="19050" t="0" r="0" b="0"/>
                  <wp:docPr id="120"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r w:rsidR="00782382" w:rsidRPr="009A107A" w:rsidTr="00987B1C">
        <w:trPr>
          <w:trHeight w:val="737"/>
          <w:jc w:val="center"/>
        </w:trPr>
        <w:tc>
          <w:tcPr>
            <w:tcW w:w="1073" w:type="dxa"/>
          </w:tcPr>
          <w:p w:rsidR="00782382" w:rsidRPr="009A107A" w:rsidRDefault="00782382" w:rsidP="00987B1C">
            <w:pPr>
              <w:rPr>
                <w:szCs w:val="22"/>
                <w:lang w:val="en-AU" w:eastAsia="en-AU"/>
              </w:rPr>
            </w:pPr>
          </w:p>
        </w:tc>
        <w:tc>
          <w:tcPr>
            <w:tcW w:w="660" w:type="dxa"/>
            <w:gridSpan w:val="2"/>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21"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22"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23"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33"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24"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87"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25"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26"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27"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28"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29"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30"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31"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r w:rsidR="00782382" w:rsidRPr="009A107A" w:rsidTr="00987B1C">
        <w:trPr>
          <w:trHeight w:val="737"/>
          <w:jc w:val="center"/>
        </w:trPr>
        <w:tc>
          <w:tcPr>
            <w:tcW w:w="1073" w:type="dxa"/>
          </w:tcPr>
          <w:p w:rsidR="00782382" w:rsidRPr="009A107A" w:rsidRDefault="00782382" w:rsidP="00987B1C">
            <w:pPr>
              <w:rPr>
                <w:szCs w:val="22"/>
                <w:lang w:val="en-AU" w:eastAsia="en-AU"/>
              </w:rPr>
            </w:pPr>
          </w:p>
        </w:tc>
        <w:tc>
          <w:tcPr>
            <w:tcW w:w="660" w:type="dxa"/>
            <w:gridSpan w:val="2"/>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32"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33"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34"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33"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35"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87"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36"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37"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38"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39"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40"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41"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42"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r w:rsidR="00782382" w:rsidRPr="009A107A" w:rsidTr="00987B1C">
        <w:trPr>
          <w:trHeight w:val="737"/>
          <w:jc w:val="center"/>
        </w:trPr>
        <w:tc>
          <w:tcPr>
            <w:tcW w:w="1073" w:type="dxa"/>
          </w:tcPr>
          <w:p w:rsidR="00782382" w:rsidRPr="009A107A" w:rsidRDefault="00782382" w:rsidP="00987B1C">
            <w:pPr>
              <w:rPr>
                <w:szCs w:val="22"/>
                <w:lang w:val="en-AU" w:eastAsia="en-AU"/>
              </w:rPr>
            </w:pPr>
          </w:p>
        </w:tc>
        <w:tc>
          <w:tcPr>
            <w:tcW w:w="660" w:type="dxa"/>
            <w:gridSpan w:val="2"/>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43"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44"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45"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33"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46"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87"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47"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48"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49"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50"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51"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52"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53"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r w:rsidR="00782382" w:rsidRPr="009A107A" w:rsidTr="00987B1C">
        <w:trPr>
          <w:trHeight w:val="737"/>
          <w:jc w:val="center"/>
        </w:trPr>
        <w:tc>
          <w:tcPr>
            <w:tcW w:w="1073" w:type="dxa"/>
          </w:tcPr>
          <w:p w:rsidR="00782382" w:rsidRPr="009A107A" w:rsidRDefault="00782382" w:rsidP="00987B1C">
            <w:pPr>
              <w:rPr>
                <w:szCs w:val="22"/>
                <w:lang w:val="en-AU" w:eastAsia="en-AU"/>
              </w:rPr>
            </w:pPr>
          </w:p>
        </w:tc>
        <w:tc>
          <w:tcPr>
            <w:tcW w:w="660" w:type="dxa"/>
            <w:gridSpan w:val="2"/>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54"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55"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56"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33"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57"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87"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58"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59"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60"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61"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62"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0"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63"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61" w:type="dxa"/>
            <w:vAlign w:val="center"/>
          </w:tcPr>
          <w:p w:rsidR="00782382" w:rsidRPr="009A107A" w:rsidRDefault="00782382" w:rsidP="00987B1C">
            <w:pPr>
              <w:jc w:val="center"/>
              <w:rPr>
                <w:noProof/>
                <w:szCs w:val="22"/>
                <w:lang w:val="en-AU" w:eastAsia="en-AU"/>
              </w:rPr>
            </w:pPr>
            <w:r w:rsidRPr="009A107A">
              <w:rPr>
                <w:noProof/>
                <w:szCs w:val="22"/>
              </w:rPr>
              <w:drawing>
                <wp:inline distT="0" distB="0" distL="0" distR="0">
                  <wp:extent cx="209550" cy="209550"/>
                  <wp:effectExtent l="19050" t="0" r="0" b="0"/>
                  <wp:docPr id="164" name="Picture 25"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untrained"/>
                          <pic:cNvPicPr>
                            <a:picLocks noChangeAspect="1" noChangeArrowheads="1"/>
                          </pic:cNvPicPr>
                        </pic:nvPicPr>
                        <pic:blipFill>
                          <a:blip r:embed="rId1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bl>
    <w:p w:rsidR="00782382" w:rsidRPr="009A107A" w:rsidRDefault="00782382" w:rsidP="00782382">
      <w:pPr>
        <w:pStyle w:val="Spacer"/>
      </w:pPr>
    </w:p>
    <w:p w:rsidR="00782382" w:rsidRDefault="00782382" w:rsidP="00782382">
      <w:pPr>
        <w:rPr>
          <w:lang w:val="en-AU"/>
        </w:rPr>
        <w:sectPr w:rsidR="00782382" w:rsidSect="00680C37">
          <w:headerReference w:type="default" r:id="rId20"/>
          <w:footerReference w:type="default" r:id="rId21"/>
          <w:pgSz w:w="11907" w:h="16839" w:code="9"/>
          <w:pgMar w:top="1418" w:right="1786" w:bottom="1134" w:left="1786" w:header="709" w:footer="357" w:gutter="0"/>
          <w:cols w:space="708"/>
          <w:docGrid w:linePitch="360"/>
        </w:sectPr>
      </w:pPr>
    </w:p>
    <w:p w:rsidR="00782382" w:rsidRPr="00B4467C" w:rsidRDefault="00782382" w:rsidP="00782382">
      <w:pPr>
        <w:pStyle w:val="Heading1"/>
        <w:rPr>
          <w:lang w:val="en-AU"/>
        </w:rPr>
      </w:pPr>
      <w:r w:rsidRPr="00B4467C">
        <w:rPr>
          <w:lang w:val="en-AU"/>
        </w:rPr>
        <w:lastRenderedPageBreak/>
        <w:t>Knowledge test</w:t>
      </w:r>
    </w:p>
    <w:p w:rsidR="00782382" w:rsidRPr="00B4467C" w:rsidRDefault="00782382" w:rsidP="00782382">
      <w:pPr>
        <w:pStyle w:val="Heading2"/>
        <w:spacing w:before="240"/>
      </w:pPr>
      <w:r w:rsidRPr="00B4467C">
        <w:t>Submission details</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325"/>
        <w:gridCol w:w="2817"/>
        <w:gridCol w:w="1294"/>
        <w:gridCol w:w="1899"/>
      </w:tblGrid>
      <w:tr w:rsidR="00782382" w:rsidRPr="00B4467C" w:rsidTr="00987B1C">
        <w:trPr>
          <w:cantSplit/>
          <w:jc w:val="center"/>
        </w:trPr>
        <w:tc>
          <w:tcPr>
            <w:tcW w:w="2325" w:type="dxa"/>
            <w:shd w:val="clear" w:color="auto" w:fill="D9D9D9" w:themeFill="background1" w:themeFillShade="D9"/>
            <w:vAlign w:val="center"/>
          </w:tcPr>
          <w:p w:rsidR="00782382" w:rsidRPr="00B4467C" w:rsidRDefault="00782382" w:rsidP="00987B1C">
            <w:pPr>
              <w:pStyle w:val="TableHeading"/>
              <w:rPr>
                <w:lang w:val="en-AU"/>
              </w:rPr>
            </w:pPr>
            <w:r w:rsidRPr="00B4467C">
              <w:rPr>
                <w:lang w:val="en-AU"/>
              </w:rPr>
              <w:t>Candidate’s name</w:t>
            </w:r>
          </w:p>
        </w:tc>
        <w:tc>
          <w:tcPr>
            <w:tcW w:w="2817" w:type="dxa"/>
            <w:shd w:val="clear" w:color="auto" w:fill="FFFFFF"/>
            <w:vAlign w:val="center"/>
          </w:tcPr>
          <w:p w:rsidR="00782382" w:rsidRPr="00B4467C" w:rsidRDefault="00782382" w:rsidP="00987B1C">
            <w:pPr>
              <w:pStyle w:val="TableHeading"/>
              <w:rPr>
                <w:lang w:val="en-AU"/>
              </w:rPr>
            </w:pPr>
          </w:p>
        </w:tc>
        <w:tc>
          <w:tcPr>
            <w:tcW w:w="1294" w:type="dxa"/>
            <w:shd w:val="clear" w:color="auto" w:fill="D9D9D9" w:themeFill="background1" w:themeFillShade="D9"/>
            <w:vAlign w:val="center"/>
          </w:tcPr>
          <w:p w:rsidR="00782382" w:rsidRPr="00B4467C" w:rsidRDefault="00782382" w:rsidP="00987B1C">
            <w:pPr>
              <w:pStyle w:val="TableHeading"/>
              <w:rPr>
                <w:lang w:val="en-AU"/>
              </w:rPr>
            </w:pPr>
            <w:r w:rsidRPr="00B4467C">
              <w:rPr>
                <w:lang w:val="en-AU"/>
              </w:rPr>
              <w:t>Phone no.</w:t>
            </w:r>
          </w:p>
        </w:tc>
        <w:tc>
          <w:tcPr>
            <w:tcW w:w="1899" w:type="dxa"/>
            <w:shd w:val="clear" w:color="auto" w:fill="FFFFFF"/>
            <w:vAlign w:val="center"/>
          </w:tcPr>
          <w:p w:rsidR="00782382" w:rsidRPr="00B4467C" w:rsidRDefault="00782382" w:rsidP="00987B1C">
            <w:pPr>
              <w:pStyle w:val="TableHeading"/>
              <w:rPr>
                <w:lang w:val="en-AU"/>
              </w:rPr>
            </w:pPr>
          </w:p>
        </w:tc>
      </w:tr>
      <w:tr w:rsidR="00782382" w:rsidRPr="00B4467C" w:rsidTr="00987B1C">
        <w:trPr>
          <w:cantSplit/>
          <w:jc w:val="center"/>
        </w:trPr>
        <w:tc>
          <w:tcPr>
            <w:tcW w:w="2325" w:type="dxa"/>
            <w:shd w:val="clear" w:color="auto" w:fill="D9D9D9" w:themeFill="background1" w:themeFillShade="D9"/>
            <w:vAlign w:val="center"/>
          </w:tcPr>
          <w:p w:rsidR="00782382" w:rsidRPr="00B4467C" w:rsidRDefault="00782382" w:rsidP="00987B1C">
            <w:pPr>
              <w:pStyle w:val="TableHeading"/>
              <w:rPr>
                <w:lang w:val="en-AU"/>
              </w:rPr>
            </w:pPr>
            <w:r w:rsidRPr="00B4467C">
              <w:rPr>
                <w:lang w:val="en-AU"/>
              </w:rPr>
              <w:t>Assessor’s name</w:t>
            </w:r>
          </w:p>
        </w:tc>
        <w:tc>
          <w:tcPr>
            <w:tcW w:w="2817" w:type="dxa"/>
            <w:shd w:val="clear" w:color="auto" w:fill="FFFFFF"/>
            <w:vAlign w:val="center"/>
          </w:tcPr>
          <w:p w:rsidR="00782382" w:rsidRPr="00B4467C" w:rsidRDefault="00782382" w:rsidP="00987B1C">
            <w:pPr>
              <w:pStyle w:val="TableHeading"/>
              <w:rPr>
                <w:lang w:val="en-AU"/>
              </w:rPr>
            </w:pPr>
          </w:p>
        </w:tc>
        <w:tc>
          <w:tcPr>
            <w:tcW w:w="1294" w:type="dxa"/>
            <w:shd w:val="clear" w:color="auto" w:fill="D9D9D9" w:themeFill="background1" w:themeFillShade="D9"/>
            <w:vAlign w:val="center"/>
          </w:tcPr>
          <w:p w:rsidR="00782382" w:rsidRPr="00B4467C" w:rsidRDefault="00782382" w:rsidP="00987B1C">
            <w:pPr>
              <w:pStyle w:val="TableHeading"/>
              <w:rPr>
                <w:lang w:val="en-AU"/>
              </w:rPr>
            </w:pPr>
            <w:r w:rsidRPr="00B4467C">
              <w:rPr>
                <w:lang w:val="en-AU"/>
              </w:rPr>
              <w:t>Phone no.</w:t>
            </w:r>
          </w:p>
        </w:tc>
        <w:tc>
          <w:tcPr>
            <w:tcW w:w="1899" w:type="dxa"/>
            <w:shd w:val="clear" w:color="auto" w:fill="FFFFFF"/>
            <w:vAlign w:val="center"/>
          </w:tcPr>
          <w:p w:rsidR="00782382" w:rsidRPr="00B4467C" w:rsidRDefault="00782382" w:rsidP="00987B1C">
            <w:pPr>
              <w:pStyle w:val="TableHeading"/>
              <w:rPr>
                <w:lang w:val="en-AU"/>
              </w:rPr>
            </w:pPr>
          </w:p>
        </w:tc>
      </w:tr>
      <w:tr w:rsidR="00782382" w:rsidRPr="00B4467C" w:rsidTr="00987B1C">
        <w:trPr>
          <w:cantSplit/>
          <w:jc w:val="center"/>
        </w:trPr>
        <w:tc>
          <w:tcPr>
            <w:tcW w:w="2325" w:type="dxa"/>
            <w:shd w:val="clear" w:color="auto" w:fill="D9D9D9" w:themeFill="background1" w:themeFillShade="D9"/>
            <w:vAlign w:val="center"/>
          </w:tcPr>
          <w:p w:rsidR="00782382" w:rsidRPr="00B4467C" w:rsidRDefault="00782382" w:rsidP="00987B1C">
            <w:pPr>
              <w:pStyle w:val="TableHeading"/>
              <w:rPr>
                <w:lang w:val="en-AU"/>
              </w:rPr>
            </w:pPr>
            <w:r w:rsidRPr="00B4467C">
              <w:rPr>
                <w:lang w:val="en-AU"/>
              </w:rPr>
              <w:t>Assessment site</w:t>
            </w:r>
          </w:p>
        </w:tc>
        <w:tc>
          <w:tcPr>
            <w:tcW w:w="6010" w:type="dxa"/>
            <w:gridSpan w:val="3"/>
            <w:shd w:val="clear" w:color="auto" w:fill="FFFFFF"/>
            <w:vAlign w:val="center"/>
          </w:tcPr>
          <w:p w:rsidR="00782382" w:rsidRPr="00B4467C" w:rsidRDefault="00782382" w:rsidP="00987B1C">
            <w:pPr>
              <w:pStyle w:val="TableHeading"/>
              <w:rPr>
                <w:lang w:val="en-AU"/>
              </w:rPr>
            </w:pPr>
          </w:p>
        </w:tc>
      </w:tr>
      <w:tr w:rsidR="00782382" w:rsidRPr="00B4467C" w:rsidTr="00987B1C">
        <w:trPr>
          <w:cantSplit/>
          <w:jc w:val="center"/>
        </w:trPr>
        <w:tc>
          <w:tcPr>
            <w:tcW w:w="2325" w:type="dxa"/>
            <w:shd w:val="clear" w:color="auto" w:fill="D9D9D9" w:themeFill="background1" w:themeFillShade="D9"/>
            <w:vAlign w:val="center"/>
          </w:tcPr>
          <w:p w:rsidR="00782382" w:rsidRPr="00B4467C" w:rsidRDefault="00782382" w:rsidP="00987B1C">
            <w:pPr>
              <w:pStyle w:val="TableHeading"/>
              <w:rPr>
                <w:lang w:val="en-AU"/>
              </w:rPr>
            </w:pPr>
            <w:r w:rsidRPr="00B4467C">
              <w:rPr>
                <w:lang w:val="en-AU"/>
              </w:rPr>
              <w:t>Assessment date/s</w:t>
            </w:r>
          </w:p>
        </w:tc>
        <w:tc>
          <w:tcPr>
            <w:tcW w:w="2817" w:type="dxa"/>
            <w:shd w:val="clear" w:color="auto" w:fill="FFFFFF"/>
            <w:vAlign w:val="center"/>
          </w:tcPr>
          <w:p w:rsidR="00782382" w:rsidRPr="00B4467C" w:rsidRDefault="00782382" w:rsidP="00987B1C">
            <w:pPr>
              <w:pStyle w:val="TableHeading"/>
              <w:rPr>
                <w:lang w:val="en-AU"/>
              </w:rPr>
            </w:pPr>
          </w:p>
        </w:tc>
        <w:tc>
          <w:tcPr>
            <w:tcW w:w="1294" w:type="dxa"/>
            <w:shd w:val="clear" w:color="auto" w:fill="D9D9D9" w:themeFill="background1" w:themeFillShade="D9"/>
            <w:vAlign w:val="center"/>
          </w:tcPr>
          <w:p w:rsidR="00782382" w:rsidRPr="00B4467C" w:rsidRDefault="00782382" w:rsidP="00987B1C">
            <w:pPr>
              <w:pStyle w:val="TableHeading"/>
              <w:rPr>
                <w:lang w:val="en-AU"/>
              </w:rPr>
            </w:pPr>
            <w:r w:rsidRPr="00B4467C">
              <w:rPr>
                <w:lang w:val="en-AU"/>
              </w:rPr>
              <w:t>Time/s</w:t>
            </w:r>
          </w:p>
        </w:tc>
        <w:tc>
          <w:tcPr>
            <w:tcW w:w="1899" w:type="dxa"/>
            <w:shd w:val="clear" w:color="auto" w:fill="FFFFFF"/>
            <w:vAlign w:val="center"/>
          </w:tcPr>
          <w:p w:rsidR="00782382" w:rsidRPr="00B4467C" w:rsidRDefault="00782382" w:rsidP="00987B1C">
            <w:pPr>
              <w:pStyle w:val="TableHeading"/>
              <w:rPr>
                <w:lang w:val="en-AU"/>
              </w:rPr>
            </w:pPr>
          </w:p>
        </w:tc>
      </w:tr>
    </w:tbl>
    <w:p w:rsidR="00782382" w:rsidRPr="00B4467C" w:rsidRDefault="00782382" w:rsidP="00782382">
      <w:pPr>
        <w:spacing w:before="240"/>
        <w:rPr>
          <w:lang w:val="en-AU"/>
        </w:rPr>
      </w:pPr>
      <w:r w:rsidRPr="00B4467C">
        <w:rPr>
          <w:lang w:val="en-AU"/>
        </w:rPr>
        <w:t>The assessment task is due on the date specified by your assessor. Any variations to this arrangement must be approved in writing by your assessor.</w:t>
      </w:r>
    </w:p>
    <w:p w:rsidR="00782382" w:rsidRPr="00B4467C" w:rsidRDefault="00782382" w:rsidP="00782382">
      <w:pPr>
        <w:rPr>
          <w:lang w:val="en-AU"/>
        </w:rPr>
      </w:pPr>
      <w:r w:rsidRPr="00B4467C">
        <w:rPr>
          <w:lang w:val="en-AU"/>
        </w:rPr>
        <w:t>Submit this document with any required evidence attached. See specifications below for details.</w:t>
      </w:r>
    </w:p>
    <w:p w:rsidR="00782382" w:rsidRPr="00B4467C" w:rsidRDefault="00782382" w:rsidP="00782382">
      <w:pPr>
        <w:pStyle w:val="Heading2"/>
        <w:spacing w:before="300" w:after="300"/>
      </w:pPr>
      <w:r w:rsidRPr="00B4467C">
        <w:t>Performance objective</w:t>
      </w:r>
    </w:p>
    <w:p w:rsidR="00782382" w:rsidRPr="00B4467C" w:rsidRDefault="00782382" w:rsidP="00782382">
      <w:pPr>
        <w:rPr>
          <w:lang w:val="en-AU"/>
        </w:rPr>
      </w:pPr>
      <w:r w:rsidRPr="00B4467C">
        <w:rPr>
          <w:lang w:val="en-AU"/>
        </w:rPr>
        <w:t xml:space="preserve">You will demonstrate the knowledge and skills required to </w:t>
      </w:r>
      <w:r w:rsidRPr="00EA46FB">
        <w:rPr>
          <w:noProof/>
          <w:lang w:val="en-AU"/>
        </w:rPr>
        <w:t>recognise</w:t>
      </w:r>
      <w:r w:rsidRPr="00B4467C">
        <w:rPr>
          <w:lang w:val="en-AU"/>
        </w:rPr>
        <w:t xml:space="preserve"> and apply internal and external requirements related to digital applications, including those related to intellectual property.</w:t>
      </w:r>
    </w:p>
    <w:p w:rsidR="00782382" w:rsidRPr="00B4467C" w:rsidRDefault="00782382" w:rsidP="00782382">
      <w:pPr>
        <w:pStyle w:val="Heading2"/>
        <w:spacing w:before="300" w:after="300"/>
      </w:pPr>
      <w:r w:rsidRPr="00B4467C">
        <w:t xml:space="preserve">Assessment </w:t>
      </w:r>
      <w:r w:rsidRPr="00EA46FB">
        <w:rPr>
          <w:noProof/>
        </w:rPr>
        <w:t>description</w:t>
      </w:r>
    </w:p>
    <w:p w:rsidR="00782382" w:rsidRPr="00B4467C" w:rsidRDefault="00782382" w:rsidP="00782382">
      <w:pPr>
        <w:rPr>
          <w:lang w:val="en-AU"/>
        </w:rPr>
      </w:pPr>
      <w:r w:rsidRPr="00B4467C">
        <w:rPr>
          <w:lang w:val="en-AU"/>
        </w:rPr>
        <w:t>You will answer a set of short-answer and scenario-based questions based on internal and external requirements for digital applications, including intellectual property requirements.</w:t>
      </w:r>
    </w:p>
    <w:p w:rsidR="00782382" w:rsidRPr="00B4467C" w:rsidRDefault="00782382" w:rsidP="00782382">
      <w:pPr>
        <w:pStyle w:val="Heading2"/>
        <w:spacing w:before="300" w:after="300"/>
      </w:pPr>
      <w:r w:rsidRPr="00B4467C">
        <w:t>Procedure</w:t>
      </w:r>
    </w:p>
    <w:p w:rsidR="00782382" w:rsidRPr="00B4467C" w:rsidRDefault="00782382" w:rsidP="00782382">
      <w:pPr>
        <w:pStyle w:val="ListParagraph"/>
        <w:numPr>
          <w:ilvl w:val="0"/>
          <w:numId w:val="14"/>
        </w:numPr>
        <w:ind w:left="568" w:hanging="284"/>
        <w:rPr>
          <w:lang w:val="en-AU"/>
        </w:rPr>
      </w:pPr>
      <w:r w:rsidRPr="00B4467C">
        <w:rPr>
          <w:lang w:val="en-AU"/>
        </w:rPr>
        <w:t xml:space="preserve">Meet with your assessor to: </w:t>
      </w:r>
    </w:p>
    <w:p w:rsidR="00782382" w:rsidRPr="00B4467C" w:rsidRDefault="00782382" w:rsidP="00782382">
      <w:pPr>
        <w:pStyle w:val="ListParagraph"/>
        <w:numPr>
          <w:ilvl w:val="1"/>
          <w:numId w:val="14"/>
        </w:numPr>
        <w:rPr>
          <w:lang w:val="en-AU"/>
        </w:rPr>
      </w:pPr>
      <w:r w:rsidRPr="00B4467C">
        <w:rPr>
          <w:lang w:val="en-AU"/>
        </w:rPr>
        <w:t xml:space="preserve">if not already agreed in Assessment Task 1 or Assessment Task 2, agree on a suitable workplace or </w:t>
      </w:r>
      <w:r w:rsidRPr="00EA46FB">
        <w:rPr>
          <w:noProof/>
          <w:lang w:val="en-AU"/>
        </w:rPr>
        <w:t>organisation</w:t>
      </w:r>
      <w:r w:rsidRPr="00B4467C">
        <w:rPr>
          <w:lang w:val="en-AU"/>
        </w:rPr>
        <w:t xml:space="preserve"> to use as the basis of this task</w:t>
      </w:r>
    </w:p>
    <w:p w:rsidR="00782382" w:rsidRPr="00B4467C" w:rsidRDefault="00782382" w:rsidP="00782382">
      <w:pPr>
        <w:pStyle w:val="ListParagraph"/>
        <w:ind w:left="1134"/>
        <w:rPr>
          <w:lang w:val="en-AU"/>
        </w:rPr>
      </w:pPr>
      <w:r w:rsidRPr="00B4467C">
        <w:rPr>
          <w:b/>
          <w:lang w:val="en-AU"/>
        </w:rPr>
        <w:t>Note:</w:t>
      </w:r>
      <w:r w:rsidRPr="00B4467C">
        <w:rPr>
          <w:lang w:val="en-AU"/>
        </w:rPr>
        <w:t xml:space="preserve"> A suitable workplace is a real or simulated workplace in which you have access to operational plans, policies </w:t>
      </w:r>
      <w:r w:rsidRPr="00EA46FB">
        <w:rPr>
          <w:noProof/>
          <w:lang w:val="en-AU"/>
        </w:rPr>
        <w:t>and</w:t>
      </w:r>
      <w:r w:rsidRPr="00B4467C">
        <w:rPr>
          <w:lang w:val="en-AU"/>
        </w:rPr>
        <w:t xml:space="preserve"> procedures (including for procurement and IP) that will allow you to sufficiently determine internal and external requirements for use of digital applications.</w:t>
      </w:r>
    </w:p>
    <w:p w:rsidR="00782382" w:rsidRPr="00B4467C" w:rsidRDefault="00782382" w:rsidP="00782382">
      <w:pPr>
        <w:pStyle w:val="ListParagraph"/>
        <w:numPr>
          <w:ilvl w:val="1"/>
          <w:numId w:val="14"/>
        </w:numPr>
        <w:rPr>
          <w:lang w:val="en-AU"/>
        </w:rPr>
      </w:pPr>
      <w:r w:rsidRPr="00B4467C">
        <w:rPr>
          <w:lang w:val="en-AU"/>
        </w:rPr>
        <w:t>agree on timeframes for completion of this task.</w:t>
      </w:r>
    </w:p>
    <w:p w:rsidR="00782382" w:rsidRPr="00B4467C" w:rsidRDefault="00782382" w:rsidP="00782382">
      <w:pPr>
        <w:numPr>
          <w:ilvl w:val="0"/>
          <w:numId w:val="14"/>
        </w:numPr>
        <w:rPr>
          <w:lang w:val="en-AU"/>
        </w:rPr>
      </w:pPr>
      <w:r w:rsidRPr="00B4467C">
        <w:rPr>
          <w:lang w:val="en-AU"/>
        </w:rPr>
        <w:t>Review the scenario-based questions in Appendix 1.</w:t>
      </w:r>
    </w:p>
    <w:p w:rsidR="00782382" w:rsidRPr="00B4467C" w:rsidRDefault="00782382" w:rsidP="00782382">
      <w:pPr>
        <w:numPr>
          <w:ilvl w:val="0"/>
          <w:numId w:val="14"/>
        </w:numPr>
        <w:rPr>
          <w:lang w:val="en-AU"/>
        </w:rPr>
      </w:pPr>
      <w:r w:rsidRPr="00B4467C">
        <w:rPr>
          <w:lang w:val="en-AU"/>
        </w:rPr>
        <w:t>Answer the questions in Appendix 2, making sure to complete the risk register.</w:t>
      </w:r>
    </w:p>
    <w:p w:rsidR="00782382" w:rsidRPr="00B4467C" w:rsidRDefault="00782382" w:rsidP="00782382">
      <w:pPr>
        <w:numPr>
          <w:ilvl w:val="0"/>
          <w:numId w:val="14"/>
        </w:numPr>
        <w:rPr>
          <w:lang w:val="en-AU"/>
        </w:rPr>
      </w:pPr>
      <w:r w:rsidRPr="00B4467C">
        <w:rPr>
          <w:lang w:val="en-AU"/>
        </w:rPr>
        <w:lastRenderedPageBreak/>
        <w:t>Submit all documentation within the agreed timeframe.</w:t>
      </w:r>
    </w:p>
    <w:p w:rsidR="00782382" w:rsidRPr="00B4467C" w:rsidRDefault="00782382" w:rsidP="00782382">
      <w:pPr>
        <w:pStyle w:val="Heading2"/>
      </w:pPr>
      <w:r w:rsidRPr="00B4467C">
        <w:t>Specifications</w:t>
      </w:r>
    </w:p>
    <w:p w:rsidR="00782382" w:rsidRPr="00B4467C" w:rsidRDefault="00782382" w:rsidP="00782382">
      <w:pPr>
        <w:rPr>
          <w:lang w:val="en-AU"/>
        </w:rPr>
      </w:pPr>
      <w:r w:rsidRPr="00B4467C">
        <w:rPr>
          <w:lang w:val="en-AU"/>
        </w:rPr>
        <w:t>You must submit:</w:t>
      </w:r>
    </w:p>
    <w:p w:rsidR="00782382" w:rsidRPr="00B4467C" w:rsidRDefault="00782382" w:rsidP="00782382">
      <w:pPr>
        <w:pStyle w:val="Bullet10"/>
        <w:numPr>
          <w:ilvl w:val="0"/>
          <w:numId w:val="8"/>
        </w:numPr>
        <w:tabs>
          <w:tab w:val="clear" w:pos="720"/>
          <w:tab w:val="num" w:pos="567"/>
        </w:tabs>
        <w:spacing w:after="240"/>
        <w:ind w:left="568" w:hanging="284"/>
      </w:pPr>
      <w:r w:rsidRPr="00B4467C">
        <w:t>written answers to scenario-based questions, including a completed risk register.</w:t>
      </w:r>
    </w:p>
    <w:p w:rsidR="00782382" w:rsidRPr="00B4467C" w:rsidRDefault="00782382" w:rsidP="00782382">
      <w:pPr>
        <w:rPr>
          <w:lang w:val="en-AU"/>
        </w:rPr>
      </w:pPr>
      <w:r w:rsidRPr="00B4467C">
        <w:rPr>
          <w:lang w:val="en-AU"/>
        </w:rPr>
        <w:t>Your assessor will be looking for evidence of the following foundation skills:</w:t>
      </w:r>
    </w:p>
    <w:p w:rsidR="00782382" w:rsidRPr="00B4467C" w:rsidRDefault="00782382" w:rsidP="00782382">
      <w:pPr>
        <w:pStyle w:val="Bullet10"/>
        <w:numPr>
          <w:ilvl w:val="0"/>
          <w:numId w:val="27"/>
        </w:numPr>
      </w:pPr>
      <w:r w:rsidRPr="00B4467C">
        <w:t xml:space="preserve">reading skills to source, </w:t>
      </w:r>
      <w:r w:rsidRPr="00EA46FB">
        <w:rPr>
          <w:noProof/>
        </w:rPr>
        <w:t>analyse</w:t>
      </w:r>
      <w:r w:rsidRPr="00B4467C">
        <w:t xml:space="preserve"> and interpret textual information, including online legal information, information on registering IP and relevant </w:t>
      </w:r>
      <w:r w:rsidRPr="00EA46FB">
        <w:rPr>
          <w:noProof/>
        </w:rPr>
        <w:t>organisational</w:t>
      </w:r>
      <w:r w:rsidRPr="00B4467C">
        <w:t xml:space="preserve"> policies and procedures</w:t>
      </w:r>
    </w:p>
    <w:p w:rsidR="00782382" w:rsidRPr="00B4467C" w:rsidRDefault="00782382" w:rsidP="00782382">
      <w:pPr>
        <w:pStyle w:val="Bullet10"/>
        <w:numPr>
          <w:ilvl w:val="0"/>
          <w:numId w:val="27"/>
        </w:numPr>
      </w:pPr>
      <w:r w:rsidRPr="00B4467C">
        <w:t xml:space="preserve">writing skills to complete a risk register using </w:t>
      </w:r>
      <w:r w:rsidRPr="00EA46FB">
        <w:rPr>
          <w:noProof/>
        </w:rPr>
        <w:t>specialised</w:t>
      </w:r>
      <w:r w:rsidRPr="00B4467C">
        <w:t xml:space="preserve"> and detailed language to convey explicit information, requirements </w:t>
      </w:r>
      <w:r w:rsidRPr="00EA46FB">
        <w:rPr>
          <w:noProof/>
        </w:rPr>
        <w:t>and</w:t>
      </w:r>
      <w:r w:rsidRPr="00B4467C">
        <w:t xml:space="preserve"> recommendations in accordance with legal and </w:t>
      </w:r>
      <w:r w:rsidRPr="00EA46FB">
        <w:rPr>
          <w:noProof/>
        </w:rPr>
        <w:t>organisational</w:t>
      </w:r>
      <w:r w:rsidRPr="00B4467C">
        <w:t xml:space="preserve"> requirements</w:t>
      </w:r>
    </w:p>
    <w:p w:rsidR="00782382" w:rsidRPr="00B4467C" w:rsidRDefault="00782382" w:rsidP="00782382">
      <w:pPr>
        <w:pStyle w:val="Bullet10"/>
        <w:numPr>
          <w:ilvl w:val="0"/>
          <w:numId w:val="27"/>
        </w:numPr>
      </w:pPr>
      <w:r w:rsidRPr="00B4467C">
        <w:t xml:space="preserve">workplace navigation skills to monitor and describe adherence to </w:t>
      </w:r>
      <w:r w:rsidRPr="00EA46FB">
        <w:rPr>
          <w:noProof/>
        </w:rPr>
        <w:t>organisational</w:t>
      </w:r>
      <w:r w:rsidRPr="00B4467C">
        <w:t xml:space="preserve"> policies and legal requirements</w:t>
      </w:r>
    </w:p>
    <w:p w:rsidR="00782382" w:rsidRPr="00B4467C" w:rsidRDefault="00782382" w:rsidP="00782382">
      <w:pPr>
        <w:pStyle w:val="Bullet10"/>
        <w:numPr>
          <w:ilvl w:val="0"/>
          <w:numId w:val="27"/>
        </w:numPr>
      </w:pPr>
      <w:r w:rsidRPr="00B4467C">
        <w:t xml:space="preserve">digital workplace skills to evaluate new digital technologies and applications to support </w:t>
      </w:r>
      <w:r w:rsidRPr="00EA46FB">
        <w:rPr>
          <w:noProof/>
        </w:rPr>
        <w:t>organisational</w:t>
      </w:r>
      <w:r w:rsidRPr="00B4467C">
        <w:t xml:space="preserve"> plans.</w:t>
      </w:r>
    </w:p>
    <w:p w:rsidR="00782382" w:rsidRPr="00B4467C" w:rsidRDefault="00782382" w:rsidP="00782382">
      <w:pPr>
        <w:pStyle w:val="Heading3"/>
        <w:rPr>
          <w:lang w:val="en-AU"/>
        </w:rPr>
      </w:pPr>
      <w:r w:rsidRPr="00B4467C">
        <w:rPr>
          <w:lang w:val="en-AU"/>
        </w:rPr>
        <w:t>Adjustment for distance-based learners</w:t>
      </w:r>
    </w:p>
    <w:p w:rsidR="00782382" w:rsidRDefault="00782382" w:rsidP="00782382">
      <w:pPr>
        <w:pStyle w:val="ListParagraph"/>
        <w:numPr>
          <w:ilvl w:val="0"/>
          <w:numId w:val="13"/>
        </w:numPr>
        <w:rPr>
          <w:lang w:val="en-AU"/>
        </w:rPr>
      </w:pPr>
      <w:r w:rsidRPr="00B4467C">
        <w:rPr>
          <w:lang w:val="en-AU"/>
        </w:rPr>
        <w:t>No adjustment to</w:t>
      </w:r>
      <w:r>
        <w:rPr>
          <w:lang w:val="en-AU"/>
        </w:rPr>
        <w:t xml:space="preserve"> the</w:t>
      </w:r>
      <w:r w:rsidRPr="00B4467C">
        <w:rPr>
          <w:lang w:val="en-AU"/>
        </w:rPr>
        <w:t xml:space="preserve"> procedure </w:t>
      </w:r>
      <w:r>
        <w:rPr>
          <w:lang w:val="en-AU"/>
        </w:rPr>
        <w:t xml:space="preserve">is </w:t>
      </w:r>
      <w:r w:rsidRPr="00B4467C">
        <w:rPr>
          <w:lang w:val="en-AU"/>
        </w:rPr>
        <w:t>required</w:t>
      </w:r>
      <w:r>
        <w:rPr>
          <w:lang w:val="en-AU"/>
        </w:rPr>
        <w:t>.</w:t>
      </w:r>
      <w:r w:rsidRPr="00B4467C">
        <w:rPr>
          <w:lang w:val="en-AU"/>
        </w:rPr>
        <w:t xml:space="preserve"> </w:t>
      </w:r>
    </w:p>
    <w:p w:rsidR="00782382" w:rsidRPr="00B4467C" w:rsidRDefault="00782382" w:rsidP="00782382">
      <w:pPr>
        <w:pStyle w:val="ListParagraph"/>
        <w:numPr>
          <w:ilvl w:val="0"/>
          <w:numId w:val="13"/>
        </w:numPr>
        <w:rPr>
          <w:lang w:val="en-AU"/>
        </w:rPr>
      </w:pPr>
      <w:r w:rsidRPr="00B4467C">
        <w:rPr>
          <w:lang w:val="en-AU"/>
        </w:rPr>
        <w:t>Documentation may be submitted electronically.</w:t>
      </w:r>
    </w:p>
    <w:p w:rsidR="00782382" w:rsidRPr="00B4467C" w:rsidRDefault="00782382" w:rsidP="00782382">
      <w:pPr>
        <w:rPr>
          <w:lang w:val="en-AU"/>
        </w:rPr>
      </w:pPr>
      <w:r w:rsidRPr="00B4467C">
        <w:rPr>
          <w:lang w:val="en-AU"/>
        </w:rPr>
        <w:br w:type="page"/>
      </w:r>
    </w:p>
    <w:p w:rsidR="00782382" w:rsidRPr="00B4467C" w:rsidRDefault="00782382" w:rsidP="00782382">
      <w:pPr>
        <w:pStyle w:val="Heading2"/>
      </w:pPr>
      <w:r w:rsidRPr="00B4467C">
        <w:lastRenderedPageBreak/>
        <w:t>Appendix 1: Scenario-based questions</w:t>
      </w:r>
    </w:p>
    <w:p w:rsidR="00782382" w:rsidRPr="00B4467C" w:rsidRDefault="00782382" w:rsidP="00782382">
      <w:pPr>
        <w:pStyle w:val="ListParagraph"/>
        <w:numPr>
          <w:ilvl w:val="0"/>
          <w:numId w:val="28"/>
        </w:numPr>
        <w:rPr>
          <w:lang w:val="en-AU"/>
        </w:rPr>
      </w:pPr>
      <w:r w:rsidRPr="00B4467C">
        <w:rPr>
          <w:lang w:val="en-AU"/>
        </w:rPr>
        <w:t>Explain at least two key elements to consider when evaluating whether digital technology and information options are fit for purpose. Give a real workplace or scenario example in each case.</w:t>
      </w:r>
    </w:p>
    <w:p w:rsidR="00782382" w:rsidRPr="00B4467C" w:rsidRDefault="00782382" w:rsidP="00782382">
      <w:pPr>
        <w:pStyle w:val="ListParagraph"/>
        <w:numPr>
          <w:ilvl w:val="0"/>
          <w:numId w:val="28"/>
        </w:numPr>
        <w:rPr>
          <w:lang w:val="en-AU"/>
        </w:rPr>
      </w:pPr>
      <w:r w:rsidRPr="00B4467C">
        <w:rPr>
          <w:lang w:val="en-AU"/>
        </w:rPr>
        <w:t>Give one example each of how</w:t>
      </w:r>
      <w:r w:rsidRPr="00674C83">
        <w:rPr>
          <w:lang w:val="en-AU"/>
        </w:rPr>
        <w:t xml:space="preserve"> </w:t>
      </w:r>
      <w:r>
        <w:rPr>
          <w:lang w:val="en-AU"/>
        </w:rPr>
        <w:t xml:space="preserve">the following </w:t>
      </w:r>
      <w:r w:rsidRPr="00B4467C">
        <w:rPr>
          <w:lang w:val="en-AU"/>
        </w:rPr>
        <w:t>affect how you or your team works with digital technology and information:</w:t>
      </w:r>
    </w:p>
    <w:p w:rsidR="00782382" w:rsidRPr="00B4467C" w:rsidRDefault="00782382" w:rsidP="00782382">
      <w:pPr>
        <w:pStyle w:val="ListParagraph"/>
        <w:numPr>
          <w:ilvl w:val="1"/>
          <w:numId w:val="28"/>
        </w:numPr>
        <w:rPr>
          <w:lang w:val="en-AU"/>
        </w:rPr>
      </w:pPr>
      <w:r w:rsidRPr="00B4467C">
        <w:rPr>
          <w:lang w:val="en-AU"/>
        </w:rPr>
        <w:t xml:space="preserve">legislation or regulations </w:t>
      </w:r>
    </w:p>
    <w:p w:rsidR="00782382" w:rsidRPr="00B4467C" w:rsidRDefault="00782382" w:rsidP="00782382">
      <w:pPr>
        <w:pStyle w:val="ListParagraph"/>
        <w:numPr>
          <w:ilvl w:val="1"/>
          <w:numId w:val="28"/>
        </w:numPr>
        <w:rPr>
          <w:lang w:val="en-AU"/>
        </w:rPr>
      </w:pPr>
      <w:r>
        <w:rPr>
          <w:lang w:val="en-AU"/>
        </w:rPr>
        <w:t>organisational</w:t>
      </w:r>
      <w:r w:rsidRPr="00B4467C">
        <w:rPr>
          <w:lang w:val="en-AU"/>
        </w:rPr>
        <w:t xml:space="preserve"> policies and procedures. </w:t>
      </w:r>
    </w:p>
    <w:p w:rsidR="00782382" w:rsidRPr="00B4467C" w:rsidRDefault="00782382" w:rsidP="00782382">
      <w:pPr>
        <w:pStyle w:val="ListParagraph"/>
        <w:numPr>
          <w:ilvl w:val="0"/>
          <w:numId w:val="28"/>
        </w:numPr>
        <w:rPr>
          <w:lang w:val="en-AU"/>
        </w:rPr>
      </w:pPr>
      <w:r>
        <w:rPr>
          <w:lang w:val="en-AU"/>
        </w:rPr>
        <w:t>Considering</w:t>
      </w:r>
      <w:r w:rsidRPr="00B4467C">
        <w:rPr>
          <w:lang w:val="en-AU"/>
        </w:rPr>
        <w:t xml:space="preserve"> your chosen </w:t>
      </w:r>
      <w:r w:rsidRPr="00EA46FB">
        <w:rPr>
          <w:noProof/>
          <w:lang w:val="en-AU"/>
        </w:rPr>
        <w:t>organisation</w:t>
      </w:r>
      <w:r w:rsidRPr="00B4467C">
        <w:rPr>
          <w:lang w:val="en-AU"/>
        </w:rPr>
        <w:t xml:space="preserve">, identify legislation, regulations and the </w:t>
      </w:r>
      <w:r w:rsidRPr="00EA46FB">
        <w:rPr>
          <w:noProof/>
          <w:lang w:val="en-AU"/>
        </w:rPr>
        <w:t>organisation’s</w:t>
      </w:r>
      <w:r w:rsidRPr="00B4467C">
        <w:rPr>
          <w:lang w:val="en-AU"/>
        </w:rPr>
        <w:t xml:space="preserve"> policy relevant to intellectual property.</w:t>
      </w:r>
    </w:p>
    <w:p w:rsidR="00782382" w:rsidRPr="00B4467C" w:rsidRDefault="00782382" w:rsidP="00782382">
      <w:pPr>
        <w:pStyle w:val="ListParagraph"/>
        <w:numPr>
          <w:ilvl w:val="0"/>
          <w:numId w:val="28"/>
        </w:numPr>
        <w:spacing w:after="240"/>
        <w:rPr>
          <w:lang w:val="en-AU"/>
        </w:rPr>
      </w:pPr>
      <w:r w:rsidRPr="00B4467C">
        <w:rPr>
          <w:lang w:val="en-AU"/>
        </w:rPr>
        <w:t xml:space="preserve">Review the following scenario and </w:t>
      </w:r>
      <w:r w:rsidRPr="00E73508">
        <w:rPr>
          <w:highlight w:val="yellow"/>
          <w:lang w:val="en-AU"/>
        </w:rPr>
        <w:t>complete tasks A and B</w:t>
      </w:r>
      <w:r w:rsidRPr="00B4467C">
        <w:rPr>
          <w:lang w:val="en-AU"/>
        </w:rPr>
        <w:t xml:space="preserve"> that follow:</w:t>
      </w:r>
    </w:p>
    <w:tbl>
      <w:tblPr>
        <w:tblStyle w:val="TableGrid"/>
        <w:tblW w:w="8335" w:type="dxa"/>
        <w:jc w:val="center"/>
        <w:tblLook w:val="04A0" w:firstRow="1" w:lastRow="0" w:firstColumn="1" w:lastColumn="0" w:noHBand="0" w:noVBand="1"/>
      </w:tblPr>
      <w:tblGrid>
        <w:gridCol w:w="8335"/>
      </w:tblGrid>
      <w:tr w:rsidR="00782382" w:rsidRPr="00B4467C" w:rsidTr="00987B1C">
        <w:trPr>
          <w:jc w:val="center"/>
        </w:trPr>
        <w:tc>
          <w:tcPr>
            <w:tcW w:w="8325" w:type="dxa"/>
          </w:tcPr>
          <w:p w:rsidR="00782382" w:rsidRPr="00B4467C" w:rsidRDefault="00782382" w:rsidP="00987B1C">
            <w:pPr>
              <w:pStyle w:val="ListParagraph"/>
              <w:spacing w:before="240"/>
              <w:ind w:left="0"/>
              <w:rPr>
                <w:lang w:val="en-AU"/>
              </w:rPr>
            </w:pPr>
            <w:r>
              <w:rPr>
                <w:lang w:val="en-AU"/>
              </w:rPr>
              <w:t>Consider</w:t>
            </w:r>
            <w:r w:rsidRPr="00B4467C">
              <w:rPr>
                <w:lang w:val="en-AU"/>
              </w:rPr>
              <w:t xml:space="preserve"> your chosen </w:t>
            </w:r>
            <w:r w:rsidRPr="00EA46FB">
              <w:rPr>
                <w:noProof/>
                <w:lang w:val="en-AU"/>
              </w:rPr>
              <w:t>organisation</w:t>
            </w:r>
            <w:r>
              <w:rPr>
                <w:lang w:val="en-AU"/>
              </w:rPr>
              <w:t>.</w:t>
            </w:r>
            <w:r w:rsidRPr="00B4467C">
              <w:rPr>
                <w:lang w:val="en-AU"/>
              </w:rPr>
              <w:t xml:space="preserve"> </w:t>
            </w:r>
            <w:r>
              <w:rPr>
                <w:lang w:val="en-AU"/>
              </w:rPr>
              <w:t>Y</w:t>
            </w:r>
            <w:r w:rsidRPr="00B4467C">
              <w:rPr>
                <w:lang w:val="en-AU"/>
              </w:rPr>
              <w:t xml:space="preserve">ou are the manager or team leader of a team using a digital process with </w:t>
            </w:r>
            <w:r w:rsidRPr="00EA46FB">
              <w:rPr>
                <w:noProof/>
                <w:lang w:val="en-AU"/>
              </w:rPr>
              <w:t>potential</w:t>
            </w:r>
            <w:r w:rsidRPr="00B4467C">
              <w:rPr>
                <w:lang w:val="en-AU"/>
              </w:rPr>
              <w:t xml:space="preserve"> impact on the </w:t>
            </w:r>
            <w:r w:rsidRPr="00EA46FB">
              <w:rPr>
                <w:noProof/>
                <w:lang w:val="en-AU"/>
              </w:rPr>
              <w:t>organisation</w:t>
            </w:r>
            <w:r w:rsidRPr="00B4467C">
              <w:rPr>
                <w:lang w:val="en-AU"/>
              </w:rPr>
              <w:t xml:space="preserve"> in terms of valuable IP protection and/or compliance with legislation. </w:t>
            </w:r>
          </w:p>
          <w:p w:rsidR="00782382" w:rsidRPr="00B4467C" w:rsidRDefault="00782382" w:rsidP="00987B1C">
            <w:pPr>
              <w:pStyle w:val="ListParagraph"/>
              <w:ind w:left="0"/>
              <w:rPr>
                <w:lang w:val="en-AU"/>
              </w:rPr>
            </w:pPr>
            <w:r w:rsidRPr="00B4467C">
              <w:rPr>
                <w:lang w:val="en-AU"/>
              </w:rPr>
              <w:t>For example:</w:t>
            </w:r>
          </w:p>
          <w:p w:rsidR="00782382" w:rsidRPr="00B4467C" w:rsidRDefault="00782382" w:rsidP="00782382">
            <w:pPr>
              <w:pStyle w:val="ListParagraph"/>
              <w:numPr>
                <w:ilvl w:val="0"/>
                <w:numId w:val="30"/>
              </w:numPr>
              <w:rPr>
                <w:lang w:val="en-AU"/>
              </w:rPr>
            </w:pPr>
            <w:r w:rsidRPr="00B4467C">
              <w:rPr>
                <w:lang w:val="en-AU"/>
              </w:rPr>
              <w:t xml:space="preserve">Your </w:t>
            </w:r>
            <w:r w:rsidRPr="00EA46FB">
              <w:rPr>
                <w:noProof/>
                <w:lang w:val="en-AU"/>
              </w:rPr>
              <w:t>organisation</w:t>
            </w:r>
            <w:r w:rsidRPr="00B4467C">
              <w:rPr>
                <w:lang w:val="en-AU"/>
              </w:rPr>
              <w:t xml:space="preserve"> produces IP in the form of copyrighted material or wishes to protect trade secrets.</w:t>
            </w:r>
          </w:p>
          <w:p w:rsidR="00782382" w:rsidRPr="00B4467C" w:rsidRDefault="00782382" w:rsidP="00782382">
            <w:pPr>
              <w:pStyle w:val="ListParagraph"/>
              <w:numPr>
                <w:ilvl w:val="0"/>
                <w:numId w:val="30"/>
              </w:numPr>
              <w:spacing w:after="240"/>
              <w:ind w:left="568" w:hanging="284"/>
              <w:rPr>
                <w:lang w:val="en-AU"/>
              </w:rPr>
            </w:pPr>
            <w:r w:rsidRPr="00B4467C">
              <w:rPr>
                <w:lang w:val="en-AU"/>
              </w:rPr>
              <w:t>Your team develops IP but needs to avoid infringing on the copyrighted material of others.</w:t>
            </w:r>
          </w:p>
        </w:tc>
      </w:tr>
    </w:tbl>
    <w:p w:rsidR="00782382" w:rsidRPr="00B4467C" w:rsidRDefault="00782382" w:rsidP="00782382">
      <w:pPr>
        <w:pStyle w:val="ListParagraph"/>
        <w:numPr>
          <w:ilvl w:val="1"/>
          <w:numId w:val="29"/>
        </w:numPr>
        <w:spacing w:before="240"/>
        <w:rPr>
          <w:lang w:val="en-AU"/>
        </w:rPr>
      </w:pPr>
      <w:r w:rsidRPr="00674C83">
        <w:rPr>
          <w:b/>
          <w:lang w:val="en-AU"/>
        </w:rPr>
        <w:t>Task A:</w:t>
      </w:r>
      <w:r>
        <w:rPr>
          <w:lang w:val="en-AU"/>
        </w:rPr>
        <w:t xml:space="preserve"> </w:t>
      </w:r>
      <w:r w:rsidRPr="00B4467C">
        <w:rPr>
          <w:lang w:val="en-AU"/>
        </w:rPr>
        <w:t>Select one example of a digital process and describe how you would either:</w:t>
      </w:r>
    </w:p>
    <w:p w:rsidR="00782382" w:rsidRPr="00B4467C" w:rsidRDefault="00782382" w:rsidP="00782382">
      <w:pPr>
        <w:pStyle w:val="ListParagraph"/>
        <w:numPr>
          <w:ilvl w:val="2"/>
          <w:numId w:val="29"/>
        </w:numPr>
        <w:rPr>
          <w:lang w:val="en-AU"/>
        </w:rPr>
      </w:pPr>
      <w:r w:rsidRPr="00B4467C">
        <w:rPr>
          <w:lang w:val="en-AU"/>
        </w:rPr>
        <w:t xml:space="preserve">protect IP from infringement by others </w:t>
      </w:r>
    </w:p>
    <w:p w:rsidR="00782382" w:rsidRPr="00B4467C" w:rsidRDefault="00782382" w:rsidP="00782382">
      <w:pPr>
        <w:pStyle w:val="ListParagraph"/>
        <w:ind w:left="1701"/>
        <w:rPr>
          <w:i/>
          <w:lang w:val="en-AU"/>
        </w:rPr>
      </w:pPr>
      <w:r w:rsidRPr="00B4467C">
        <w:rPr>
          <w:i/>
          <w:lang w:val="en-AU"/>
        </w:rPr>
        <w:t>OR</w:t>
      </w:r>
    </w:p>
    <w:p w:rsidR="00782382" w:rsidRDefault="00782382" w:rsidP="00782382">
      <w:pPr>
        <w:pStyle w:val="ListParagraph"/>
        <w:numPr>
          <w:ilvl w:val="2"/>
          <w:numId w:val="29"/>
        </w:numPr>
        <w:rPr>
          <w:lang w:val="en-AU"/>
        </w:rPr>
      </w:pPr>
      <w:r w:rsidRPr="00B4467C">
        <w:rPr>
          <w:lang w:val="en-AU"/>
        </w:rPr>
        <w:t>guard against using other’s IP inappropriately or inadvertently.</w:t>
      </w:r>
    </w:p>
    <w:p w:rsidR="000D5459" w:rsidRPr="000D5459" w:rsidRDefault="000D5459" w:rsidP="000D5459">
      <w:pPr>
        <w:rPr>
          <w:color w:val="0070C0"/>
          <w:lang w:val="en-AU"/>
        </w:rPr>
      </w:pPr>
      <w:r w:rsidRPr="000D5459">
        <w:rPr>
          <w:color w:val="0070C0"/>
          <w:lang w:val="en-AU"/>
        </w:rPr>
        <w:t xml:space="preserve">As the team leader, it is essential to consider some practical measures when it comes to </w:t>
      </w:r>
      <w:r w:rsidR="00EA46FB">
        <w:rPr>
          <w:color w:val="0070C0"/>
          <w:lang w:val="en-AU"/>
        </w:rPr>
        <w:t xml:space="preserve">the </w:t>
      </w:r>
      <w:r w:rsidRPr="00EA46FB">
        <w:rPr>
          <w:noProof/>
          <w:color w:val="0070C0"/>
          <w:lang w:val="en-AU"/>
        </w:rPr>
        <w:t>proper</w:t>
      </w:r>
      <w:r w:rsidRPr="000D5459">
        <w:rPr>
          <w:color w:val="0070C0"/>
          <w:lang w:val="en-AU"/>
        </w:rPr>
        <w:t xml:space="preserve"> protection of IP which is infringement by others. There is </w:t>
      </w:r>
      <w:r w:rsidR="00EA46FB">
        <w:rPr>
          <w:color w:val="0070C0"/>
          <w:lang w:val="en-AU"/>
        </w:rPr>
        <w:t xml:space="preserve">a </w:t>
      </w:r>
      <w:r w:rsidRPr="00EA46FB">
        <w:rPr>
          <w:noProof/>
          <w:color w:val="0070C0"/>
          <w:lang w:val="en-AU"/>
        </w:rPr>
        <w:t>need</w:t>
      </w:r>
      <w:r w:rsidRPr="000D5459">
        <w:rPr>
          <w:color w:val="0070C0"/>
          <w:lang w:val="en-AU"/>
        </w:rPr>
        <w:t xml:space="preserve"> </w:t>
      </w:r>
      <w:r w:rsidR="00EA46FB">
        <w:rPr>
          <w:noProof/>
          <w:color w:val="0070C0"/>
          <w:lang w:val="en-AU"/>
        </w:rPr>
        <w:t>for</w:t>
      </w:r>
      <w:r w:rsidRPr="000D5459">
        <w:rPr>
          <w:color w:val="0070C0"/>
          <w:lang w:val="en-AU"/>
        </w:rPr>
        <w:t xml:space="preserve"> offering practical measures in the form of different steps to ensure effective consideration of the entire process. </w:t>
      </w:r>
      <w:r w:rsidR="0076344A">
        <w:rPr>
          <w:color w:val="0070C0"/>
          <w:lang w:val="en-AU"/>
        </w:rPr>
        <w:t xml:space="preserve">Protection of intellectual property is one critical step which is associated with different critical aspects. </w:t>
      </w:r>
      <w:r w:rsidR="008A68FE">
        <w:rPr>
          <w:color w:val="0070C0"/>
          <w:lang w:val="en-AU"/>
        </w:rPr>
        <w:t xml:space="preserve">At the first stage, it is crucial to register the appropriate IP protection. The next phase </w:t>
      </w:r>
      <w:r w:rsidR="008A68FE" w:rsidRPr="00EA46FB">
        <w:rPr>
          <w:noProof/>
          <w:color w:val="0070C0"/>
          <w:lang w:val="en-AU"/>
        </w:rPr>
        <w:t>reflect</w:t>
      </w:r>
      <w:r w:rsidR="00EA46FB">
        <w:rPr>
          <w:noProof/>
          <w:color w:val="0070C0"/>
          <w:lang w:val="en-AU"/>
        </w:rPr>
        <w:t>s</w:t>
      </w:r>
      <w:r w:rsidR="008A68FE">
        <w:rPr>
          <w:color w:val="0070C0"/>
          <w:lang w:val="en-AU"/>
        </w:rPr>
        <w:t xml:space="preserve"> as trademark registration to ensure protective communication. </w:t>
      </w:r>
      <w:r w:rsidR="00B3576A">
        <w:rPr>
          <w:color w:val="0070C0"/>
          <w:lang w:val="en-AU"/>
        </w:rPr>
        <w:t xml:space="preserve">Proper registration is also mandatory to attain </w:t>
      </w:r>
      <w:r w:rsidR="00EA46FB">
        <w:rPr>
          <w:color w:val="0070C0"/>
          <w:lang w:val="en-AU"/>
        </w:rPr>
        <w:t xml:space="preserve">a </w:t>
      </w:r>
      <w:r w:rsidR="00B3576A" w:rsidRPr="00EA46FB">
        <w:rPr>
          <w:noProof/>
          <w:color w:val="0070C0"/>
          <w:lang w:val="en-AU"/>
        </w:rPr>
        <w:t>better</w:t>
      </w:r>
      <w:r w:rsidR="00B3576A">
        <w:rPr>
          <w:color w:val="0070C0"/>
          <w:lang w:val="en-AU"/>
        </w:rPr>
        <w:t xml:space="preserve"> form of IP protection. </w:t>
      </w:r>
    </w:p>
    <w:p w:rsidR="00782382" w:rsidRPr="00B4467C" w:rsidRDefault="00782382" w:rsidP="00782382">
      <w:pPr>
        <w:pStyle w:val="ListParagraph"/>
        <w:numPr>
          <w:ilvl w:val="1"/>
          <w:numId w:val="29"/>
        </w:numPr>
        <w:rPr>
          <w:lang w:val="en-AU"/>
        </w:rPr>
      </w:pPr>
      <w:r w:rsidRPr="00674C83">
        <w:rPr>
          <w:b/>
          <w:lang w:val="en-AU"/>
        </w:rPr>
        <w:t xml:space="preserve">Task </w:t>
      </w:r>
      <w:r>
        <w:rPr>
          <w:b/>
          <w:lang w:val="en-AU"/>
        </w:rPr>
        <w:t>B</w:t>
      </w:r>
      <w:r w:rsidRPr="00674C83">
        <w:rPr>
          <w:b/>
          <w:lang w:val="en-AU"/>
        </w:rPr>
        <w:t>:</w:t>
      </w:r>
      <w:r>
        <w:rPr>
          <w:lang w:val="en-AU"/>
        </w:rPr>
        <w:t xml:space="preserve"> </w:t>
      </w:r>
      <w:r w:rsidRPr="00B4467C">
        <w:rPr>
          <w:lang w:val="en-AU"/>
        </w:rPr>
        <w:t xml:space="preserve">Using the risk register </w:t>
      </w:r>
      <w:r w:rsidRPr="00E73508">
        <w:rPr>
          <w:highlight w:val="yellow"/>
          <w:lang w:val="en-AU"/>
        </w:rPr>
        <w:t>in Appendix 2</w:t>
      </w:r>
      <w:r w:rsidRPr="00B4467C">
        <w:rPr>
          <w:lang w:val="en-AU"/>
        </w:rPr>
        <w:t xml:space="preserve">, document two risks to the </w:t>
      </w:r>
      <w:r w:rsidRPr="00EA46FB">
        <w:rPr>
          <w:noProof/>
          <w:lang w:val="en-AU"/>
        </w:rPr>
        <w:t>organisation</w:t>
      </w:r>
      <w:r w:rsidRPr="00B4467C">
        <w:rPr>
          <w:lang w:val="en-AU"/>
        </w:rPr>
        <w:t xml:space="preserve"> and describe controls to be implemented.</w:t>
      </w:r>
    </w:p>
    <w:p w:rsidR="00782382" w:rsidRPr="00B4467C" w:rsidRDefault="00782382" w:rsidP="00782382">
      <w:pPr>
        <w:rPr>
          <w:lang w:val="en-AU"/>
        </w:rPr>
      </w:pPr>
    </w:p>
    <w:p w:rsidR="00782382" w:rsidRPr="00B4467C" w:rsidRDefault="00782382" w:rsidP="00782382">
      <w:pPr>
        <w:rPr>
          <w:lang w:val="en-AU"/>
        </w:rPr>
        <w:sectPr w:rsidR="00782382" w:rsidRPr="00B4467C" w:rsidSect="00680C37">
          <w:headerReference w:type="default" r:id="rId22"/>
          <w:footerReference w:type="default" r:id="rId23"/>
          <w:pgSz w:w="11907" w:h="16839" w:code="9"/>
          <w:pgMar w:top="1418" w:right="1786" w:bottom="1134" w:left="1786" w:header="709" w:footer="357" w:gutter="0"/>
          <w:cols w:space="708"/>
          <w:docGrid w:linePitch="360"/>
        </w:sectPr>
      </w:pPr>
    </w:p>
    <w:p w:rsidR="00782382" w:rsidRPr="00B4467C" w:rsidRDefault="00782382" w:rsidP="00782382">
      <w:pPr>
        <w:pStyle w:val="Heading2"/>
        <w:spacing w:before="120"/>
      </w:pPr>
      <w:r w:rsidRPr="00B4467C">
        <w:lastRenderedPageBreak/>
        <w:t>Appendix 2: Risk register</w:t>
      </w:r>
    </w:p>
    <w:tbl>
      <w:tblPr>
        <w:tblStyle w:val="TableGrid"/>
        <w:tblW w:w="0" w:type="auto"/>
        <w:tblLook w:val="04A0" w:firstRow="1" w:lastRow="0" w:firstColumn="1" w:lastColumn="0" w:noHBand="0" w:noVBand="1"/>
      </w:tblPr>
      <w:tblGrid>
        <w:gridCol w:w="5028"/>
        <w:gridCol w:w="1398"/>
        <w:gridCol w:w="1675"/>
        <w:gridCol w:w="5382"/>
      </w:tblGrid>
      <w:tr w:rsidR="00782382" w:rsidRPr="00B4467C" w:rsidTr="00987B1C">
        <w:tc>
          <w:tcPr>
            <w:tcW w:w="5382" w:type="dxa"/>
          </w:tcPr>
          <w:p w:rsidR="00782382" w:rsidRPr="00B4467C" w:rsidRDefault="00782382" w:rsidP="00987B1C">
            <w:pPr>
              <w:pStyle w:val="TableHeading"/>
              <w:rPr>
                <w:lang w:val="en-AU"/>
              </w:rPr>
            </w:pPr>
            <w:r w:rsidRPr="00B4467C">
              <w:rPr>
                <w:lang w:val="en-AU"/>
              </w:rPr>
              <w:t>Intellectual property risk and description</w:t>
            </w:r>
          </w:p>
        </w:tc>
        <w:tc>
          <w:tcPr>
            <w:tcW w:w="1417" w:type="dxa"/>
          </w:tcPr>
          <w:p w:rsidR="00782382" w:rsidRPr="00B4467C" w:rsidRDefault="00782382" w:rsidP="00987B1C">
            <w:pPr>
              <w:pStyle w:val="TableHeading"/>
              <w:rPr>
                <w:lang w:val="en-AU"/>
              </w:rPr>
            </w:pPr>
            <w:r w:rsidRPr="00B4467C">
              <w:rPr>
                <w:lang w:val="en-AU"/>
              </w:rPr>
              <w:t>Likelihood</w:t>
            </w:r>
          </w:p>
        </w:tc>
        <w:tc>
          <w:tcPr>
            <w:tcW w:w="1701" w:type="dxa"/>
          </w:tcPr>
          <w:p w:rsidR="00782382" w:rsidRPr="00B4467C" w:rsidRDefault="00782382" w:rsidP="00987B1C">
            <w:pPr>
              <w:pStyle w:val="TableHeading"/>
              <w:rPr>
                <w:lang w:val="en-AU"/>
              </w:rPr>
            </w:pPr>
            <w:r w:rsidRPr="00B4467C">
              <w:rPr>
                <w:lang w:val="en-AU"/>
              </w:rPr>
              <w:t xml:space="preserve">Impact on </w:t>
            </w:r>
            <w:r w:rsidRPr="00EA46FB">
              <w:rPr>
                <w:noProof/>
                <w:lang w:val="en-AU"/>
              </w:rPr>
              <w:t>organisation</w:t>
            </w:r>
          </w:p>
        </w:tc>
        <w:tc>
          <w:tcPr>
            <w:tcW w:w="5777" w:type="dxa"/>
          </w:tcPr>
          <w:p w:rsidR="00782382" w:rsidRPr="00B4467C" w:rsidRDefault="00782382" w:rsidP="00987B1C">
            <w:pPr>
              <w:pStyle w:val="TableHeading"/>
              <w:rPr>
                <w:lang w:val="en-AU"/>
              </w:rPr>
            </w:pPr>
            <w:r w:rsidRPr="00B4467C">
              <w:rPr>
                <w:lang w:val="en-AU"/>
              </w:rPr>
              <w:t xml:space="preserve">Controls to be implemented </w:t>
            </w:r>
            <w:r w:rsidRPr="00B4467C">
              <w:rPr>
                <w:lang w:val="en-AU"/>
              </w:rPr>
              <w:br/>
            </w:r>
            <w:r w:rsidRPr="00B4467C">
              <w:rPr>
                <w:b w:val="0"/>
                <w:i/>
                <w:sz w:val="18"/>
                <w:lang w:val="en-AU"/>
              </w:rPr>
              <w:t xml:space="preserve">(including summary descriptions of processes, such as registration, use of </w:t>
            </w:r>
            <w:r w:rsidRPr="00EA46FB">
              <w:rPr>
                <w:b w:val="0"/>
                <w:i/>
                <w:noProof/>
                <w:sz w:val="18"/>
                <w:lang w:val="en-AU"/>
              </w:rPr>
              <w:t>data bases</w:t>
            </w:r>
            <w:r w:rsidR="00EA46FB" w:rsidRPr="00EA46FB">
              <w:rPr>
                <w:b w:val="0"/>
                <w:i/>
                <w:noProof/>
                <w:sz w:val="18"/>
                <w:lang w:val="en-AU"/>
              </w:rPr>
              <w:t>,</w:t>
            </w:r>
            <w:r w:rsidRPr="00B4467C">
              <w:rPr>
                <w:b w:val="0"/>
                <w:i/>
                <w:sz w:val="18"/>
                <w:lang w:val="en-AU"/>
              </w:rPr>
              <w:t xml:space="preserve"> </w:t>
            </w:r>
            <w:r w:rsidRPr="00EA46FB">
              <w:rPr>
                <w:b w:val="0"/>
                <w:i/>
                <w:noProof/>
                <w:sz w:val="18"/>
                <w:lang w:val="en-AU"/>
              </w:rPr>
              <w:t>etc.</w:t>
            </w:r>
            <w:r w:rsidRPr="00B4467C">
              <w:rPr>
                <w:b w:val="0"/>
                <w:i/>
                <w:sz w:val="18"/>
                <w:lang w:val="en-AU"/>
              </w:rPr>
              <w:t>)</w:t>
            </w:r>
          </w:p>
        </w:tc>
      </w:tr>
      <w:tr w:rsidR="00782382" w:rsidRPr="00B4467C" w:rsidTr="00987B1C">
        <w:trPr>
          <w:trHeight w:val="3798"/>
        </w:trPr>
        <w:tc>
          <w:tcPr>
            <w:tcW w:w="5382" w:type="dxa"/>
          </w:tcPr>
          <w:p w:rsidR="00782382" w:rsidRPr="00B4467C" w:rsidRDefault="00B245D0" w:rsidP="00987B1C">
            <w:pPr>
              <w:rPr>
                <w:lang w:val="en-AU"/>
              </w:rPr>
            </w:pPr>
            <w:r>
              <w:rPr>
                <w:lang w:val="en-AU"/>
              </w:rPr>
              <w:t xml:space="preserve">Legal cost: There is active involvement of legal costs in the form of protection and enforcement of intellectual property rights. </w:t>
            </w:r>
          </w:p>
        </w:tc>
        <w:tc>
          <w:tcPr>
            <w:tcW w:w="1417" w:type="dxa"/>
          </w:tcPr>
          <w:p w:rsidR="00782382" w:rsidRPr="00B4467C" w:rsidRDefault="00B245D0" w:rsidP="00987B1C">
            <w:pPr>
              <w:rPr>
                <w:lang w:val="en-AU"/>
              </w:rPr>
            </w:pPr>
            <w:r>
              <w:rPr>
                <w:lang w:val="en-AU"/>
              </w:rPr>
              <w:t>High</w:t>
            </w:r>
          </w:p>
        </w:tc>
        <w:tc>
          <w:tcPr>
            <w:tcW w:w="1701" w:type="dxa"/>
          </w:tcPr>
          <w:p w:rsidR="00782382" w:rsidRPr="00B4467C" w:rsidRDefault="00B245D0" w:rsidP="00987B1C">
            <w:pPr>
              <w:rPr>
                <w:lang w:val="en-AU"/>
              </w:rPr>
            </w:pPr>
            <w:r>
              <w:rPr>
                <w:lang w:val="en-AU"/>
              </w:rPr>
              <w:t>It can immensely influence the financial perspective of the business</w:t>
            </w:r>
          </w:p>
        </w:tc>
        <w:tc>
          <w:tcPr>
            <w:tcW w:w="5777" w:type="dxa"/>
          </w:tcPr>
          <w:p w:rsidR="00782382" w:rsidRPr="00B4467C" w:rsidRDefault="00B245D0" w:rsidP="00987B1C">
            <w:pPr>
              <w:rPr>
                <w:lang w:val="en-AU"/>
              </w:rPr>
            </w:pPr>
            <w:r>
              <w:rPr>
                <w:lang w:val="en-AU"/>
              </w:rPr>
              <w:t xml:space="preserve">There is </w:t>
            </w:r>
            <w:r w:rsidR="00EA46FB">
              <w:rPr>
                <w:lang w:val="en-AU"/>
              </w:rPr>
              <w:t xml:space="preserve">a </w:t>
            </w:r>
            <w:r w:rsidRPr="00EA46FB">
              <w:rPr>
                <w:noProof/>
                <w:lang w:val="en-AU"/>
              </w:rPr>
              <w:t>need</w:t>
            </w:r>
            <w:r>
              <w:rPr>
                <w:lang w:val="en-AU"/>
              </w:rPr>
              <w:t xml:space="preserve"> </w:t>
            </w:r>
            <w:r w:rsidR="00EA46FB">
              <w:rPr>
                <w:noProof/>
                <w:lang w:val="en-AU"/>
              </w:rPr>
              <w:t>for</w:t>
            </w:r>
            <w:r>
              <w:rPr>
                <w:lang w:val="en-AU"/>
              </w:rPr>
              <w:t xml:space="preserve"> adoption of </w:t>
            </w:r>
            <w:r w:rsidR="00EA46FB">
              <w:rPr>
                <w:lang w:val="en-AU"/>
              </w:rPr>
              <w:t xml:space="preserve">a </w:t>
            </w:r>
            <w:r w:rsidRPr="00EA46FB">
              <w:rPr>
                <w:noProof/>
                <w:lang w:val="en-AU"/>
              </w:rPr>
              <w:t>proper</w:t>
            </w:r>
            <w:r>
              <w:rPr>
                <w:lang w:val="en-AU"/>
              </w:rPr>
              <w:t xml:space="preserve"> process to ensure all forms of data protection for the organization. </w:t>
            </w:r>
            <w:r w:rsidR="009E3A44">
              <w:rPr>
                <w:lang w:val="en-AU"/>
              </w:rPr>
              <w:t xml:space="preserve">Alignment of all the available resources and </w:t>
            </w:r>
            <w:r w:rsidR="00EA46FB">
              <w:rPr>
                <w:lang w:val="en-AU"/>
              </w:rPr>
              <w:t xml:space="preserve">the </w:t>
            </w:r>
            <w:r w:rsidR="009E3A44" w:rsidRPr="00EA46FB">
              <w:rPr>
                <w:noProof/>
                <w:lang w:val="en-AU"/>
              </w:rPr>
              <w:t>essential</w:t>
            </w:r>
            <w:r w:rsidR="009E3A44">
              <w:rPr>
                <w:lang w:val="en-AU"/>
              </w:rPr>
              <w:t xml:space="preserve"> objective is crucial to </w:t>
            </w:r>
            <w:r w:rsidR="009E3A44" w:rsidRPr="00EA46FB">
              <w:rPr>
                <w:noProof/>
                <w:lang w:val="en-AU"/>
              </w:rPr>
              <w:t>maintain</w:t>
            </w:r>
            <w:r w:rsidR="00EA46FB">
              <w:rPr>
                <w:noProof/>
                <w:lang w:val="en-AU"/>
              </w:rPr>
              <w:t>ing</w:t>
            </w:r>
            <w:r w:rsidR="009E3A44">
              <w:rPr>
                <w:lang w:val="en-AU"/>
              </w:rPr>
              <w:t xml:space="preserve"> better corporate domain. </w:t>
            </w:r>
          </w:p>
        </w:tc>
      </w:tr>
      <w:tr w:rsidR="00782382" w:rsidRPr="00B4467C" w:rsidTr="00987B1C">
        <w:trPr>
          <w:trHeight w:val="3798"/>
        </w:trPr>
        <w:tc>
          <w:tcPr>
            <w:tcW w:w="5382" w:type="dxa"/>
          </w:tcPr>
          <w:p w:rsidR="00782382" w:rsidRPr="00B4467C" w:rsidRDefault="00664450" w:rsidP="00987B1C">
            <w:pPr>
              <w:rPr>
                <w:lang w:val="en-AU"/>
              </w:rPr>
            </w:pPr>
            <w:r>
              <w:rPr>
                <w:lang w:val="en-AU"/>
              </w:rPr>
              <w:lastRenderedPageBreak/>
              <w:t xml:space="preserve">Risks </w:t>
            </w:r>
            <w:r w:rsidRPr="00EA46FB">
              <w:rPr>
                <w:noProof/>
                <w:lang w:val="en-AU"/>
              </w:rPr>
              <w:t>involve</w:t>
            </w:r>
            <w:r>
              <w:rPr>
                <w:lang w:val="en-AU"/>
              </w:rPr>
              <w:t xml:space="preserve"> in trademarks: when it comes to particular branding and marketing of the business than there is </w:t>
            </w:r>
            <w:r w:rsidR="00EA46FB">
              <w:rPr>
                <w:lang w:val="en-AU"/>
              </w:rPr>
              <w:t xml:space="preserve">a </w:t>
            </w:r>
            <w:r w:rsidRPr="00EA46FB">
              <w:rPr>
                <w:noProof/>
                <w:lang w:val="en-AU"/>
              </w:rPr>
              <w:t>huge</w:t>
            </w:r>
            <w:r>
              <w:rPr>
                <w:lang w:val="en-AU"/>
              </w:rPr>
              <w:t xml:space="preserve"> risk of theft of particular symbols and advertisement campaigns. </w:t>
            </w:r>
          </w:p>
        </w:tc>
        <w:tc>
          <w:tcPr>
            <w:tcW w:w="1417" w:type="dxa"/>
          </w:tcPr>
          <w:p w:rsidR="00782382" w:rsidRPr="00B4467C" w:rsidRDefault="006464AE" w:rsidP="00987B1C">
            <w:pPr>
              <w:rPr>
                <w:lang w:val="en-AU"/>
              </w:rPr>
            </w:pPr>
            <w:r>
              <w:rPr>
                <w:lang w:val="en-AU"/>
              </w:rPr>
              <w:t>High</w:t>
            </w:r>
          </w:p>
        </w:tc>
        <w:tc>
          <w:tcPr>
            <w:tcW w:w="1701" w:type="dxa"/>
          </w:tcPr>
          <w:p w:rsidR="00782382" w:rsidRPr="00B4467C" w:rsidRDefault="006464AE" w:rsidP="00987B1C">
            <w:pPr>
              <w:rPr>
                <w:lang w:val="en-AU"/>
              </w:rPr>
            </w:pPr>
            <w:r>
              <w:rPr>
                <w:lang w:val="en-AU"/>
              </w:rPr>
              <w:t xml:space="preserve">This particular risk can be immensely harmful for the organization as it can influence public opinion about the product. </w:t>
            </w:r>
          </w:p>
        </w:tc>
        <w:tc>
          <w:tcPr>
            <w:tcW w:w="5777" w:type="dxa"/>
          </w:tcPr>
          <w:p w:rsidR="00782382" w:rsidRPr="00B4467C" w:rsidRDefault="003B5DFE" w:rsidP="00987B1C">
            <w:pPr>
              <w:rPr>
                <w:lang w:val="en-AU"/>
              </w:rPr>
            </w:pPr>
            <w:r>
              <w:rPr>
                <w:lang w:val="en-AU"/>
              </w:rPr>
              <w:t xml:space="preserve">Protection of intellectual property is essential by offering different practical measures and legal policies at different working levels. </w:t>
            </w:r>
            <w:r w:rsidR="002C3C00">
              <w:rPr>
                <w:lang w:val="en-AU"/>
              </w:rPr>
              <w:t xml:space="preserve">IP risk management is </w:t>
            </w:r>
            <w:r w:rsidR="00EA46FB">
              <w:rPr>
                <w:lang w:val="en-AU"/>
              </w:rPr>
              <w:t xml:space="preserve">an </w:t>
            </w:r>
            <w:r w:rsidR="002C3C00" w:rsidRPr="00EA46FB">
              <w:rPr>
                <w:noProof/>
                <w:lang w:val="en-AU"/>
              </w:rPr>
              <w:t>effective</w:t>
            </w:r>
            <w:r w:rsidR="002C3C00">
              <w:rPr>
                <w:lang w:val="en-AU"/>
              </w:rPr>
              <w:t xml:space="preserve"> option to ensure </w:t>
            </w:r>
            <w:r w:rsidR="00EA46FB">
              <w:rPr>
                <w:lang w:val="en-AU"/>
              </w:rPr>
              <w:t xml:space="preserve">the </w:t>
            </w:r>
            <w:r w:rsidR="002C3C00" w:rsidRPr="00EA46FB">
              <w:rPr>
                <w:noProof/>
                <w:lang w:val="en-AU"/>
              </w:rPr>
              <w:t>protection</w:t>
            </w:r>
            <w:r w:rsidR="002C3C00">
              <w:rPr>
                <w:lang w:val="en-AU"/>
              </w:rPr>
              <w:t xml:space="preserve"> of all the hazards involves in the whole scenario. </w:t>
            </w:r>
          </w:p>
        </w:tc>
      </w:tr>
    </w:tbl>
    <w:p w:rsidR="00782382" w:rsidRPr="00B4467C" w:rsidRDefault="00782382" w:rsidP="00782382">
      <w:pPr>
        <w:pStyle w:val="Spacer"/>
        <w:spacing w:before="0" w:after="0"/>
      </w:pPr>
    </w:p>
    <w:bookmarkEnd w:id="2"/>
    <w:p w:rsidR="00782382" w:rsidRPr="00782382" w:rsidRDefault="00782382" w:rsidP="00782382">
      <w:pPr>
        <w:rPr>
          <w:lang w:val="en-AU"/>
        </w:rPr>
      </w:pPr>
    </w:p>
    <w:sectPr w:rsidR="00782382" w:rsidRPr="00782382" w:rsidSect="00987B1C">
      <w:headerReference w:type="default" r:id="rId24"/>
      <w:pgSz w:w="16839" w:h="11907" w:orient="landscape" w:code="9"/>
      <w:pgMar w:top="1418" w:right="1786" w:bottom="1134" w:left="1786"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14" w:rsidRDefault="006B2314" w:rsidP="003F2865">
      <w:pPr>
        <w:pStyle w:val="Heading3"/>
      </w:pPr>
      <w:r>
        <w:separator/>
      </w:r>
    </w:p>
    <w:p w:rsidR="006B2314" w:rsidRDefault="006B2314"/>
  </w:endnote>
  <w:endnote w:type="continuationSeparator" w:id="0">
    <w:p w:rsidR="006B2314" w:rsidRDefault="006B2314" w:rsidP="003F2865">
      <w:pPr>
        <w:pStyle w:val="Heading3"/>
      </w:pPr>
      <w:r>
        <w:continuationSeparator/>
      </w:r>
    </w:p>
    <w:p w:rsidR="006B2314" w:rsidRDefault="006B2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Krungthep">
    <w:altName w:val="Segoe UI Semilight"/>
    <w:charset w:val="00"/>
    <w:family w:val="auto"/>
    <w:pitch w:val="variable"/>
    <w:sig w:usb0="00000001" w:usb1="5000204A" w:usb2="00000020" w:usb3="00000000" w:csb0="00000193" w:csb1="00000000"/>
  </w:font>
  <w:font w:name="Myriad Pro">
    <w:altName w:val="Arial"/>
    <w:panose1 w:val="00000000000000000000"/>
    <w:charset w:val="00"/>
    <w:family w:val="swiss"/>
    <w:notTrueType/>
    <w:pitch w:val="variable"/>
    <w:sig w:usb0="00000001" w:usb1="00000001" w:usb2="00000000" w:usb3="00000000" w:csb0="0000019F" w:csb1="00000000"/>
  </w:font>
  <w:font w:name="Bell Gothic Std Bl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C" w:rsidRPr="00C67BE4" w:rsidRDefault="00987B1C">
    <w:pPr>
      <w:pStyle w:val="Footer"/>
    </w:pPr>
    <w:r w:rsidRPr="00C67BE4">
      <w:t>© Innovation and Business Industry Skills Council Ltd</w:t>
    </w:r>
    <w:r w:rsidRPr="00C67BE4">
      <w:tab/>
      <w:t>1</w:t>
    </w:r>
    <w:r w:rsidRPr="00C67BE4">
      <w:rPr>
        <w:vertAlign w:val="superscript"/>
      </w:rPr>
      <w:t>st</w:t>
    </w:r>
    <w:r w:rsidRPr="00C67BE4">
      <w:t xml:space="preserve"> edition version: 1</w:t>
    </w:r>
  </w:p>
  <w:p w:rsidR="00987B1C" w:rsidRDefault="00987B1C" w:rsidP="00F93C69">
    <w:pPr>
      <w:pStyle w:val="Footer"/>
    </w:pPr>
    <w:r w:rsidRPr="00C67BE4">
      <w:tab/>
    </w:r>
    <w:sdt>
      <w:sdtPr>
        <w:id w:val="250395305"/>
        <w:docPartObj>
          <w:docPartGallery w:val="Page Numbers (Top of Page)"/>
          <w:docPartUnique/>
        </w:docPartObj>
      </w:sdtPr>
      <w:sdtEndPr/>
      <w:sdtContent>
        <w:r w:rsidRPr="00C67BE4">
          <w:t xml:space="preserve">Page </w:t>
        </w:r>
        <w:r w:rsidRPr="00C67BE4">
          <w:fldChar w:fldCharType="begin"/>
        </w:r>
        <w:r w:rsidRPr="00C67BE4">
          <w:instrText xml:space="preserve"> PAGE </w:instrText>
        </w:r>
        <w:r w:rsidRPr="00C67BE4">
          <w:fldChar w:fldCharType="separate"/>
        </w:r>
        <w:r w:rsidR="00EA46FB">
          <w:rPr>
            <w:noProof/>
          </w:rPr>
          <w:t>2</w:t>
        </w:r>
        <w:r w:rsidRPr="00C67BE4">
          <w:rPr>
            <w:noProof/>
          </w:rPr>
          <w:fldChar w:fldCharType="end"/>
        </w:r>
        <w:r w:rsidRPr="00C67BE4">
          <w:t xml:space="preserve"> of </w:t>
        </w:r>
        <w:r w:rsidR="006B2314">
          <w:fldChar w:fldCharType="begin"/>
        </w:r>
        <w:r w:rsidR="006B2314">
          <w:instrText xml:space="preserve"> NUMPAGES  </w:instrText>
        </w:r>
        <w:r w:rsidR="006B2314">
          <w:fldChar w:fldCharType="separate"/>
        </w:r>
        <w:r w:rsidR="00EA46FB">
          <w:rPr>
            <w:noProof/>
          </w:rPr>
          <w:t>16</w:t>
        </w:r>
        <w:r w:rsidR="006B231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C" w:rsidRPr="00C67BE4" w:rsidRDefault="00987B1C">
    <w:pPr>
      <w:pStyle w:val="Footer"/>
    </w:pPr>
    <w:r w:rsidRPr="00C67BE4">
      <w:t>Innovation and Business Industry Skills Council Ltd</w:t>
    </w:r>
    <w:r w:rsidRPr="00C67BE4">
      <w:tab/>
    </w:r>
    <w:r>
      <w:t>Ver 0218</w:t>
    </w:r>
  </w:p>
  <w:p w:rsidR="00987B1C" w:rsidRDefault="00987B1C" w:rsidP="00F93C69">
    <w:pPr>
      <w:pStyle w:val="Footer"/>
    </w:pPr>
    <w:r w:rsidRPr="00C67BE4">
      <w:tab/>
    </w:r>
    <w:sdt>
      <w:sdtPr>
        <w:id w:val="105235835"/>
        <w:docPartObj>
          <w:docPartGallery w:val="Page Numbers (Top of Page)"/>
          <w:docPartUnique/>
        </w:docPartObj>
      </w:sdtPr>
      <w:sdtEndPr/>
      <w:sdtContent>
        <w:r w:rsidRPr="00C67BE4">
          <w:t xml:space="preserve">Page </w:t>
        </w:r>
        <w:r>
          <w:fldChar w:fldCharType="begin"/>
        </w:r>
        <w:r>
          <w:instrText xml:space="preserve"> PAGE </w:instrText>
        </w:r>
        <w:r>
          <w:fldChar w:fldCharType="separate"/>
        </w:r>
        <w:r w:rsidR="00EA46FB">
          <w:rPr>
            <w:noProof/>
          </w:rPr>
          <w:t>8</w:t>
        </w:r>
        <w:r>
          <w:rPr>
            <w:noProof/>
          </w:rPr>
          <w:fldChar w:fldCharType="end"/>
        </w:r>
        <w:r w:rsidRPr="00C67BE4">
          <w:t xml:space="preserve"> of </w:t>
        </w:r>
        <w:r>
          <w:rPr>
            <w:noProof/>
          </w:rPr>
          <w:fldChar w:fldCharType="begin"/>
        </w:r>
        <w:r>
          <w:rPr>
            <w:noProof/>
          </w:rPr>
          <w:instrText xml:space="preserve"> NUMPAGES  </w:instrText>
        </w:r>
        <w:r>
          <w:rPr>
            <w:noProof/>
          </w:rPr>
          <w:fldChar w:fldCharType="separate"/>
        </w:r>
        <w:r w:rsidR="00EA46FB">
          <w:rPr>
            <w:noProof/>
          </w:rPr>
          <w:t>16</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C" w:rsidRPr="00C67BE4" w:rsidRDefault="00987B1C" w:rsidP="00987B1C">
    <w:pPr>
      <w:pStyle w:val="Footer"/>
      <w:tabs>
        <w:tab w:val="clear" w:pos="8335"/>
      </w:tabs>
    </w:pPr>
    <w:r w:rsidRPr="00C67BE4">
      <w:t>Innovation and Business Industry Skills Council Ltd</w:t>
    </w:r>
    <w:r w:rsidRPr="00C67BE4">
      <w:tab/>
    </w:r>
    <w:r>
      <w:t>Ver: 0218</w:t>
    </w:r>
  </w:p>
  <w:p w:rsidR="00987B1C" w:rsidRDefault="00987B1C" w:rsidP="00987B1C">
    <w:pPr>
      <w:pStyle w:val="Footer"/>
      <w:tabs>
        <w:tab w:val="clear" w:pos="8335"/>
      </w:tabs>
    </w:pPr>
    <w:r>
      <w:tab/>
    </w:r>
    <w:sdt>
      <w:sdtPr>
        <w:id w:val="17000783"/>
        <w:docPartObj>
          <w:docPartGallery w:val="Page Numbers (Top of Page)"/>
          <w:docPartUnique/>
        </w:docPartObj>
      </w:sdtPr>
      <w:sdtEndPr/>
      <w:sdtContent>
        <w:r w:rsidRPr="00C67BE4">
          <w:t xml:space="preserve">Page </w:t>
        </w:r>
        <w:r>
          <w:fldChar w:fldCharType="begin"/>
        </w:r>
        <w:r>
          <w:instrText xml:space="preserve"> PAGE </w:instrText>
        </w:r>
        <w:r>
          <w:fldChar w:fldCharType="separate"/>
        </w:r>
        <w:r w:rsidR="00EA46FB">
          <w:rPr>
            <w:noProof/>
          </w:rPr>
          <w:t>10</w:t>
        </w:r>
        <w:r>
          <w:rPr>
            <w:noProof/>
          </w:rPr>
          <w:fldChar w:fldCharType="end"/>
        </w:r>
        <w:r w:rsidRPr="00C67BE4">
          <w:t xml:space="preserve"> of </w:t>
        </w:r>
        <w:r>
          <w:rPr>
            <w:noProof/>
          </w:rPr>
          <w:fldChar w:fldCharType="begin"/>
        </w:r>
        <w:r>
          <w:rPr>
            <w:noProof/>
          </w:rPr>
          <w:instrText xml:space="preserve"> NUMPAGES  </w:instrText>
        </w:r>
        <w:r>
          <w:rPr>
            <w:noProof/>
          </w:rPr>
          <w:fldChar w:fldCharType="separate"/>
        </w:r>
        <w:r w:rsidR="00EA46FB">
          <w:rPr>
            <w:noProof/>
          </w:rPr>
          <w:t>16</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C" w:rsidRPr="00C67BE4" w:rsidRDefault="00987B1C">
    <w:pPr>
      <w:pStyle w:val="Footer"/>
    </w:pPr>
    <w:r w:rsidRPr="00C67BE4">
      <w:t>© Innovation and Business Industry Skills Council Ltd</w:t>
    </w:r>
    <w:r w:rsidRPr="00C67BE4">
      <w:tab/>
      <w:t>1</w:t>
    </w:r>
    <w:r w:rsidRPr="00C67BE4">
      <w:rPr>
        <w:vertAlign w:val="superscript"/>
      </w:rPr>
      <w:t>st</w:t>
    </w:r>
    <w:r w:rsidRPr="00C67BE4">
      <w:t xml:space="preserve"> edition version: 1</w:t>
    </w:r>
  </w:p>
  <w:p w:rsidR="00987B1C" w:rsidRDefault="00987B1C" w:rsidP="00F93C69">
    <w:pPr>
      <w:pStyle w:val="Footer"/>
    </w:pPr>
    <w:r w:rsidRPr="00C67BE4">
      <w:tab/>
    </w:r>
    <w:sdt>
      <w:sdtPr>
        <w:id w:val="17000782"/>
        <w:docPartObj>
          <w:docPartGallery w:val="Page Numbers (Top of Page)"/>
          <w:docPartUnique/>
        </w:docPartObj>
      </w:sdtPr>
      <w:sdtEndPr/>
      <w:sdtContent>
        <w:r w:rsidRPr="00C67BE4">
          <w:t xml:space="preserve">Page </w:t>
        </w:r>
        <w:r>
          <w:fldChar w:fldCharType="begin"/>
        </w:r>
        <w:r>
          <w:instrText xml:space="preserve"> PAGE </w:instrText>
        </w:r>
        <w:r>
          <w:fldChar w:fldCharType="separate"/>
        </w:r>
        <w:r w:rsidR="00EA46FB">
          <w:rPr>
            <w:noProof/>
          </w:rPr>
          <w:t>11</w:t>
        </w:r>
        <w:r>
          <w:rPr>
            <w:noProof/>
          </w:rPr>
          <w:fldChar w:fldCharType="end"/>
        </w:r>
        <w:r w:rsidRPr="00C67BE4">
          <w:t xml:space="preserve"> of </w:t>
        </w:r>
        <w:r>
          <w:rPr>
            <w:noProof/>
          </w:rPr>
          <w:fldChar w:fldCharType="begin"/>
        </w:r>
        <w:r>
          <w:rPr>
            <w:noProof/>
          </w:rPr>
          <w:instrText xml:space="preserve"> NUMPAGES  </w:instrText>
        </w:r>
        <w:r>
          <w:rPr>
            <w:noProof/>
          </w:rPr>
          <w:fldChar w:fldCharType="separate"/>
        </w:r>
        <w:r w:rsidR="00EA46FB">
          <w:rPr>
            <w:noProof/>
          </w:rPr>
          <w:t>16</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C" w:rsidRPr="00C67BE4" w:rsidRDefault="00987B1C" w:rsidP="00987B1C">
    <w:pPr>
      <w:pStyle w:val="Footer"/>
      <w:tabs>
        <w:tab w:val="clear" w:pos="8335"/>
      </w:tabs>
    </w:pPr>
    <w:r w:rsidRPr="00C67BE4">
      <w:t>Innovation and Business Industry Skills Council Ltd</w:t>
    </w:r>
    <w:r w:rsidRPr="00C67BE4">
      <w:tab/>
    </w:r>
    <w:r>
      <w:t>Ver 0218</w:t>
    </w:r>
  </w:p>
  <w:p w:rsidR="00987B1C" w:rsidRDefault="00987B1C" w:rsidP="00987B1C">
    <w:pPr>
      <w:pStyle w:val="Footer"/>
      <w:tabs>
        <w:tab w:val="clear" w:pos="8335"/>
      </w:tabs>
    </w:pPr>
    <w:r w:rsidRPr="00C67BE4">
      <w:tab/>
    </w:r>
    <w:sdt>
      <w:sdtPr>
        <w:id w:val="105235843"/>
        <w:docPartObj>
          <w:docPartGallery w:val="Page Numbers (Top of Page)"/>
          <w:docPartUnique/>
        </w:docPartObj>
      </w:sdtPr>
      <w:sdtEndPr/>
      <w:sdtContent>
        <w:r w:rsidRPr="00C67BE4">
          <w:t xml:space="preserve">Page </w:t>
        </w:r>
        <w:r>
          <w:fldChar w:fldCharType="begin"/>
        </w:r>
        <w:r>
          <w:instrText xml:space="preserve"> PAGE </w:instrText>
        </w:r>
        <w:r>
          <w:fldChar w:fldCharType="separate"/>
        </w:r>
        <w:r w:rsidR="00EA46FB">
          <w:rPr>
            <w:noProof/>
          </w:rPr>
          <w:t>16</w:t>
        </w:r>
        <w:r>
          <w:rPr>
            <w:noProof/>
          </w:rPr>
          <w:fldChar w:fldCharType="end"/>
        </w:r>
        <w:r w:rsidRPr="00C67BE4">
          <w:t xml:space="preserve"> of </w:t>
        </w:r>
        <w:r>
          <w:rPr>
            <w:noProof/>
          </w:rPr>
          <w:fldChar w:fldCharType="begin"/>
        </w:r>
        <w:r>
          <w:rPr>
            <w:noProof/>
          </w:rPr>
          <w:instrText xml:space="preserve"> NUMPAGES  </w:instrText>
        </w:r>
        <w:r>
          <w:rPr>
            <w:noProof/>
          </w:rPr>
          <w:fldChar w:fldCharType="separate"/>
        </w:r>
        <w:r w:rsidR="00EA46FB">
          <w:rPr>
            <w:noProof/>
          </w:rPr>
          <w:t>16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14" w:rsidRDefault="006B2314" w:rsidP="003F2865">
      <w:pPr>
        <w:pStyle w:val="Heading3"/>
      </w:pPr>
      <w:r>
        <w:separator/>
      </w:r>
    </w:p>
    <w:p w:rsidR="006B2314" w:rsidRDefault="006B2314"/>
  </w:footnote>
  <w:footnote w:type="continuationSeparator" w:id="0">
    <w:p w:rsidR="006B2314" w:rsidRDefault="006B2314" w:rsidP="003F2865">
      <w:pPr>
        <w:pStyle w:val="Heading3"/>
      </w:pPr>
      <w:r>
        <w:continuationSeparator/>
      </w:r>
    </w:p>
    <w:p w:rsidR="006B2314" w:rsidRDefault="006B23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C" w:rsidRPr="00C67BE4" w:rsidRDefault="00987B1C" w:rsidP="00F72078">
    <w:pPr>
      <w:pStyle w:val="Header"/>
    </w:pPr>
    <w:r w:rsidRPr="00C67BE4">
      <w:t xml:space="preserve">Assessment Task </w:t>
    </w:r>
    <w:r>
      <w:t>1</w:t>
    </w:r>
    <w:r w:rsidRPr="00C67BE4">
      <w:tab/>
      <w:t>BSBMGT407 Apply digital solutions to work processes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0"/>
    </w:tblGrid>
    <w:tr w:rsidR="00987B1C" w:rsidTr="00987B1C">
      <w:tc>
        <w:tcPr>
          <w:tcW w:w="1908" w:type="dxa"/>
        </w:tcPr>
        <w:p w:rsidR="00987B1C" w:rsidRPr="006D242F" w:rsidRDefault="00987B1C" w:rsidP="00987B1C">
          <w:pPr>
            <w:pStyle w:val="Header"/>
            <w:pBdr>
              <w:bottom w:val="none" w:sz="0" w:space="0" w:color="auto"/>
            </w:pBdr>
            <w:rPr>
              <w:sz w:val="20"/>
              <w:lang w:eastAsia="en-AU"/>
            </w:rPr>
          </w:pPr>
          <w:r w:rsidRPr="006D242F">
            <w:rPr>
              <w:szCs w:val="22"/>
            </w:rPr>
            <w:object w:dxaOrig="1524"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v:imagedata r:id="rId1" o:title=""/>
              </v:shape>
              <o:OLEObject Type="Embed" ProgID="Photoshop.Image.10" ShapeID="_x0000_i1025" DrawAspect="Content" ObjectID="_1615567921" r:id="rId2">
                <o:FieldCodes>\s</o:FieldCodes>
              </o:OLEObject>
            </w:object>
          </w:r>
        </w:p>
      </w:tc>
      <w:tc>
        <w:tcPr>
          <w:tcW w:w="6840" w:type="dxa"/>
        </w:tcPr>
        <w:p w:rsidR="00987B1C" w:rsidRPr="006D242F" w:rsidRDefault="006B2314" w:rsidP="00987B1C">
          <w:pPr>
            <w:pStyle w:val="Header"/>
            <w:pBdr>
              <w:bottom w:val="none" w:sz="0" w:space="0" w:color="auto"/>
            </w:pBdr>
            <w:rPr>
              <w:sz w:val="20"/>
              <w:lang w:eastAsia="en-AU"/>
            </w:rPr>
          </w:pPr>
          <w:r>
            <w:rPr>
              <w:noProof/>
              <w:sz w:val="20"/>
              <w:lang w:val="en-US" w:eastAsia="en-AU"/>
            </w:rPr>
            <w:pict>
              <v:shapetype id="_x0000_t202" coordsize="21600,21600" o:spt="202" path="m,l,21600r21600,l21600,xe">
                <v:stroke joinstyle="miter"/>
                <v:path gradientshapeok="t" o:connecttype="rect"/>
              </v:shapetype>
              <v:shape id="_x0000_s2049" type="#_x0000_t202" style="position:absolute;margin-left:45.2pt;margin-top:4.15pt;width:202.5pt;height:1in;z-index:251660288;mso-position-horizontal-relative:text;mso-position-vertical-relative:text" filled="f" stroked="f">
                <v:textbox style="mso-next-textbox:#_x0000_s2049">
                  <w:txbxContent>
                    <w:p w:rsidR="00987B1C" w:rsidRDefault="00987B1C" w:rsidP="00782382">
                      <w:pPr>
                        <w:spacing w:before="360" w:line="280" w:lineRule="exact"/>
                        <w:jc w:val="center"/>
                        <w:rPr>
                          <w:rFonts w:ascii="Myriad Pro" w:hAnsi="Myriad Pro"/>
                          <w:b/>
                          <w:i/>
                          <w:sz w:val="40"/>
                          <w:szCs w:val="40"/>
                        </w:rPr>
                      </w:pPr>
                      <w:r>
                        <w:rPr>
                          <w:rFonts w:ascii="Myriad Pro" w:hAnsi="Myriad Pro"/>
                          <w:b/>
                          <w:i/>
                          <w:sz w:val="40"/>
                          <w:szCs w:val="40"/>
                        </w:rPr>
                        <w:t xml:space="preserve">CASS TRAINING </w:t>
                      </w:r>
                      <w:r>
                        <w:rPr>
                          <w:rFonts w:ascii="Myriad Pro" w:hAnsi="Myriad Pro"/>
                          <w:b/>
                          <w:i/>
                          <w:color w:val="333333"/>
                          <w:sz w:val="32"/>
                          <w:szCs w:val="32"/>
                        </w:rPr>
                        <w:t>International College</w:t>
                      </w:r>
                    </w:p>
                  </w:txbxContent>
                </v:textbox>
              </v:shape>
            </w:pict>
          </w:r>
        </w:p>
      </w:tc>
    </w:tr>
    <w:tr w:rsidR="00987B1C" w:rsidTr="00987B1C">
      <w:tc>
        <w:tcPr>
          <w:tcW w:w="8748" w:type="dxa"/>
          <w:gridSpan w:val="2"/>
        </w:tcPr>
        <w:p w:rsidR="00987B1C" w:rsidRPr="006D242F" w:rsidRDefault="00987B1C" w:rsidP="00987B1C">
          <w:pPr>
            <w:pStyle w:val="Header"/>
            <w:pBdr>
              <w:bottom w:val="none" w:sz="0" w:space="0" w:color="auto"/>
            </w:pBdr>
            <w:jc w:val="center"/>
            <w:rPr>
              <w:sz w:val="20"/>
              <w:lang w:eastAsia="en-AU"/>
            </w:rPr>
          </w:pPr>
          <w:r>
            <w:rPr>
              <w:rFonts w:ascii="Bell Gothic Std Black" w:hAnsi="Bell Gothic Std Black"/>
              <w:sz w:val="42"/>
              <w:szCs w:val="36"/>
              <w:lang w:eastAsia="en-AU"/>
            </w:rPr>
            <w:t xml:space="preserve">Assessment Tasks  </w:t>
          </w:r>
        </w:p>
      </w:tc>
    </w:tr>
  </w:tbl>
  <w:p w:rsidR="00987B1C" w:rsidRDefault="00987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C" w:rsidRPr="00C67BE4" w:rsidRDefault="00987B1C" w:rsidP="00F72078">
    <w:pPr>
      <w:pStyle w:val="Header"/>
    </w:pPr>
    <w:r w:rsidRPr="00C67BE4">
      <w:t xml:space="preserve">Assessment Task </w:t>
    </w:r>
    <w:r>
      <w:t>2</w:t>
    </w:r>
    <w:r w:rsidRPr="00C67BE4">
      <w:tab/>
      <w:t>BSBMGT407 Apply digital solutions to work processes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C" w:rsidRPr="00C67BE4" w:rsidRDefault="00987B1C" w:rsidP="00987B1C">
    <w:pPr>
      <w:pStyle w:val="Header"/>
      <w:tabs>
        <w:tab w:val="clear" w:pos="8335"/>
      </w:tabs>
    </w:pPr>
    <w:r w:rsidRPr="00C67BE4">
      <w:t xml:space="preserve">Assessment Task </w:t>
    </w:r>
    <w:r>
      <w:t>2</w:t>
    </w:r>
    <w:r w:rsidRPr="00C67BE4">
      <w:tab/>
      <w:t>BSBMGT407 Apply digital solutions to work processes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C" w:rsidRPr="00C67BE4" w:rsidRDefault="00987B1C" w:rsidP="00F72078">
    <w:pPr>
      <w:pStyle w:val="Header"/>
    </w:pPr>
    <w:r w:rsidRPr="00C67BE4">
      <w:t xml:space="preserve">Assessment Task </w:t>
    </w:r>
    <w:r>
      <w:t>2</w:t>
    </w:r>
    <w:r w:rsidRPr="00C67BE4">
      <w:tab/>
      <w:t>BSBMGT407 Apply digital solutions to work processes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C" w:rsidRPr="00C67BE4" w:rsidRDefault="00987B1C" w:rsidP="00F72078">
    <w:pPr>
      <w:pStyle w:val="Header"/>
    </w:pPr>
    <w:r w:rsidRPr="00C67BE4">
      <w:t xml:space="preserve">Assessment Task </w:t>
    </w:r>
    <w:r>
      <w:t>3</w:t>
    </w:r>
    <w:r w:rsidRPr="00C67BE4">
      <w:tab/>
      <w:t>BSBMGT407 Apply digital solutions to work processes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1C" w:rsidRPr="00C67BE4" w:rsidRDefault="00987B1C" w:rsidP="00987B1C">
    <w:pPr>
      <w:pStyle w:val="Header"/>
      <w:tabs>
        <w:tab w:val="clear" w:pos="8335"/>
      </w:tabs>
    </w:pPr>
    <w:r w:rsidRPr="00C67BE4">
      <w:t xml:space="preserve">Assessment Task </w:t>
    </w:r>
    <w:r>
      <w:t>3</w:t>
    </w:r>
    <w:r w:rsidRPr="00C67BE4">
      <w:tab/>
      <w:t>BSBMGT407 Apply digital solutions to work processes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B444DB0"/>
    <w:lvl w:ilvl="0">
      <w:start w:val="1"/>
      <w:numFmt w:val="decimal"/>
      <w:pStyle w:val="ListNumber"/>
      <w:lvlText w:val="%1."/>
      <w:lvlJc w:val="left"/>
      <w:pPr>
        <w:tabs>
          <w:tab w:val="num" w:pos="360"/>
        </w:tabs>
        <w:ind w:left="360" w:hanging="360"/>
      </w:pPr>
    </w:lvl>
  </w:abstractNum>
  <w:abstractNum w:abstractNumId="1" w15:restartNumberingAfterBreak="0">
    <w:nsid w:val="00B26348"/>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2" w15:restartNumberingAfterBreak="0">
    <w:nsid w:val="05E12E9F"/>
    <w:multiLevelType w:val="multilevel"/>
    <w:tmpl w:val="6F12A216"/>
    <w:lvl w:ilvl="0">
      <w:start w:val="1"/>
      <w:numFmt w:val="decimal"/>
      <w:lvlText w:val="%1."/>
      <w:lvlJc w:val="center"/>
      <w:pPr>
        <w:tabs>
          <w:tab w:val="num" w:pos="284"/>
        </w:tabs>
        <w:ind w:left="567" w:hanging="283"/>
      </w:pPr>
      <w:rPr>
        <w:rFonts w:hint="default"/>
      </w:rPr>
    </w:lvl>
    <w:lvl w:ilvl="1">
      <w:start w:val="1"/>
      <w:numFmt w:val="bullet"/>
      <w:lvlText w:val=""/>
      <w:lvlJc w:val="left"/>
      <w:pPr>
        <w:tabs>
          <w:tab w:val="num" w:pos="1135"/>
        </w:tabs>
        <w:ind w:left="1134" w:hanging="283"/>
      </w:pPr>
      <w:rPr>
        <w:rFonts w:ascii="Symbol" w:hAnsi="Symbol"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3" w15:restartNumberingAfterBreak="0">
    <w:nsid w:val="09177B7B"/>
    <w:multiLevelType w:val="hybridMultilevel"/>
    <w:tmpl w:val="424A660C"/>
    <w:lvl w:ilvl="0" w:tplc="E5322F7E">
      <w:start w:val="1"/>
      <w:numFmt w:val="bullet"/>
      <w:pStyle w:val="Bullet1"/>
      <w:lvlText w:val=""/>
      <w:lvlJc w:val="left"/>
      <w:pPr>
        <w:tabs>
          <w:tab w:val="num" w:pos="720"/>
        </w:tabs>
        <w:ind w:left="720" w:hanging="360"/>
      </w:pPr>
      <w:rPr>
        <w:rFonts w:ascii="Wingdings" w:hAnsi="Wingdings" w:hint="default"/>
      </w:rPr>
    </w:lvl>
    <w:lvl w:ilvl="1" w:tplc="3EF4A3C6">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35092"/>
    <w:multiLevelType w:val="multilevel"/>
    <w:tmpl w:val="8F04077E"/>
    <w:lvl w:ilvl="0">
      <w:start w:val="1"/>
      <w:numFmt w:val="bullet"/>
      <w:pStyle w:val="Bullet10"/>
      <w:lvlText w:val=""/>
      <w:lvlJc w:val="left"/>
      <w:pPr>
        <w:tabs>
          <w:tab w:val="num" w:pos="720"/>
        </w:tabs>
        <w:ind w:left="720" w:hanging="360"/>
      </w:pPr>
      <w:rPr>
        <w:rFonts w:ascii="Symbol" w:hAnsi="Symbol" w:hint="default"/>
        <w:sz w:val="22"/>
      </w:rPr>
    </w:lvl>
    <w:lvl w:ilvl="1">
      <w:start w:val="1"/>
      <w:numFmt w:val="bullet"/>
      <w:pStyle w:val="Bullet20"/>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A51D7"/>
    <w:multiLevelType w:val="hybridMultilevel"/>
    <w:tmpl w:val="860AC278"/>
    <w:lvl w:ilvl="0" w:tplc="3EDAACE4">
      <w:start w:val="1"/>
      <w:numFmt w:val="bullet"/>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7031609"/>
    <w:multiLevelType w:val="hybridMultilevel"/>
    <w:tmpl w:val="3EB2AF80"/>
    <w:lvl w:ilvl="0" w:tplc="55448890">
      <w:start w:val="1"/>
      <w:numFmt w:val="bullet"/>
      <w:pStyle w:val="Table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1733B"/>
    <w:multiLevelType w:val="multilevel"/>
    <w:tmpl w:val="6F12A216"/>
    <w:lvl w:ilvl="0">
      <w:start w:val="1"/>
      <w:numFmt w:val="decimal"/>
      <w:lvlText w:val="%1."/>
      <w:lvlJc w:val="center"/>
      <w:pPr>
        <w:tabs>
          <w:tab w:val="num" w:pos="284"/>
        </w:tabs>
        <w:ind w:left="567" w:hanging="283"/>
      </w:pPr>
      <w:rPr>
        <w:rFonts w:hint="default"/>
      </w:rPr>
    </w:lvl>
    <w:lvl w:ilvl="1">
      <w:start w:val="1"/>
      <w:numFmt w:val="bullet"/>
      <w:lvlText w:val=""/>
      <w:lvlJc w:val="left"/>
      <w:pPr>
        <w:tabs>
          <w:tab w:val="num" w:pos="1135"/>
        </w:tabs>
        <w:ind w:left="1134" w:hanging="283"/>
      </w:pPr>
      <w:rPr>
        <w:rFonts w:ascii="Symbol" w:hAnsi="Symbol"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8" w15:restartNumberingAfterBreak="0">
    <w:nsid w:val="210A2D01"/>
    <w:multiLevelType w:val="hybridMultilevel"/>
    <w:tmpl w:val="950EE56A"/>
    <w:lvl w:ilvl="0" w:tplc="0FC8D0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87E5A"/>
    <w:multiLevelType w:val="hybridMultilevel"/>
    <w:tmpl w:val="78A4C304"/>
    <w:lvl w:ilvl="0" w:tplc="D1647946">
      <w:start w:val="1"/>
      <w:numFmt w:val="decimal"/>
      <w:lvlText w:val="%1."/>
      <w:lvlJc w:val="left"/>
      <w:pPr>
        <w:tabs>
          <w:tab w:val="num" w:pos="720"/>
        </w:tabs>
        <w:ind w:left="720" w:hanging="360"/>
      </w:pPr>
      <w:rPr>
        <w:rFonts w:hint="default"/>
      </w:rPr>
    </w:lvl>
    <w:lvl w:ilvl="1" w:tplc="0FC8D07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B92627"/>
    <w:multiLevelType w:val="multilevel"/>
    <w:tmpl w:val="A19EBD6E"/>
    <w:lvl w:ilvl="0">
      <w:start w:val="1"/>
      <w:numFmt w:val="decimal"/>
      <w:pStyle w:val="Tic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77E14F4"/>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15:restartNumberingAfterBreak="0">
    <w:nsid w:val="3C5829A1"/>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3" w15:restartNumberingAfterBreak="0">
    <w:nsid w:val="3F7B0C43"/>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4" w15:restartNumberingAfterBreak="0">
    <w:nsid w:val="43BB150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5" w15:restartNumberingAfterBreak="0">
    <w:nsid w:val="44467C8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6" w15:restartNumberingAfterBreak="0">
    <w:nsid w:val="44C44A7A"/>
    <w:multiLevelType w:val="hybridMultilevel"/>
    <w:tmpl w:val="EBB400D6"/>
    <w:lvl w:ilvl="0" w:tplc="E75E987E">
      <w:start w:val="1"/>
      <w:numFmt w:val="bullet"/>
      <w:pStyle w:val="Check1"/>
      <w:lvlText w:val=""/>
      <w:lvlJc w:val="left"/>
      <w:pPr>
        <w:ind w:left="1004" w:hanging="360"/>
      </w:pPr>
      <w:rPr>
        <w:rFonts w:ascii="Wingdings" w:hAnsi="Wingdings"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7" w15:restartNumberingAfterBreak="0">
    <w:nsid w:val="510E3DDD"/>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8" w15:restartNumberingAfterBreak="0">
    <w:nsid w:val="53F70147"/>
    <w:multiLevelType w:val="multilevel"/>
    <w:tmpl w:val="285CDAC6"/>
    <w:lvl w:ilvl="0">
      <w:start w:val="3"/>
      <w:numFmt w:val="decimal"/>
      <w:lvlText w:val="%1."/>
      <w:lvlJc w:val="center"/>
      <w:pPr>
        <w:tabs>
          <w:tab w:val="num" w:pos="284"/>
        </w:tabs>
        <w:ind w:left="567" w:hanging="283"/>
      </w:pPr>
      <w:rPr>
        <w:rFonts w:hint="default"/>
        <w:b w:val="0"/>
      </w:rPr>
    </w:lvl>
    <w:lvl w:ilvl="1">
      <w:start w:val="1"/>
      <w:numFmt w:val="bullet"/>
      <w:lvlText w:val=""/>
      <w:lvlJc w:val="left"/>
      <w:pPr>
        <w:tabs>
          <w:tab w:val="num" w:pos="1135"/>
        </w:tabs>
        <w:ind w:left="1134" w:hanging="283"/>
      </w:pPr>
      <w:rPr>
        <w:rFonts w:ascii="Symbol" w:hAnsi="Symbol"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9" w15:restartNumberingAfterBreak="0">
    <w:nsid w:val="60EB65D1"/>
    <w:multiLevelType w:val="hybridMultilevel"/>
    <w:tmpl w:val="A32E8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4A188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1" w15:restartNumberingAfterBreak="0">
    <w:nsid w:val="72C83948"/>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22" w15:restartNumberingAfterBreak="0">
    <w:nsid w:val="74094C77"/>
    <w:multiLevelType w:val="hybridMultilevel"/>
    <w:tmpl w:val="482E7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D51493"/>
    <w:multiLevelType w:val="multilevel"/>
    <w:tmpl w:val="05CE08B8"/>
    <w:lvl w:ilvl="0">
      <w:start w:val="1"/>
      <w:numFmt w:val="decimal"/>
      <w:lvlText w:val="%1."/>
      <w:lvlJc w:val="center"/>
      <w:pPr>
        <w:tabs>
          <w:tab w:val="num" w:pos="284"/>
        </w:tabs>
        <w:ind w:left="567" w:hanging="283"/>
      </w:pPr>
      <w:rPr>
        <w:rFonts w:hint="default"/>
      </w:rPr>
    </w:lvl>
    <w:lvl w:ilvl="1">
      <w:start w:val="1"/>
      <w:numFmt w:val="bullet"/>
      <w:lvlText w:val=""/>
      <w:lvlJc w:val="left"/>
      <w:pPr>
        <w:tabs>
          <w:tab w:val="num" w:pos="1135"/>
        </w:tabs>
        <w:ind w:left="1134" w:hanging="283"/>
      </w:pPr>
      <w:rPr>
        <w:rFonts w:ascii="Symbol" w:hAnsi="Symbol"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num w:numId="1">
    <w:abstractNumId w:val="6"/>
  </w:num>
  <w:num w:numId="2">
    <w:abstractNumId w:val="9"/>
  </w:num>
  <w:num w:numId="3">
    <w:abstractNumId w:val="3"/>
  </w:num>
  <w:num w:numId="4">
    <w:abstractNumId w:val="8"/>
  </w:num>
  <w:num w:numId="5">
    <w:abstractNumId w:val="0"/>
  </w:num>
  <w:num w:numId="6">
    <w:abstractNumId w:val="0"/>
  </w:num>
  <w:num w:numId="7">
    <w:abstractNumId w:val="5"/>
  </w:num>
  <w:num w:numId="8">
    <w:abstractNumId w:val="4"/>
  </w:num>
  <w:num w:numId="9">
    <w:abstractNumId w:val="4"/>
  </w:num>
  <w:num w:numId="10">
    <w:abstractNumId w:val="4"/>
  </w:num>
  <w:num w:numId="11">
    <w:abstractNumId w:val="5"/>
  </w:num>
  <w:num w:numId="12">
    <w:abstractNumId w:val="16"/>
  </w:num>
  <w:num w:numId="13">
    <w:abstractNumId w:val="20"/>
  </w:num>
  <w:num w:numId="14">
    <w:abstractNumId w:val="13"/>
  </w:num>
  <w:num w:numId="15">
    <w:abstractNumId w:val="22"/>
  </w:num>
  <w:num w:numId="16">
    <w:abstractNumId w:val="19"/>
  </w:num>
  <w:num w:numId="17">
    <w:abstractNumId w:val="2"/>
  </w:num>
  <w:num w:numId="18">
    <w:abstractNumId w:val="18"/>
  </w:num>
  <w:num w:numId="19">
    <w:abstractNumId w:val="23"/>
  </w:num>
  <w:num w:numId="20">
    <w:abstractNumId w:val="7"/>
  </w:num>
  <w:num w:numId="21">
    <w:abstractNumId w:val="1"/>
  </w:num>
  <w:num w:numId="22">
    <w:abstractNumId w:val="11"/>
  </w:num>
  <w:num w:numId="23">
    <w:abstractNumId w:val="5"/>
  </w:num>
  <w:num w:numId="24">
    <w:abstractNumId w:val="16"/>
  </w:num>
  <w:num w:numId="25">
    <w:abstractNumId w:val="10"/>
  </w:num>
  <w:num w:numId="26">
    <w:abstractNumId w:val="14"/>
  </w:num>
  <w:num w:numId="27">
    <w:abstractNumId w:val="15"/>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tDAysrS0MDQxNAOyzJV0lIJTi4sz8/NACkxqAcCKlWUsAAAA"/>
  </w:docVars>
  <w:rsids>
    <w:rsidRoot w:val="002620AF"/>
    <w:rsid w:val="000027A9"/>
    <w:rsid w:val="0000515C"/>
    <w:rsid w:val="00005469"/>
    <w:rsid w:val="00006BBD"/>
    <w:rsid w:val="000073D0"/>
    <w:rsid w:val="000149E3"/>
    <w:rsid w:val="00022586"/>
    <w:rsid w:val="00023B0C"/>
    <w:rsid w:val="00024372"/>
    <w:rsid w:val="000246F9"/>
    <w:rsid w:val="00033780"/>
    <w:rsid w:val="00037716"/>
    <w:rsid w:val="00043FF4"/>
    <w:rsid w:val="00052CC2"/>
    <w:rsid w:val="00052CF3"/>
    <w:rsid w:val="00054161"/>
    <w:rsid w:val="00064730"/>
    <w:rsid w:val="000828A1"/>
    <w:rsid w:val="00084B90"/>
    <w:rsid w:val="00085CDB"/>
    <w:rsid w:val="00090A04"/>
    <w:rsid w:val="000968FF"/>
    <w:rsid w:val="000A084E"/>
    <w:rsid w:val="000A2A5F"/>
    <w:rsid w:val="000A3789"/>
    <w:rsid w:val="000A3C69"/>
    <w:rsid w:val="000A5EB8"/>
    <w:rsid w:val="000C727C"/>
    <w:rsid w:val="000D5459"/>
    <w:rsid w:val="000D5F12"/>
    <w:rsid w:val="000E3092"/>
    <w:rsid w:val="000E3ED5"/>
    <w:rsid w:val="000E5484"/>
    <w:rsid w:val="000E75E0"/>
    <w:rsid w:val="000F0BA5"/>
    <w:rsid w:val="000F1424"/>
    <w:rsid w:val="00103B1A"/>
    <w:rsid w:val="00106288"/>
    <w:rsid w:val="001108D4"/>
    <w:rsid w:val="00111E00"/>
    <w:rsid w:val="00112388"/>
    <w:rsid w:val="00115831"/>
    <w:rsid w:val="00120C97"/>
    <w:rsid w:val="001377B4"/>
    <w:rsid w:val="00143256"/>
    <w:rsid w:val="001531EA"/>
    <w:rsid w:val="00163080"/>
    <w:rsid w:val="00176AAD"/>
    <w:rsid w:val="00182B06"/>
    <w:rsid w:val="00183FDA"/>
    <w:rsid w:val="0019106E"/>
    <w:rsid w:val="00191D85"/>
    <w:rsid w:val="00194193"/>
    <w:rsid w:val="001A1868"/>
    <w:rsid w:val="001A44CB"/>
    <w:rsid w:val="001A4F97"/>
    <w:rsid w:val="001B3620"/>
    <w:rsid w:val="001B4072"/>
    <w:rsid w:val="001B68B5"/>
    <w:rsid w:val="001B70EC"/>
    <w:rsid w:val="001B7842"/>
    <w:rsid w:val="001C1C2B"/>
    <w:rsid w:val="001C3F6C"/>
    <w:rsid w:val="001D02FA"/>
    <w:rsid w:val="001D07AD"/>
    <w:rsid w:val="001D134C"/>
    <w:rsid w:val="001D20B8"/>
    <w:rsid w:val="001D6C5E"/>
    <w:rsid w:val="001D6DE4"/>
    <w:rsid w:val="001E06E9"/>
    <w:rsid w:val="001E46C8"/>
    <w:rsid w:val="001F7F48"/>
    <w:rsid w:val="00200C12"/>
    <w:rsid w:val="00203330"/>
    <w:rsid w:val="00217625"/>
    <w:rsid w:val="00217AF6"/>
    <w:rsid w:val="0022170C"/>
    <w:rsid w:val="00222561"/>
    <w:rsid w:val="00222E2F"/>
    <w:rsid w:val="00224D5F"/>
    <w:rsid w:val="002266E5"/>
    <w:rsid w:val="00227F4E"/>
    <w:rsid w:val="00231D77"/>
    <w:rsid w:val="002330D2"/>
    <w:rsid w:val="00234927"/>
    <w:rsid w:val="00242694"/>
    <w:rsid w:val="002428A9"/>
    <w:rsid w:val="00252772"/>
    <w:rsid w:val="002571C1"/>
    <w:rsid w:val="002620AF"/>
    <w:rsid w:val="00262E7A"/>
    <w:rsid w:val="002642C6"/>
    <w:rsid w:val="002662BE"/>
    <w:rsid w:val="00283555"/>
    <w:rsid w:val="00284C18"/>
    <w:rsid w:val="0029532B"/>
    <w:rsid w:val="002A0DBA"/>
    <w:rsid w:val="002B3626"/>
    <w:rsid w:val="002B38EA"/>
    <w:rsid w:val="002B4E62"/>
    <w:rsid w:val="002C3C00"/>
    <w:rsid w:val="002C52CC"/>
    <w:rsid w:val="002D2800"/>
    <w:rsid w:val="002D43BA"/>
    <w:rsid w:val="002E0BA0"/>
    <w:rsid w:val="002E2DBE"/>
    <w:rsid w:val="002F1917"/>
    <w:rsid w:val="002F23F7"/>
    <w:rsid w:val="002F2858"/>
    <w:rsid w:val="002F3BF7"/>
    <w:rsid w:val="002F5DE5"/>
    <w:rsid w:val="00302E80"/>
    <w:rsid w:val="00305EB9"/>
    <w:rsid w:val="00315F5E"/>
    <w:rsid w:val="003307F6"/>
    <w:rsid w:val="003320D9"/>
    <w:rsid w:val="00341982"/>
    <w:rsid w:val="003467F7"/>
    <w:rsid w:val="00357340"/>
    <w:rsid w:val="00360F49"/>
    <w:rsid w:val="00372B07"/>
    <w:rsid w:val="003803AF"/>
    <w:rsid w:val="0038180A"/>
    <w:rsid w:val="00384E58"/>
    <w:rsid w:val="0038753F"/>
    <w:rsid w:val="003A2B58"/>
    <w:rsid w:val="003A36FB"/>
    <w:rsid w:val="003B0FA2"/>
    <w:rsid w:val="003B5DFE"/>
    <w:rsid w:val="003B744A"/>
    <w:rsid w:val="003B7D5A"/>
    <w:rsid w:val="003B7FBF"/>
    <w:rsid w:val="003C1E34"/>
    <w:rsid w:val="003C74FC"/>
    <w:rsid w:val="003D07CC"/>
    <w:rsid w:val="003D2762"/>
    <w:rsid w:val="003D2CC3"/>
    <w:rsid w:val="003D4700"/>
    <w:rsid w:val="003D5CC6"/>
    <w:rsid w:val="003E255B"/>
    <w:rsid w:val="003E7A04"/>
    <w:rsid w:val="003F2820"/>
    <w:rsid w:val="003F2865"/>
    <w:rsid w:val="003F2C77"/>
    <w:rsid w:val="00400CBA"/>
    <w:rsid w:val="004058D4"/>
    <w:rsid w:val="00405C20"/>
    <w:rsid w:val="00411645"/>
    <w:rsid w:val="00413B5A"/>
    <w:rsid w:val="00415D9F"/>
    <w:rsid w:val="00416F5D"/>
    <w:rsid w:val="004173B2"/>
    <w:rsid w:val="00417AF0"/>
    <w:rsid w:val="004200B1"/>
    <w:rsid w:val="004203FF"/>
    <w:rsid w:val="00422815"/>
    <w:rsid w:val="00422EF4"/>
    <w:rsid w:val="00423035"/>
    <w:rsid w:val="004300DD"/>
    <w:rsid w:val="004375C3"/>
    <w:rsid w:val="00442604"/>
    <w:rsid w:val="00442606"/>
    <w:rsid w:val="0045039F"/>
    <w:rsid w:val="0045100F"/>
    <w:rsid w:val="004558AA"/>
    <w:rsid w:val="00455C1A"/>
    <w:rsid w:val="00457DF1"/>
    <w:rsid w:val="00466424"/>
    <w:rsid w:val="00476104"/>
    <w:rsid w:val="004813D5"/>
    <w:rsid w:val="004A2976"/>
    <w:rsid w:val="004A7F99"/>
    <w:rsid w:val="004B41FD"/>
    <w:rsid w:val="004B4421"/>
    <w:rsid w:val="004B6A26"/>
    <w:rsid w:val="004C2515"/>
    <w:rsid w:val="004C3D19"/>
    <w:rsid w:val="004C5A01"/>
    <w:rsid w:val="004D08F9"/>
    <w:rsid w:val="004E5BFE"/>
    <w:rsid w:val="00514F31"/>
    <w:rsid w:val="0052109C"/>
    <w:rsid w:val="00521DB8"/>
    <w:rsid w:val="0052382B"/>
    <w:rsid w:val="0052667A"/>
    <w:rsid w:val="00527DAE"/>
    <w:rsid w:val="00536C34"/>
    <w:rsid w:val="00542EDD"/>
    <w:rsid w:val="00556469"/>
    <w:rsid w:val="005575AF"/>
    <w:rsid w:val="00570DA4"/>
    <w:rsid w:val="005726C9"/>
    <w:rsid w:val="00576113"/>
    <w:rsid w:val="00584478"/>
    <w:rsid w:val="005860D3"/>
    <w:rsid w:val="005930E8"/>
    <w:rsid w:val="00594D3B"/>
    <w:rsid w:val="005A5B92"/>
    <w:rsid w:val="005A65CE"/>
    <w:rsid w:val="005C0033"/>
    <w:rsid w:val="005C265D"/>
    <w:rsid w:val="005C29F7"/>
    <w:rsid w:val="005C3C30"/>
    <w:rsid w:val="005D0B9C"/>
    <w:rsid w:val="005D534E"/>
    <w:rsid w:val="005E55F4"/>
    <w:rsid w:val="005E6E5B"/>
    <w:rsid w:val="00606694"/>
    <w:rsid w:val="00606726"/>
    <w:rsid w:val="006071DD"/>
    <w:rsid w:val="006216B3"/>
    <w:rsid w:val="00622B2D"/>
    <w:rsid w:val="006269CB"/>
    <w:rsid w:val="00631514"/>
    <w:rsid w:val="00631931"/>
    <w:rsid w:val="00635295"/>
    <w:rsid w:val="00640CEF"/>
    <w:rsid w:val="00645BBB"/>
    <w:rsid w:val="006464AE"/>
    <w:rsid w:val="006534CF"/>
    <w:rsid w:val="00653630"/>
    <w:rsid w:val="0066176C"/>
    <w:rsid w:val="00662F97"/>
    <w:rsid w:val="00664450"/>
    <w:rsid w:val="00664DA8"/>
    <w:rsid w:val="00665241"/>
    <w:rsid w:val="0066680D"/>
    <w:rsid w:val="00667D26"/>
    <w:rsid w:val="00671377"/>
    <w:rsid w:val="00671482"/>
    <w:rsid w:val="006740FD"/>
    <w:rsid w:val="00680C37"/>
    <w:rsid w:val="00687A01"/>
    <w:rsid w:val="00692A51"/>
    <w:rsid w:val="00697425"/>
    <w:rsid w:val="006A4297"/>
    <w:rsid w:val="006A4744"/>
    <w:rsid w:val="006B064B"/>
    <w:rsid w:val="006B2314"/>
    <w:rsid w:val="006D5DB9"/>
    <w:rsid w:val="006E0647"/>
    <w:rsid w:val="006E0D3E"/>
    <w:rsid w:val="006E122F"/>
    <w:rsid w:val="006E58AE"/>
    <w:rsid w:val="006F2C0E"/>
    <w:rsid w:val="006F3F8D"/>
    <w:rsid w:val="006F58EA"/>
    <w:rsid w:val="006F6445"/>
    <w:rsid w:val="0070079E"/>
    <w:rsid w:val="00702258"/>
    <w:rsid w:val="00713918"/>
    <w:rsid w:val="007162F0"/>
    <w:rsid w:val="0071767A"/>
    <w:rsid w:val="007238F8"/>
    <w:rsid w:val="007267B1"/>
    <w:rsid w:val="00745C95"/>
    <w:rsid w:val="00746B01"/>
    <w:rsid w:val="00747EE5"/>
    <w:rsid w:val="00750570"/>
    <w:rsid w:val="00751252"/>
    <w:rsid w:val="00752B9E"/>
    <w:rsid w:val="00753023"/>
    <w:rsid w:val="00757FFA"/>
    <w:rsid w:val="0076344A"/>
    <w:rsid w:val="00763E67"/>
    <w:rsid w:val="00763E80"/>
    <w:rsid w:val="00766A0F"/>
    <w:rsid w:val="0077324E"/>
    <w:rsid w:val="007747B8"/>
    <w:rsid w:val="007771F3"/>
    <w:rsid w:val="007822DF"/>
    <w:rsid w:val="00782382"/>
    <w:rsid w:val="00785243"/>
    <w:rsid w:val="0078708C"/>
    <w:rsid w:val="007903A7"/>
    <w:rsid w:val="007959C2"/>
    <w:rsid w:val="00796B63"/>
    <w:rsid w:val="007A0547"/>
    <w:rsid w:val="007A3660"/>
    <w:rsid w:val="007B6B95"/>
    <w:rsid w:val="007C0692"/>
    <w:rsid w:val="007C4657"/>
    <w:rsid w:val="007D3429"/>
    <w:rsid w:val="007D6540"/>
    <w:rsid w:val="007E437C"/>
    <w:rsid w:val="007F2B6B"/>
    <w:rsid w:val="00803C2A"/>
    <w:rsid w:val="00807542"/>
    <w:rsid w:val="00807988"/>
    <w:rsid w:val="008104E1"/>
    <w:rsid w:val="00815E3F"/>
    <w:rsid w:val="00816232"/>
    <w:rsid w:val="00822D1A"/>
    <w:rsid w:val="00823F07"/>
    <w:rsid w:val="008265AC"/>
    <w:rsid w:val="008271EE"/>
    <w:rsid w:val="00827299"/>
    <w:rsid w:val="00832232"/>
    <w:rsid w:val="0083723B"/>
    <w:rsid w:val="00850F08"/>
    <w:rsid w:val="00851A9E"/>
    <w:rsid w:val="0085453D"/>
    <w:rsid w:val="0085612B"/>
    <w:rsid w:val="008574A0"/>
    <w:rsid w:val="00862431"/>
    <w:rsid w:val="00864C69"/>
    <w:rsid w:val="008650AA"/>
    <w:rsid w:val="00865E55"/>
    <w:rsid w:val="00872402"/>
    <w:rsid w:val="00872ADD"/>
    <w:rsid w:val="00874987"/>
    <w:rsid w:val="00875456"/>
    <w:rsid w:val="0088404F"/>
    <w:rsid w:val="008862FB"/>
    <w:rsid w:val="0088718E"/>
    <w:rsid w:val="00890ED0"/>
    <w:rsid w:val="00894DDE"/>
    <w:rsid w:val="008A507A"/>
    <w:rsid w:val="008A68FE"/>
    <w:rsid w:val="008B5113"/>
    <w:rsid w:val="008B744F"/>
    <w:rsid w:val="008B76B5"/>
    <w:rsid w:val="008C32D5"/>
    <w:rsid w:val="008C4AE0"/>
    <w:rsid w:val="008D0F62"/>
    <w:rsid w:val="008D116D"/>
    <w:rsid w:val="008D5074"/>
    <w:rsid w:val="008D7E36"/>
    <w:rsid w:val="008E1C6C"/>
    <w:rsid w:val="008F751D"/>
    <w:rsid w:val="00903B3C"/>
    <w:rsid w:val="009061B3"/>
    <w:rsid w:val="00906B29"/>
    <w:rsid w:val="00910B47"/>
    <w:rsid w:val="00914601"/>
    <w:rsid w:val="00932E45"/>
    <w:rsid w:val="00934189"/>
    <w:rsid w:val="0093556C"/>
    <w:rsid w:val="00941F3F"/>
    <w:rsid w:val="0094455B"/>
    <w:rsid w:val="00944D8C"/>
    <w:rsid w:val="009610B0"/>
    <w:rsid w:val="0096358E"/>
    <w:rsid w:val="0097551B"/>
    <w:rsid w:val="00976CD9"/>
    <w:rsid w:val="00981CC3"/>
    <w:rsid w:val="009829B8"/>
    <w:rsid w:val="0098753B"/>
    <w:rsid w:val="00987B1C"/>
    <w:rsid w:val="00993416"/>
    <w:rsid w:val="00994B86"/>
    <w:rsid w:val="009A03DC"/>
    <w:rsid w:val="009A5B80"/>
    <w:rsid w:val="009A752A"/>
    <w:rsid w:val="009B78DF"/>
    <w:rsid w:val="009D3089"/>
    <w:rsid w:val="009D6859"/>
    <w:rsid w:val="009D78CA"/>
    <w:rsid w:val="009E2A7D"/>
    <w:rsid w:val="009E3A44"/>
    <w:rsid w:val="009E69D5"/>
    <w:rsid w:val="009F7A05"/>
    <w:rsid w:val="00A02A61"/>
    <w:rsid w:val="00A02DB4"/>
    <w:rsid w:val="00A04D91"/>
    <w:rsid w:val="00A05226"/>
    <w:rsid w:val="00A13935"/>
    <w:rsid w:val="00A21DBB"/>
    <w:rsid w:val="00A23D10"/>
    <w:rsid w:val="00A2519D"/>
    <w:rsid w:val="00A273FD"/>
    <w:rsid w:val="00A33B3F"/>
    <w:rsid w:val="00A34D63"/>
    <w:rsid w:val="00A34E1E"/>
    <w:rsid w:val="00A4107E"/>
    <w:rsid w:val="00A44199"/>
    <w:rsid w:val="00A46DDD"/>
    <w:rsid w:val="00A47DAD"/>
    <w:rsid w:val="00A6077B"/>
    <w:rsid w:val="00A6273F"/>
    <w:rsid w:val="00A63B7B"/>
    <w:rsid w:val="00A709E2"/>
    <w:rsid w:val="00A74C3F"/>
    <w:rsid w:val="00A826E4"/>
    <w:rsid w:val="00A82966"/>
    <w:rsid w:val="00A94A93"/>
    <w:rsid w:val="00AB2C19"/>
    <w:rsid w:val="00AB6F9F"/>
    <w:rsid w:val="00AC141B"/>
    <w:rsid w:val="00AC3841"/>
    <w:rsid w:val="00AC7EAE"/>
    <w:rsid w:val="00AD28E9"/>
    <w:rsid w:val="00AD29C1"/>
    <w:rsid w:val="00AD5560"/>
    <w:rsid w:val="00AD7F5D"/>
    <w:rsid w:val="00AE08CF"/>
    <w:rsid w:val="00AE4099"/>
    <w:rsid w:val="00B01567"/>
    <w:rsid w:val="00B0467F"/>
    <w:rsid w:val="00B04714"/>
    <w:rsid w:val="00B05EFA"/>
    <w:rsid w:val="00B063AD"/>
    <w:rsid w:val="00B06C69"/>
    <w:rsid w:val="00B204D3"/>
    <w:rsid w:val="00B20EE3"/>
    <w:rsid w:val="00B21071"/>
    <w:rsid w:val="00B245D0"/>
    <w:rsid w:val="00B251CC"/>
    <w:rsid w:val="00B27A3A"/>
    <w:rsid w:val="00B32FD4"/>
    <w:rsid w:val="00B3576A"/>
    <w:rsid w:val="00B37867"/>
    <w:rsid w:val="00B431DA"/>
    <w:rsid w:val="00B4562E"/>
    <w:rsid w:val="00B46112"/>
    <w:rsid w:val="00B53874"/>
    <w:rsid w:val="00B53A43"/>
    <w:rsid w:val="00B54205"/>
    <w:rsid w:val="00B60343"/>
    <w:rsid w:val="00B61103"/>
    <w:rsid w:val="00B616E5"/>
    <w:rsid w:val="00B61F10"/>
    <w:rsid w:val="00B639B8"/>
    <w:rsid w:val="00B65BE9"/>
    <w:rsid w:val="00B65E1D"/>
    <w:rsid w:val="00B73273"/>
    <w:rsid w:val="00B738B5"/>
    <w:rsid w:val="00B82C88"/>
    <w:rsid w:val="00B839FB"/>
    <w:rsid w:val="00B84F4B"/>
    <w:rsid w:val="00B85158"/>
    <w:rsid w:val="00B85DAE"/>
    <w:rsid w:val="00B87108"/>
    <w:rsid w:val="00B9158C"/>
    <w:rsid w:val="00B9384B"/>
    <w:rsid w:val="00B9595A"/>
    <w:rsid w:val="00B95C42"/>
    <w:rsid w:val="00B95C8D"/>
    <w:rsid w:val="00B972B9"/>
    <w:rsid w:val="00BA2489"/>
    <w:rsid w:val="00BA25AC"/>
    <w:rsid w:val="00BA3E0B"/>
    <w:rsid w:val="00BA5E5F"/>
    <w:rsid w:val="00BA7946"/>
    <w:rsid w:val="00BB2835"/>
    <w:rsid w:val="00BC0279"/>
    <w:rsid w:val="00BC73C5"/>
    <w:rsid w:val="00BF6281"/>
    <w:rsid w:val="00C01378"/>
    <w:rsid w:val="00C03F4D"/>
    <w:rsid w:val="00C12EA0"/>
    <w:rsid w:val="00C379E0"/>
    <w:rsid w:val="00C6264E"/>
    <w:rsid w:val="00C67BE4"/>
    <w:rsid w:val="00C707FB"/>
    <w:rsid w:val="00C81F08"/>
    <w:rsid w:val="00C849CF"/>
    <w:rsid w:val="00C937AE"/>
    <w:rsid w:val="00C93ED5"/>
    <w:rsid w:val="00C945C8"/>
    <w:rsid w:val="00CA5A5A"/>
    <w:rsid w:val="00CB4476"/>
    <w:rsid w:val="00CB4FB8"/>
    <w:rsid w:val="00CB51D0"/>
    <w:rsid w:val="00CB574D"/>
    <w:rsid w:val="00CB6DD1"/>
    <w:rsid w:val="00CC1609"/>
    <w:rsid w:val="00CC3205"/>
    <w:rsid w:val="00CC44B5"/>
    <w:rsid w:val="00CD05A2"/>
    <w:rsid w:val="00CD1A38"/>
    <w:rsid w:val="00CD3F93"/>
    <w:rsid w:val="00CE0020"/>
    <w:rsid w:val="00CE18E7"/>
    <w:rsid w:val="00CE1B59"/>
    <w:rsid w:val="00CE41E8"/>
    <w:rsid w:val="00CF45A0"/>
    <w:rsid w:val="00CF7ED8"/>
    <w:rsid w:val="00D055B0"/>
    <w:rsid w:val="00D16680"/>
    <w:rsid w:val="00D16ED8"/>
    <w:rsid w:val="00D17007"/>
    <w:rsid w:val="00D1701F"/>
    <w:rsid w:val="00D177A0"/>
    <w:rsid w:val="00D206AE"/>
    <w:rsid w:val="00D231AE"/>
    <w:rsid w:val="00D25378"/>
    <w:rsid w:val="00D26A55"/>
    <w:rsid w:val="00D270B0"/>
    <w:rsid w:val="00D314DF"/>
    <w:rsid w:val="00D31AE9"/>
    <w:rsid w:val="00D31F18"/>
    <w:rsid w:val="00D32E9F"/>
    <w:rsid w:val="00D36EC2"/>
    <w:rsid w:val="00D40A70"/>
    <w:rsid w:val="00D41C1B"/>
    <w:rsid w:val="00D42CDB"/>
    <w:rsid w:val="00D47F97"/>
    <w:rsid w:val="00D510C2"/>
    <w:rsid w:val="00D53C51"/>
    <w:rsid w:val="00D7564F"/>
    <w:rsid w:val="00D85BA9"/>
    <w:rsid w:val="00D907C9"/>
    <w:rsid w:val="00D909CB"/>
    <w:rsid w:val="00D917AD"/>
    <w:rsid w:val="00D95612"/>
    <w:rsid w:val="00DA416A"/>
    <w:rsid w:val="00DA477F"/>
    <w:rsid w:val="00DB0177"/>
    <w:rsid w:val="00DB296C"/>
    <w:rsid w:val="00DB5478"/>
    <w:rsid w:val="00DD0F3F"/>
    <w:rsid w:val="00DD7000"/>
    <w:rsid w:val="00DD76C3"/>
    <w:rsid w:val="00DE0EBE"/>
    <w:rsid w:val="00DF0023"/>
    <w:rsid w:val="00DF19AA"/>
    <w:rsid w:val="00DF419E"/>
    <w:rsid w:val="00DF442F"/>
    <w:rsid w:val="00DF6DCB"/>
    <w:rsid w:val="00E049CD"/>
    <w:rsid w:val="00E070E5"/>
    <w:rsid w:val="00E0777B"/>
    <w:rsid w:val="00E112AE"/>
    <w:rsid w:val="00E1283F"/>
    <w:rsid w:val="00E13E79"/>
    <w:rsid w:val="00E14E7F"/>
    <w:rsid w:val="00E22DE1"/>
    <w:rsid w:val="00E24995"/>
    <w:rsid w:val="00E35C99"/>
    <w:rsid w:val="00E3689F"/>
    <w:rsid w:val="00E444E0"/>
    <w:rsid w:val="00E472CE"/>
    <w:rsid w:val="00E53283"/>
    <w:rsid w:val="00E545AD"/>
    <w:rsid w:val="00E673B0"/>
    <w:rsid w:val="00E67D7F"/>
    <w:rsid w:val="00E7102F"/>
    <w:rsid w:val="00E73508"/>
    <w:rsid w:val="00E73E22"/>
    <w:rsid w:val="00E74C70"/>
    <w:rsid w:val="00E74E23"/>
    <w:rsid w:val="00E84CA7"/>
    <w:rsid w:val="00E85748"/>
    <w:rsid w:val="00E87A42"/>
    <w:rsid w:val="00E87CA3"/>
    <w:rsid w:val="00E9292A"/>
    <w:rsid w:val="00EA1DA7"/>
    <w:rsid w:val="00EA23A9"/>
    <w:rsid w:val="00EA46FB"/>
    <w:rsid w:val="00EA4AD3"/>
    <w:rsid w:val="00EB11EF"/>
    <w:rsid w:val="00EB2F7C"/>
    <w:rsid w:val="00EC23E2"/>
    <w:rsid w:val="00EC28C7"/>
    <w:rsid w:val="00EC6E1D"/>
    <w:rsid w:val="00EC7247"/>
    <w:rsid w:val="00ED470D"/>
    <w:rsid w:val="00ED66D4"/>
    <w:rsid w:val="00EE31D7"/>
    <w:rsid w:val="00EE448A"/>
    <w:rsid w:val="00EF0589"/>
    <w:rsid w:val="00EF2B60"/>
    <w:rsid w:val="00EF2BF6"/>
    <w:rsid w:val="00F1263B"/>
    <w:rsid w:val="00F269D4"/>
    <w:rsid w:val="00F308EB"/>
    <w:rsid w:val="00F33127"/>
    <w:rsid w:val="00F367AE"/>
    <w:rsid w:val="00F40A59"/>
    <w:rsid w:val="00F456D7"/>
    <w:rsid w:val="00F53246"/>
    <w:rsid w:val="00F72078"/>
    <w:rsid w:val="00F736FB"/>
    <w:rsid w:val="00F80646"/>
    <w:rsid w:val="00F92785"/>
    <w:rsid w:val="00F93C69"/>
    <w:rsid w:val="00FA0AE8"/>
    <w:rsid w:val="00FA29E7"/>
    <w:rsid w:val="00FA4B07"/>
    <w:rsid w:val="00FB5A67"/>
    <w:rsid w:val="00FB7927"/>
    <w:rsid w:val="00FC2525"/>
    <w:rsid w:val="00FD07E5"/>
    <w:rsid w:val="00FD64BD"/>
    <w:rsid w:val="00FE7E71"/>
    <w:rsid w:val="00FF1E43"/>
    <w:rsid w:val="00FF662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25886B4-13C7-43D5-9182-BCED0383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AA"/>
    <w:pPr>
      <w:spacing w:before="120" w:after="120" w:line="276" w:lineRule="auto"/>
    </w:pPr>
    <w:rPr>
      <w:sz w:val="22"/>
      <w:szCs w:val="24"/>
      <w:lang w:val="en-US" w:eastAsia="en-US"/>
    </w:rPr>
  </w:style>
  <w:style w:type="paragraph" w:styleId="Heading1">
    <w:name w:val="heading 1"/>
    <w:basedOn w:val="Normal"/>
    <w:next w:val="Normal"/>
    <w:link w:val="Heading1Char"/>
    <w:qFormat/>
    <w:rsid w:val="004558AA"/>
    <w:pPr>
      <w:keepNext/>
      <w:pageBreakBefore/>
      <w:spacing w:before="240" w:after="360" w:line="240" w:lineRule="auto"/>
      <w:ind w:left="2438" w:hanging="2438"/>
      <w:outlineLvl w:val="0"/>
    </w:pPr>
    <w:rPr>
      <w:rFonts w:cs="Arial"/>
      <w:b/>
      <w:bCs/>
      <w:kern w:val="32"/>
      <w:sz w:val="48"/>
      <w:szCs w:val="32"/>
    </w:rPr>
  </w:style>
  <w:style w:type="paragraph" w:styleId="Heading2">
    <w:name w:val="heading 2"/>
    <w:aliases w:val="Chapter Title"/>
    <w:basedOn w:val="Heading1"/>
    <w:next w:val="Normal"/>
    <w:link w:val="Heading2Char"/>
    <w:qFormat/>
    <w:rsid w:val="004558AA"/>
    <w:pPr>
      <w:pageBreakBefore w:val="0"/>
      <w:pBdr>
        <w:bottom w:val="single" w:sz="4" w:space="1" w:color="000000"/>
      </w:pBdr>
      <w:spacing w:before="360"/>
      <w:ind w:left="0" w:firstLine="0"/>
      <w:outlineLvl w:val="1"/>
    </w:pPr>
    <w:rPr>
      <w:sz w:val="36"/>
      <w:szCs w:val="28"/>
      <w:lang w:val="en-AU"/>
    </w:rPr>
  </w:style>
  <w:style w:type="paragraph" w:styleId="Heading3">
    <w:name w:val="heading 3"/>
    <w:aliases w:val="Char"/>
    <w:basedOn w:val="Normal"/>
    <w:next w:val="Normal"/>
    <w:link w:val="Heading3Char1"/>
    <w:qFormat/>
    <w:rsid w:val="004558AA"/>
    <w:pPr>
      <w:keepNext/>
      <w:spacing w:before="360" w:line="240" w:lineRule="auto"/>
      <w:outlineLvl w:val="2"/>
    </w:pPr>
    <w:rPr>
      <w:rFonts w:cs="Arial"/>
      <w:b/>
      <w:bCs/>
      <w:sz w:val="28"/>
      <w:szCs w:val="26"/>
    </w:rPr>
  </w:style>
  <w:style w:type="paragraph" w:styleId="Heading4">
    <w:name w:val="heading 4"/>
    <w:basedOn w:val="Heading3"/>
    <w:next w:val="Normal"/>
    <w:link w:val="Heading4Char"/>
    <w:unhideWhenUsed/>
    <w:qFormat/>
    <w:rsid w:val="004558AA"/>
    <w:pPr>
      <w:spacing w:before="24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558AA"/>
    <w:pPr>
      <w:pBdr>
        <w:bottom w:val="single" w:sz="4" w:space="1" w:color="auto"/>
      </w:pBdr>
      <w:tabs>
        <w:tab w:val="right" w:pos="8335"/>
        <w:tab w:val="right" w:pos="13268"/>
      </w:tabs>
      <w:spacing w:before="0" w:after="0" w:line="240" w:lineRule="auto"/>
    </w:pPr>
    <w:rPr>
      <w:b/>
      <w:lang w:val="en-AU"/>
    </w:rPr>
  </w:style>
  <w:style w:type="paragraph" w:styleId="Footer">
    <w:name w:val="footer"/>
    <w:basedOn w:val="Normal"/>
    <w:link w:val="FooterChar"/>
    <w:qFormat/>
    <w:rsid w:val="004558AA"/>
    <w:pPr>
      <w:pBdr>
        <w:top w:val="single" w:sz="4" w:space="1" w:color="auto"/>
      </w:pBdr>
      <w:tabs>
        <w:tab w:val="right" w:pos="8335"/>
        <w:tab w:val="right" w:pos="13268"/>
      </w:tabs>
      <w:spacing w:before="0" w:after="0" w:line="240" w:lineRule="auto"/>
    </w:pPr>
    <w:rPr>
      <w:rFonts w:cs="Arial"/>
      <w:b/>
      <w:sz w:val="18"/>
      <w:lang w:val="en-AU"/>
    </w:rPr>
  </w:style>
  <w:style w:type="character" w:styleId="PageNumber">
    <w:name w:val="page number"/>
    <w:basedOn w:val="DefaultParagraphFont"/>
    <w:rsid w:val="004B6A26"/>
    <w:rPr>
      <w:sz w:val="16"/>
    </w:rPr>
  </w:style>
  <w:style w:type="paragraph" w:styleId="BodyText">
    <w:name w:val="Body Text"/>
    <w:basedOn w:val="Normal"/>
    <w:rsid w:val="00653630"/>
    <w:pPr>
      <w:spacing w:before="240" w:after="80"/>
      <w:ind w:left="2552"/>
    </w:pPr>
    <w:rPr>
      <w:rFonts w:ascii="Arial" w:hAnsi="Arial"/>
      <w:szCs w:val="20"/>
    </w:rPr>
  </w:style>
  <w:style w:type="paragraph" w:customStyle="1" w:styleId="Bodytexttable">
    <w:name w:val="Body text table"/>
    <w:basedOn w:val="BodyText"/>
    <w:rsid w:val="00653630"/>
    <w:pPr>
      <w:spacing w:after="120"/>
      <w:ind w:left="0"/>
    </w:pPr>
  </w:style>
  <w:style w:type="paragraph" w:styleId="Title">
    <w:name w:val="Title"/>
    <w:basedOn w:val="Normal"/>
    <w:next w:val="Unit"/>
    <w:link w:val="TitleChar"/>
    <w:qFormat/>
    <w:rsid w:val="004558AA"/>
    <w:pPr>
      <w:spacing w:before="5500" w:line="240" w:lineRule="auto"/>
      <w:jc w:val="right"/>
    </w:pPr>
    <w:rPr>
      <w:b/>
      <w:bCs/>
      <w:sz w:val="56"/>
      <w:lang w:val="en-AU"/>
    </w:rPr>
  </w:style>
  <w:style w:type="table" w:styleId="TableGrid">
    <w:name w:val="Table Grid"/>
    <w:basedOn w:val="TableNormal"/>
    <w:rsid w:val="00FE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FranklinGothicBook18pt">
    <w:name w:val="Style Heading 1Part + Franklin Gothic Book 18 pt"/>
    <w:basedOn w:val="Heading1"/>
    <w:rsid w:val="00FE7E71"/>
    <w:pPr>
      <w:spacing w:before="0"/>
    </w:pPr>
    <w:rPr>
      <w:kern w:val="0"/>
      <w:sz w:val="36"/>
    </w:rPr>
  </w:style>
  <w:style w:type="paragraph" w:styleId="TOC1">
    <w:name w:val="toc 1"/>
    <w:basedOn w:val="BodyText"/>
    <w:next w:val="Normal"/>
    <w:uiPriority w:val="39"/>
    <w:qFormat/>
    <w:rsid w:val="004558AA"/>
    <w:pPr>
      <w:tabs>
        <w:tab w:val="right" w:leader="dot" w:pos="8335"/>
      </w:tabs>
      <w:spacing w:before="0" w:after="120" w:line="240" w:lineRule="auto"/>
      <w:ind w:left="357"/>
    </w:pPr>
    <w:rPr>
      <w:rFonts w:ascii="Franklin Gothic Book" w:hAnsi="Franklin Gothic Book"/>
      <w:bCs/>
      <w:szCs w:val="28"/>
      <w:lang w:val="en-AU"/>
    </w:rPr>
  </w:style>
  <w:style w:type="paragraph" w:styleId="TOC2">
    <w:name w:val="toc 2"/>
    <w:basedOn w:val="BodyText"/>
    <w:next w:val="Normal"/>
    <w:uiPriority w:val="39"/>
    <w:qFormat/>
    <w:rsid w:val="004558AA"/>
    <w:pPr>
      <w:tabs>
        <w:tab w:val="right" w:leader="dot" w:pos="8335"/>
      </w:tabs>
      <w:spacing w:before="0" w:after="120" w:line="240" w:lineRule="auto"/>
      <w:ind w:left="714"/>
    </w:pPr>
    <w:rPr>
      <w:rFonts w:ascii="Franklin Gothic Book" w:hAnsi="Franklin Gothic Book"/>
      <w:bCs/>
      <w:szCs w:val="24"/>
    </w:rPr>
  </w:style>
  <w:style w:type="character" w:styleId="Hyperlink">
    <w:name w:val="Hyperlink"/>
    <w:basedOn w:val="DefaultParagraphFont"/>
    <w:rsid w:val="00CA5A5A"/>
    <w:rPr>
      <w:rFonts w:ascii="Franklin Gothic Book" w:hAnsi="Franklin Gothic Book"/>
      <w:color w:val="0000FF"/>
      <w:sz w:val="20"/>
      <w:u w:val="single"/>
    </w:rPr>
  </w:style>
  <w:style w:type="table" w:customStyle="1" w:styleId="TableGrid1">
    <w:name w:val="Table Grid1"/>
    <w:basedOn w:val="TableNormal"/>
    <w:next w:val="TableGrid"/>
    <w:rsid w:val="004503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58AA"/>
    <w:rPr>
      <w:rFonts w:cs="Arial"/>
      <w:b/>
      <w:bCs/>
      <w:kern w:val="32"/>
      <w:sz w:val="48"/>
      <w:szCs w:val="32"/>
      <w:lang w:val="en-US" w:eastAsia="en-US"/>
    </w:rPr>
  </w:style>
  <w:style w:type="paragraph" w:styleId="BalloonText">
    <w:name w:val="Balloon Text"/>
    <w:basedOn w:val="Normal"/>
    <w:semiHidden/>
    <w:rsid w:val="005C29F7"/>
    <w:rPr>
      <w:rFonts w:ascii="Tahoma" w:hAnsi="Tahoma" w:cs="Tahoma"/>
      <w:sz w:val="16"/>
      <w:szCs w:val="16"/>
    </w:rPr>
  </w:style>
  <w:style w:type="paragraph" w:customStyle="1" w:styleId="Table">
    <w:name w:val="Table"/>
    <w:basedOn w:val="Normal"/>
    <w:qFormat/>
    <w:rsid w:val="004558AA"/>
    <w:pPr>
      <w:spacing w:before="60" w:after="60"/>
    </w:pPr>
  </w:style>
  <w:style w:type="paragraph" w:customStyle="1" w:styleId="TableHeading">
    <w:name w:val="Table Heading"/>
    <w:basedOn w:val="Table"/>
    <w:qFormat/>
    <w:rsid w:val="004558AA"/>
    <w:pPr>
      <w:keepNext/>
      <w:spacing w:before="120" w:after="120" w:line="240" w:lineRule="auto"/>
    </w:pPr>
    <w:rPr>
      <w:b/>
    </w:rPr>
  </w:style>
  <w:style w:type="paragraph" w:customStyle="1" w:styleId="MajorTableText">
    <w:name w:val="Major Table Text"/>
    <w:basedOn w:val="Normal"/>
    <w:rsid w:val="001B4072"/>
    <w:pPr>
      <w:spacing w:before="60" w:after="60"/>
    </w:pPr>
    <w:rPr>
      <w:rFonts w:ascii="Palatino" w:hAnsi="Palatino"/>
      <w:sz w:val="18"/>
      <w:szCs w:val="20"/>
    </w:rPr>
  </w:style>
  <w:style w:type="character" w:styleId="CommentReference">
    <w:name w:val="annotation reference"/>
    <w:basedOn w:val="DefaultParagraphFont"/>
    <w:semiHidden/>
    <w:rsid w:val="00D47F97"/>
    <w:rPr>
      <w:sz w:val="18"/>
    </w:rPr>
  </w:style>
  <w:style w:type="paragraph" w:styleId="CommentText">
    <w:name w:val="annotation text"/>
    <w:basedOn w:val="Normal"/>
    <w:semiHidden/>
    <w:rsid w:val="00D47F97"/>
  </w:style>
  <w:style w:type="character" w:customStyle="1" w:styleId="CharChar1">
    <w:name w:val="Char Char1"/>
    <w:basedOn w:val="DefaultParagraphFont"/>
    <w:rsid w:val="009B78DF"/>
    <w:rPr>
      <w:rFonts w:ascii="Franklin Gothic Book" w:hAnsi="Franklin Gothic Book" w:cs="Arial"/>
      <w:b/>
      <w:bCs/>
      <w:kern w:val="32"/>
      <w:sz w:val="48"/>
      <w:szCs w:val="32"/>
      <w:lang w:val="en-US" w:eastAsia="en-US" w:bidi="ar-SA"/>
    </w:rPr>
  </w:style>
  <w:style w:type="character" w:customStyle="1" w:styleId="Heading3Char">
    <w:name w:val="Heading 3 Char"/>
    <w:aliases w:val="Char Char2"/>
    <w:basedOn w:val="DefaultParagraphFont"/>
    <w:rsid w:val="00753023"/>
    <w:rPr>
      <w:rFonts w:cs="Arial"/>
      <w:b/>
      <w:bCs/>
      <w:sz w:val="28"/>
      <w:szCs w:val="26"/>
      <w:lang w:val="en-US" w:eastAsia="en-US"/>
    </w:rPr>
  </w:style>
  <w:style w:type="character" w:customStyle="1" w:styleId="Heading2Char">
    <w:name w:val="Heading 2 Char"/>
    <w:aliases w:val="Chapter Title Char"/>
    <w:basedOn w:val="DefaultParagraphFont"/>
    <w:link w:val="Heading2"/>
    <w:rsid w:val="004558AA"/>
    <w:rPr>
      <w:rFonts w:cs="Arial"/>
      <w:b/>
      <w:bCs/>
      <w:kern w:val="32"/>
      <w:sz w:val="36"/>
      <w:szCs w:val="28"/>
      <w:lang w:eastAsia="en-US"/>
    </w:rPr>
  </w:style>
  <w:style w:type="paragraph" w:styleId="CommentSubject">
    <w:name w:val="annotation subject"/>
    <w:basedOn w:val="CommentText"/>
    <w:next w:val="CommentText"/>
    <w:semiHidden/>
    <w:rsid w:val="00B20EE3"/>
    <w:rPr>
      <w:b/>
      <w:bCs/>
      <w:sz w:val="20"/>
      <w:szCs w:val="20"/>
      <w:lang w:val="en-AU"/>
    </w:rPr>
  </w:style>
  <w:style w:type="paragraph" w:customStyle="1" w:styleId="Bullet1">
    <w:name w:val="Bullet 1"/>
    <w:basedOn w:val="Normal"/>
    <w:rsid w:val="00D42CDB"/>
    <w:pPr>
      <w:keepNext/>
      <w:numPr>
        <w:numId w:val="3"/>
      </w:numPr>
      <w:spacing w:after="0"/>
      <w:ind w:hanging="357"/>
    </w:pPr>
  </w:style>
  <w:style w:type="paragraph" w:customStyle="1" w:styleId="Bullet2">
    <w:name w:val="Bullet 2"/>
    <w:basedOn w:val="Normal"/>
    <w:rsid w:val="00D42CDB"/>
    <w:pPr>
      <w:keepNext/>
      <w:numPr>
        <w:ilvl w:val="1"/>
        <w:numId w:val="3"/>
      </w:numPr>
      <w:spacing w:before="0" w:after="0"/>
      <w:ind w:hanging="357"/>
    </w:pPr>
  </w:style>
  <w:style w:type="paragraph" w:customStyle="1" w:styleId="Tablebullets">
    <w:name w:val="Table bullets"/>
    <w:basedOn w:val="Table"/>
    <w:rsid w:val="009E2A7D"/>
    <w:pPr>
      <w:numPr>
        <w:numId w:val="1"/>
      </w:numPr>
    </w:pPr>
  </w:style>
  <w:style w:type="paragraph" w:styleId="ListParagraph">
    <w:name w:val="List Paragraph"/>
    <w:basedOn w:val="Normal"/>
    <w:uiPriority w:val="34"/>
    <w:qFormat/>
    <w:rsid w:val="00D17007"/>
    <w:pPr>
      <w:ind w:left="720"/>
    </w:pPr>
  </w:style>
  <w:style w:type="character" w:customStyle="1" w:styleId="Heading3Char1">
    <w:name w:val="Heading 3 Char1"/>
    <w:aliases w:val="Char Char"/>
    <w:basedOn w:val="DefaultParagraphFont"/>
    <w:link w:val="Heading3"/>
    <w:rsid w:val="004558AA"/>
    <w:rPr>
      <w:rFonts w:cs="Arial"/>
      <w:b/>
      <w:bCs/>
      <w:sz w:val="28"/>
      <w:szCs w:val="26"/>
      <w:lang w:val="en-US" w:eastAsia="en-US"/>
    </w:rPr>
  </w:style>
  <w:style w:type="character" w:customStyle="1" w:styleId="Heading4Char">
    <w:name w:val="Heading 4 Char"/>
    <w:basedOn w:val="DefaultParagraphFont"/>
    <w:link w:val="Heading4"/>
    <w:rsid w:val="004558AA"/>
    <w:rPr>
      <w:rFonts w:cs="Arial"/>
      <w:b/>
      <w:bCs/>
      <w:sz w:val="24"/>
      <w:szCs w:val="26"/>
      <w:lang w:val="en-US" w:eastAsia="en-US"/>
    </w:rPr>
  </w:style>
  <w:style w:type="paragraph" w:styleId="ListNumber">
    <w:name w:val="List Number"/>
    <w:basedOn w:val="Normal"/>
    <w:rsid w:val="00680C37"/>
    <w:pPr>
      <w:numPr>
        <w:numId w:val="6"/>
      </w:numPr>
    </w:pPr>
  </w:style>
  <w:style w:type="paragraph" w:styleId="Quote">
    <w:name w:val="Quote"/>
    <w:basedOn w:val="Normal"/>
    <w:next w:val="Normal"/>
    <w:link w:val="QuoteChar"/>
    <w:uiPriority w:val="29"/>
    <w:qFormat/>
    <w:rsid w:val="004558AA"/>
    <w:pPr>
      <w:ind w:left="1134" w:right="1134"/>
    </w:pPr>
    <w:rPr>
      <w:i/>
      <w:iCs/>
      <w:sz w:val="20"/>
    </w:rPr>
  </w:style>
  <w:style w:type="character" w:customStyle="1" w:styleId="QuoteChar">
    <w:name w:val="Quote Char"/>
    <w:basedOn w:val="DefaultParagraphFont"/>
    <w:link w:val="Quote"/>
    <w:uiPriority w:val="29"/>
    <w:rsid w:val="004558AA"/>
    <w:rPr>
      <w:i/>
      <w:iCs/>
      <w:szCs w:val="24"/>
      <w:lang w:val="en-US" w:eastAsia="en-US"/>
    </w:rPr>
  </w:style>
  <w:style w:type="paragraph" w:styleId="TOCHeading">
    <w:name w:val="TOC Heading"/>
    <w:basedOn w:val="Heading1"/>
    <w:next w:val="Normal"/>
    <w:uiPriority w:val="39"/>
    <w:semiHidden/>
    <w:unhideWhenUsed/>
    <w:qFormat/>
    <w:rsid w:val="004558AA"/>
    <w:pPr>
      <w:pageBreakBefore w:val="0"/>
      <w:spacing w:after="240"/>
      <w:outlineLvl w:val="9"/>
    </w:pPr>
    <w:rPr>
      <w:rFonts w:cs="Times New Roman"/>
      <w:sz w:val="32"/>
    </w:rPr>
  </w:style>
  <w:style w:type="paragraph" w:customStyle="1" w:styleId="Spacer">
    <w:name w:val="Spacer"/>
    <w:basedOn w:val="Footer"/>
    <w:qFormat/>
    <w:rsid w:val="004558AA"/>
    <w:pPr>
      <w:pBdr>
        <w:top w:val="none" w:sz="0" w:space="0" w:color="auto"/>
      </w:pBdr>
      <w:spacing w:before="120" w:after="120"/>
    </w:pPr>
    <w:rPr>
      <w:b w:val="0"/>
      <w:sz w:val="2"/>
    </w:rPr>
  </w:style>
  <w:style w:type="paragraph" w:customStyle="1" w:styleId="Unit">
    <w:name w:val="Unit"/>
    <w:next w:val="Normal"/>
    <w:link w:val="UnitChar"/>
    <w:qFormat/>
    <w:rsid w:val="004558AA"/>
    <w:pPr>
      <w:pBdr>
        <w:bottom w:val="single" w:sz="4" w:space="1" w:color="auto"/>
      </w:pBdr>
      <w:jc w:val="right"/>
    </w:pPr>
    <w:rPr>
      <w:rFonts w:eastAsia="Batang" w:cs="Arial"/>
      <w:b/>
      <w:bCs/>
      <w:sz w:val="44"/>
      <w:szCs w:val="44"/>
      <w:lang w:val="en-US" w:eastAsia="en-US"/>
    </w:rPr>
  </w:style>
  <w:style w:type="character" w:customStyle="1" w:styleId="UnitChar">
    <w:name w:val="Unit Char"/>
    <w:basedOn w:val="DefaultParagraphFont"/>
    <w:link w:val="Unit"/>
    <w:rsid w:val="004558AA"/>
    <w:rPr>
      <w:rFonts w:eastAsia="Batang" w:cs="Arial"/>
      <w:b/>
      <w:bCs/>
      <w:sz w:val="44"/>
      <w:szCs w:val="44"/>
      <w:lang w:val="en-US" w:eastAsia="en-US"/>
    </w:rPr>
  </w:style>
  <w:style w:type="paragraph" w:customStyle="1" w:styleId="Tick1">
    <w:name w:val="Tick1"/>
    <w:basedOn w:val="ListParagraph"/>
    <w:link w:val="Tick1Char"/>
    <w:qFormat/>
    <w:rsid w:val="004558AA"/>
    <w:pPr>
      <w:numPr>
        <w:numId w:val="25"/>
      </w:numPr>
      <w:tabs>
        <w:tab w:val="left" w:pos="567"/>
      </w:tabs>
      <w:spacing w:before="240" w:after="240"/>
      <w:ind w:left="568" w:hanging="284"/>
    </w:pPr>
  </w:style>
  <w:style w:type="character" w:customStyle="1" w:styleId="Tick1Char">
    <w:name w:val="Tick1 Char"/>
    <w:basedOn w:val="DefaultParagraphFont"/>
    <w:link w:val="Tick1"/>
    <w:rsid w:val="004558AA"/>
    <w:rPr>
      <w:sz w:val="22"/>
      <w:szCs w:val="24"/>
      <w:lang w:val="en-US" w:eastAsia="en-US"/>
    </w:rPr>
  </w:style>
  <w:style w:type="paragraph" w:customStyle="1" w:styleId="Bullet10">
    <w:name w:val="Bullet1"/>
    <w:basedOn w:val="Normal"/>
    <w:link w:val="Bullet1Char"/>
    <w:qFormat/>
    <w:rsid w:val="00D17007"/>
    <w:pPr>
      <w:numPr>
        <w:numId w:val="10"/>
      </w:numPr>
    </w:pPr>
    <w:rPr>
      <w:lang w:val="en-AU"/>
    </w:rPr>
  </w:style>
  <w:style w:type="character" w:customStyle="1" w:styleId="Bullet1Char">
    <w:name w:val="Bullet1 Char"/>
    <w:basedOn w:val="DefaultParagraphFont"/>
    <w:link w:val="Bullet10"/>
    <w:rsid w:val="00D17007"/>
    <w:rPr>
      <w:sz w:val="22"/>
      <w:szCs w:val="24"/>
      <w:lang w:eastAsia="en-US"/>
    </w:rPr>
  </w:style>
  <w:style w:type="paragraph" w:customStyle="1" w:styleId="Bullet20">
    <w:name w:val="Bullet2"/>
    <w:basedOn w:val="Bullet10"/>
    <w:link w:val="Bullet2Char"/>
    <w:rsid w:val="00680C37"/>
    <w:pPr>
      <w:numPr>
        <w:ilvl w:val="1"/>
      </w:numPr>
    </w:pPr>
    <w:rPr>
      <w:lang w:val="en-US"/>
    </w:rPr>
  </w:style>
  <w:style w:type="character" w:customStyle="1" w:styleId="Bullet2Char">
    <w:name w:val="Bullet2 Char"/>
    <w:basedOn w:val="Bullet1Char"/>
    <w:link w:val="Bullet20"/>
    <w:rsid w:val="00680C37"/>
    <w:rPr>
      <w:sz w:val="22"/>
      <w:szCs w:val="24"/>
      <w:lang w:val="en-US" w:eastAsia="en-US"/>
    </w:rPr>
  </w:style>
  <w:style w:type="character" w:customStyle="1" w:styleId="FooterChar">
    <w:name w:val="Footer Char"/>
    <w:basedOn w:val="DefaultParagraphFont"/>
    <w:link w:val="Footer"/>
    <w:rsid w:val="00D17007"/>
    <w:rPr>
      <w:rFonts w:cs="Arial"/>
      <w:b/>
      <w:sz w:val="18"/>
      <w:szCs w:val="24"/>
      <w:lang w:eastAsia="en-US"/>
    </w:rPr>
  </w:style>
  <w:style w:type="character" w:customStyle="1" w:styleId="HeaderChar">
    <w:name w:val="Header Char"/>
    <w:basedOn w:val="DefaultParagraphFont"/>
    <w:link w:val="Header"/>
    <w:locked/>
    <w:rsid w:val="00D17007"/>
    <w:rPr>
      <w:b/>
      <w:sz w:val="22"/>
      <w:szCs w:val="24"/>
      <w:lang w:eastAsia="en-US"/>
    </w:rPr>
  </w:style>
  <w:style w:type="paragraph" w:styleId="Caption">
    <w:name w:val="caption"/>
    <w:basedOn w:val="Normal"/>
    <w:next w:val="Normal"/>
    <w:semiHidden/>
    <w:unhideWhenUsed/>
    <w:qFormat/>
    <w:locked/>
    <w:rsid w:val="00D17007"/>
    <w:pPr>
      <w:spacing w:before="0" w:after="200" w:line="240" w:lineRule="auto"/>
    </w:pPr>
    <w:rPr>
      <w:i/>
      <w:iCs/>
      <w:color w:val="1F497D" w:themeColor="text2"/>
      <w:sz w:val="18"/>
      <w:szCs w:val="18"/>
    </w:rPr>
  </w:style>
  <w:style w:type="character" w:customStyle="1" w:styleId="TitleChar">
    <w:name w:val="Title Char"/>
    <w:basedOn w:val="DefaultParagraphFont"/>
    <w:link w:val="Title"/>
    <w:locked/>
    <w:rsid w:val="00D17007"/>
    <w:rPr>
      <w:b/>
      <w:bCs/>
      <w:sz w:val="56"/>
      <w:szCs w:val="24"/>
      <w:lang w:eastAsia="en-US"/>
    </w:rPr>
  </w:style>
  <w:style w:type="paragraph" w:styleId="NoSpacing">
    <w:name w:val="No Spacing"/>
    <w:uiPriority w:val="1"/>
    <w:rsid w:val="00D17007"/>
    <w:pPr>
      <w:keepNext/>
    </w:pPr>
    <w:rPr>
      <w:rFonts w:eastAsiaTheme="minorHAnsi" w:cstheme="minorBidi"/>
      <w:sz w:val="22"/>
      <w:szCs w:val="24"/>
      <w:lang w:eastAsia="en-US"/>
    </w:rPr>
  </w:style>
  <w:style w:type="paragraph" w:customStyle="1" w:styleId="FGSessionsubheading">
    <w:name w:val="FG Session subheading"/>
    <w:basedOn w:val="Heading4"/>
    <w:rsid w:val="00D17007"/>
    <w:pPr>
      <w:pBdr>
        <w:bottom w:val="single" w:sz="6" w:space="1" w:color="auto"/>
      </w:pBdr>
    </w:pPr>
    <w:rPr>
      <w:szCs w:val="24"/>
    </w:rPr>
  </w:style>
  <w:style w:type="paragraph" w:customStyle="1" w:styleId="Check1">
    <w:name w:val="Check1"/>
    <w:basedOn w:val="Tick1"/>
    <w:qFormat/>
    <w:rsid w:val="004558AA"/>
    <w:pPr>
      <w:numPr>
        <w:numId w:val="24"/>
      </w:numPr>
    </w:pPr>
    <w:rPr>
      <w:lang w:val="en-AU"/>
    </w:rPr>
  </w:style>
  <w:style w:type="table" w:customStyle="1" w:styleId="TableGrid2">
    <w:name w:val="Table Grid2"/>
    <w:basedOn w:val="TableNormal"/>
    <w:next w:val="TableGrid"/>
    <w:rsid w:val="00782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IBSA%20BSB07\Templates\Cassie%20Dickman\Template%20-%20ASSESSMENT%20TASK%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62E3-AD6F-411E-9178-D7561DB7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ASSESSMENT TASK 01</Template>
  <TotalTime>152</TotalTime>
  <Pages>16</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Assessment Task 1 (BSBMGT407)</vt:lpstr>
    </vt:vector>
  </TitlesOfParts>
  <Company>Skillup</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1 (BSBMGT407)</dc:title>
  <dc:creator>IBSA</dc:creator>
  <cp:lastModifiedBy>TC-2018</cp:lastModifiedBy>
  <cp:revision>102</cp:revision>
  <cp:lastPrinted>2016-05-01T07:23:00Z</cp:lastPrinted>
  <dcterms:created xsi:type="dcterms:W3CDTF">2018-02-20T04:08:00Z</dcterms:created>
  <dcterms:modified xsi:type="dcterms:W3CDTF">2019-03-31T15:06:00Z</dcterms:modified>
</cp:coreProperties>
</file>