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DABCB" w14:textId="77777777" w:rsidR="0008177B" w:rsidRDefault="0008177B" w:rsidP="00550EFD">
      <w:pPr>
        <w:spacing w:after="0" w:line="480" w:lineRule="auto"/>
        <w:rPr>
          <w:rFonts w:ascii="Times New Roman" w:hAnsi="Times New Roman" w:cs="Times New Roman"/>
          <w:sz w:val="24"/>
          <w:szCs w:val="24"/>
        </w:rPr>
      </w:pPr>
    </w:p>
    <w:p w14:paraId="374465A3" w14:textId="77777777" w:rsidR="0008177B" w:rsidRDefault="0008177B" w:rsidP="00550EFD">
      <w:pPr>
        <w:spacing w:after="0" w:line="480" w:lineRule="auto"/>
        <w:rPr>
          <w:rFonts w:ascii="Times New Roman" w:hAnsi="Times New Roman" w:cs="Times New Roman"/>
          <w:sz w:val="24"/>
          <w:szCs w:val="24"/>
        </w:rPr>
      </w:pPr>
    </w:p>
    <w:p w14:paraId="55FBDE5A" w14:textId="77777777" w:rsidR="0008177B" w:rsidRDefault="0008177B" w:rsidP="00550EFD">
      <w:pPr>
        <w:spacing w:after="0" w:line="480" w:lineRule="auto"/>
        <w:rPr>
          <w:rFonts w:ascii="Times New Roman" w:hAnsi="Times New Roman" w:cs="Times New Roman"/>
          <w:sz w:val="24"/>
          <w:szCs w:val="24"/>
        </w:rPr>
      </w:pPr>
    </w:p>
    <w:p w14:paraId="3A8E0F1E" w14:textId="77777777" w:rsidR="0008177B" w:rsidRDefault="0008177B" w:rsidP="00550EFD">
      <w:pPr>
        <w:spacing w:after="0" w:line="480" w:lineRule="auto"/>
        <w:rPr>
          <w:rFonts w:ascii="Times New Roman" w:hAnsi="Times New Roman" w:cs="Times New Roman"/>
          <w:sz w:val="24"/>
          <w:szCs w:val="24"/>
        </w:rPr>
      </w:pPr>
    </w:p>
    <w:p w14:paraId="76E6C55E" w14:textId="77777777" w:rsidR="0008177B" w:rsidRDefault="0008177B" w:rsidP="00550EFD">
      <w:pPr>
        <w:spacing w:after="0" w:line="480" w:lineRule="auto"/>
        <w:rPr>
          <w:rFonts w:ascii="Times New Roman" w:hAnsi="Times New Roman" w:cs="Times New Roman"/>
          <w:sz w:val="24"/>
          <w:szCs w:val="24"/>
        </w:rPr>
      </w:pPr>
    </w:p>
    <w:p w14:paraId="0E2E8E54" w14:textId="77777777" w:rsidR="0008177B" w:rsidRDefault="0008177B" w:rsidP="00550EFD">
      <w:pPr>
        <w:spacing w:after="0" w:line="480" w:lineRule="auto"/>
        <w:rPr>
          <w:rFonts w:ascii="Times New Roman" w:hAnsi="Times New Roman" w:cs="Times New Roman"/>
          <w:sz w:val="24"/>
          <w:szCs w:val="24"/>
        </w:rPr>
      </w:pPr>
    </w:p>
    <w:p w14:paraId="2B16E4A3" w14:textId="77777777" w:rsidR="00B85F59" w:rsidRDefault="00EA42E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w:t>
      </w:r>
      <w:r w:rsidRPr="00563FA6">
        <w:rPr>
          <w:rFonts w:ascii="Times New Roman" w:hAnsi="Times New Roman" w:cs="Times New Roman"/>
          <w:sz w:val="24"/>
          <w:szCs w:val="24"/>
        </w:rPr>
        <w:t>iscussion 10</w:t>
      </w:r>
      <w:r w:rsidRPr="00B85F59">
        <w:rPr>
          <w:rFonts w:ascii="Times New Roman" w:hAnsi="Times New Roman" w:cs="Times New Roman"/>
          <w:sz w:val="24"/>
          <w:szCs w:val="24"/>
        </w:rPr>
        <w:t xml:space="preserve"> </w:t>
      </w:r>
    </w:p>
    <w:p w14:paraId="284E1CEE" w14:textId="77777777" w:rsidR="0008177B" w:rsidRDefault="00EA42E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57B89686" w14:textId="77777777" w:rsidR="0008177B" w:rsidRPr="0008177B" w:rsidRDefault="00EA42E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5F737822" w14:textId="77777777" w:rsidR="00A106AF" w:rsidRDefault="00A106AF" w:rsidP="00550EFD">
      <w:pPr>
        <w:spacing w:after="0" w:line="480" w:lineRule="auto"/>
        <w:jc w:val="center"/>
        <w:rPr>
          <w:rFonts w:ascii="Times New Roman" w:hAnsi="Times New Roman" w:cs="Times New Roman"/>
          <w:sz w:val="24"/>
          <w:szCs w:val="24"/>
        </w:rPr>
      </w:pPr>
    </w:p>
    <w:p w14:paraId="6BD487F1"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53700F5A" w14:textId="77777777" w:rsidR="00563FA6" w:rsidRPr="008E43DA" w:rsidRDefault="00EA42E3" w:rsidP="00563FA6">
      <w:pPr>
        <w:spacing w:after="0" w:line="480" w:lineRule="auto"/>
        <w:jc w:val="center"/>
        <w:rPr>
          <w:rFonts w:ascii="Times New Roman" w:hAnsi="Times New Roman" w:cs="Times New Roman"/>
          <w:b/>
          <w:sz w:val="24"/>
          <w:szCs w:val="24"/>
        </w:rPr>
      </w:pPr>
      <w:r w:rsidRPr="008E43DA">
        <w:rPr>
          <w:rFonts w:ascii="Times New Roman" w:hAnsi="Times New Roman" w:cs="Times New Roman"/>
          <w:b/>
          <w:sz w:val="24"/>
          <w:szCs w:val="24"/>
        </w:rPr>
        <w:lastRenderedPageBreak/>
        <w:t xml:space="preserve">Discussion 10 </w:t>
      </w:r>
    </w:p>
    <w:p w14:paraId="0D09D1A1" w14:textId="25B5FAB0" w:rsidR="00C74D28" w:rsidRDefault="00EA42E3" w:rsidP="009F76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America eleventh leading cause of death is suicide and about </w:t>
      </w:r>
      <w:r w:rsidR="009F7692">
        <w:rPr>
          <w:rFonts w:ascii="Times New Roman" w:hAnsi="Times New Roman" w:cs="Times New Roman"/>
          <w:sz w:val="24"/>
          <w:szCs w:val="24"/>
        </w:rPr>
        <w:t xml:space="preserve">71%  of counselors </w:t>
      </w:r>
      <w:r w:rsidR="00B9707F">
        <w:rPr>
          <w:rFonts w:ascii="Times New Roman" w:hAnsi="Times New Roman" w:cs="Times New Roman"/>
          <w:sz w:val="24"/>
          <w:szCs w:val="24"/>
        </w:rPr>
        <w:t>provide counseling to</w:t>
      </w:r>
      <w:r w:rsidR="009F7692">
        <w:rPr>
          <w:rFonts w:ascii="Times New Roman" w:hAnsi="Times New Roman" w:cs="Times New Roman"/>
          <w:sz w:val="24"/>
          <w:szCs w:val="24"/>
        </w:rPr>
        <w:t xml:space="preserve"> a</w:t>
      </w:r>
      <w:r>
        <w:rPr>
          <w:rFonts w:ascii="Times New Roman" w:hAnsi="Times New Roman" w:cs="Times New Roman"/>
          <w:sz w:val="24"/>
          <w:szCs w:val="24"/>
        </w:rPr>
        <w:t xml:space="preserve"> client who attempts suicide. There are various methods of assessing suicide risk including </w:t>
      </w:r>
      <w:r w:rsidRPr="00AB3E93">
        <w:rPr>
          <w:rFonts w:ascii="Times New Roman" w:hAnsi="Times New Roman" w:cs="Times New Roman"/>
          <w:sz w:val="24"/>
          <w:szCs w:val="24"/>
        </w:rPr>
        <w:t xml:space="preserve">Adult </w:t>
      </w:r>
      <w:r>
        <w:rPr>
          <w:rFonts w:ascii="Times New Roman" w:hAnsi="Times New Roman" w:cs="Times New Roman"/>
          <w:sz w:val="24"/>
          <w:szCs w:val="24"/>
        </w:rPr>
        <w:t>Suicidal Ideation Questionnaire,</w:t>
      </w:r>
      <w:r w:rsidRPr="00AB3E93">
        <w:rPr>
          <w:rFonts w:ascii="Helvetica" w:hAnsi="Helvetica" w:cs="Helvetica"/>
          <w:color w:val="333333"/>
          <w:shd w:val="clear" w:color="auto" w:fill="FFFFFF"/>
        </w:rPr>
        <w:t xml:space="preserve"> </w:t>
      </w:r>
      <w:r w:rsidRPr="00AB3E93">
        <w:rPr>
          <w:rFonts w:ascii="Times New Roman" w:hAnsi="Times New Roman" w:cs="Times New Roman"/>
          <w:sz w:val="24"/>
          <w:szCs w:val="24"/>
        </w:rPr>
        <w:t>Comprehensive suicide risk assessment</w:t>
      </w:r>
      <w:r>
        <w:rPr>
          <w:rFonts w:ascii="Times New Roman" w:hAnsi="Times New Roman" w:cs="Times New Roman"/>
          <w:sz w:val="24"/>
          <w:szCs w:val="24"/>
        </w:rPr>
        <w:t xml:space="preserve">, </w:t>
      </w:r>
      <w:r w:rsidRPr="00AB3E93">
        <w:rPr>
          <w:rFonts w:ascii="Times New Roman" w:hAnsi="Times New Roman" w:cs="Times New Roman"/>
          <w:sz w:val="24"/>
          <w:szCs w:val="24"/>
        </w:rPr>
        <w:t>Suicidal Ideation Scale</w:t>
      </w:r>
      <w:r>
        <w:rPr>
          <w:rFonts w:ascii="Times New Roman" w:hAnsi="Times New Roman" w:cs="Times New Roman"/>
          <w:sz w:val="24"/>
          <w:szCs w:val="24"/>
        </w:rPr>
        <w:t xml:space="preserve">, </w:t>
      </w:r>
      <w:r w:rsidRPr="00AB3E93">
        <w:rPr>
          <w:rFonts w:ascii="Times New Roman" w:hAnsi="Times New Roman" w:cs="Times New Roman"/>
          <w:sz w:val="24"/>
          <w:szCs w:val="24"/>
        </w:rPr>
        <w:t>Beck Hopelessness Scale</w:t>
      </w:r>
      <w:r>
        <w:rPr>
          <w:rFonts w:ascii="Times New Roman" w:hAnsi="Times New Roman" w:cs="Times New Roman"/>
          <w:sz w:val="24"/>
          <w:szCs w:val="24"/>
        </w:rPr>
        <w:t xml:space="preserve">, </w:t>
      </w:r>
      <w:r w:rsidRPr="00AB3E93">
        <w:rPr>
          <w:rFonts w:ascii="Times New Roman" w:hAnsi="Times New Roman" w:cs="Times New Roman"/>
          <w:sz w:val="24"/>
          <w:szCs w:val="24"/>
        </w:rPr>
        <w:t>Brief Reasons for Living Inventory</w:t>
      </w:r>
      <w:r>
        <w:rPr>
          <w:rFonts w:ascii="Times New Roman" w:hAnsi="Times New Roman" w:cs="Times New Roman"/>
          <w:sz w:val="24"/>
          <w:szCs w:val="24"/>
        </w:rPr>
        <w:t xml:space="preserve"> and more. These </w:t>
      </w:r>
      <w:r w:rsidR="002B36E5">
        <w:rPr>
          <w:rFonts w:ascii="Times New Roman" w:hAnsi="Times New Roman" w:cs="Times New Roman"/>
          <w:sz w:val="24"/>
          <w:szCs w:val="24"/>
        </w:rPr>
        <w:t>tool</w:t>
      </w:r>
      <w:r>
        <w:rPr>
          <w:rFonts w:ascii="Times New Roman" w:hAnsi="Times New Roman" w:cs="Times New Roman"/>
          <w:sz w:val="24"/>
          <w:szCs w:val="24"/>
        </w:rPr>
        <w:t xml:space="preserve">s are </w:t>
      </w:r>
      <w:r w:rsidR="00B9707F">
        <w:rPr>
          <w:rFonts w:ascii="Times New Roman" w:hAnsi="Times New Roman" w:cs="Times New Roman"/>
          <w:sz w:val="24"/>
          <w:szCs w:val="24"/>
        </w:rPr>
        <w:t>in</w:t>
      </w:r>
      <w:r>
        <w:rPr>
          <w:rFonts w:ascii="Times New Roman" w:hAnsi="Times New Roman" w:cs="Times New Roman"/>
          <w:sz w:val="24"/>
          <w:szCs w:val="24"/>
        </w:rPr>
        <w:t>effective</w:t>
      </w:r>
      <w:r w:rsidR="00B9707F">
        <w:rPr>
          <w:rFonts w:ascii="Times New Roman" w:hAnsi="Times New Roman" w:cs="Times New Roman"/>
          <w:sz w:val="24"/>
          <w:szCs w:val="24"/>
        </w:rPr>
        <w:t xml:space="preserve"> for the determination of suicide risk</w:t>
      </w:r>
      <w:r>
        <w:rPr>
          <w:rFonts w:ascii="Times New Roman" w:hAnsi="Times New Roman" w:cs="Times New Roman"/>
          <w:sz w:val="24"/>
          <w:szCs w:val="24"/>
        </w:rPr>
        <w:t xml:space="preserve"> , howev</w:t>
      </w:r>
      <w:r w:rsidR="002B36E5">
        <w:rPr>
          <w:rFonts w:ascii="Times New Roman" w:hAnsi="Times New Roman" w:cs="Times New Roman"/>
          <w:sz w:val="24"/>
          <w:szCs w:val="24"/>
        </w:rPr>
        <w:t>er, they are useful to measure</w:t>
      </w:r>
      <w:r>
        <w:rPr>
          <w:rFonts w:ascii="Times New Roman" w:hAnsi="Times New Roman" w:cs="Times New Roman"/>
          <w:sz w:val="24"/>
          <w:szCs w:val="24"/>
        </w:rPr>
        <w:t xml:space="preserve"> variable</w:t>
      </w:r>
      <w:r w:rsidR="002B36E5">
        <w:rPr>
          <w:rFonts w:ascii="Times New Roman" w:hAnsi="Times New Roman" w:cs="Times New Roman"/>
          <w:sz w:val="24"/>
          <w:szCs w:val="24"/>
        </w:rPr>
        <w:t>s that are</w:t>
      </w:r>
      <w:r>
        <w:rPr>
          <w:rFonts w:ascii="Times New Roman" w:hAnsi="Times New Roman" w:cs="Times New Roman"/>
          <w:sz w:val="24"/>
          <w:szCs w:val="24"/>
        </w:rPr>
        <w:t xml:space="preserve"> closely linked with suicide. For instance, Beck Hopelessness Scale (BHS) is designed as a self-report tool which measures the negative and positive perceptions regarding the future. Comprehensive suicide risk assessment</w:t>
      </w:r>
      <w:r w:rsidR="001C19EB">
        <w:rPr>
          <w:rFonts w:ascii="Times New Roman" w:hAnsi="Times New Roman" w:cs="Times New Roman"/>
          <w:sz w:val="24"/>
          <w:szCs w:val="24"/>
        </w:rPr>
        <w:t xml:space="preserve"> examines the information through assessment tools or individual</w:t>
      </w:r>
      <w:r w:rsidR="002B36E5">
        <w:rPr>
          <w:rFonts w:ascii="Times New Roman" w:hAnsi="Times New Roman" w:cs="Times New Roman"/>
          <w:sz w:val="24"/>
          <w:szCs w:val="24"/>
        </w:rPr>
        <w:t>’</w:t>
      </w:r>
      <w:r w:rsidR="001C19EB">
        <w:rPr>
          <w:rFonts w:ascii="Times New Roman" w:hAnsi="Times New Roman" w:cs="Times New Roman"/>
          <w:sz w:val="24"/>
          <w:szCs w:val="24"/>
        </w:rPr>
        <w:t xml:space="preserve">s </w:t>
      </w:r>
      <w:r w:rsidR="002B36E5">
        <w:rPr>
          <w:rFonts w:ascii="Times New Roman" w:hAnsi="Times New Roman" w:cs="Times New Roman"/>
          <w:sz w:val="24"/>
          <w:szCs w:val="24"/>
        </w:rPr>
        <w:t>loved ones</w:t>
      </w:r>
      <w:r w:rsidR="001C19EB">
        <w:rPr>
          <w:rFonts w:ascii="Times New Roman" w:hAnsi="Times New Roman" w:cs="Times New Roman"/>
          <w:sz w:val="24"/>
          <w:szCs w:val="24"/>
        </w:rPr>
        <w:t xml:space="preserve"> and interviews of the client. In a</w:t>
      </w:r>
      <w:r w:rsidR="00B9707F">
        <w:rPr>
          <w:rFonts w:ascii="Times New Roman" w:hAnsi="Times New Roman" w:cs="Times New Roman"/>
          <w:sz w:val="24"/>
          <w:szCs w:val="24"/>
        </w:rPr>
        <w:t>ddition, Brief R</w:t>
      </w:r>
      <w:r w:rsidR="001C19EB">
        <w:rPr>
          <w:rFonts w:ascii="Times New Roman" w:hAnsi="Times New Roman" w:cs="Times New Roman"/>
          <w:sz w:val="24"/>
          <w:szCs w:val="24"/>
        </w:rPr>
        <w:t>easons for living inventory assess through the information regarding the reason for not killing oneself whenever such thoughts occur</w:t>
      </w:r>
      <w:r w:rsidR="008E43DA">
        <w:rPr>
          <w:rFonts w:ascii="Times New Roman" w:hAnsi="Times New Roman" w:cs="Times New Roman"/>
          <w:sz w:val="24"/>
          <w:szCs w:val="24"/>
        </w:rPr>
        <w:t xml:space="preserve"> </w:t>
      </w:r>
      <w:r w:rsidR="008E43DA">
        <w:rPr>
          <w:rFonts w:ascii="Times New Roman" w:hAnsi="Times New Roman" w:cs="Times New Roman"/>
          <w:sz w:val="24"/>
          <w:szCs w:val="24"/>
        </w:rPr>
        <w:fldChar w:fldCharType="begin"/>
      </w:r>
      <w:r w:rsidR="008E43DA">
        <w:rPr>
          <w:rFonts w:ascii="Times New Roman" w:hAnsi="Times New Roman" w:cs="Times New Roman"/>
          <w:sz w:val="24"/>
          <w:szCs w:val="24"/>
        </w:rPr>
        <w:instrText xml:space="preserve"> ADDIN ZOTERO_ITEM CSL_CITATION {"citationID":"uQk52N6j","properties":{"formattedCitation":"(\\uc0\\u8220{}Chegg: Assessment Procedures for Counselors and Helping Professionals,\\uc0\\u8221{} n.d.)","plainCitation":"(“Chegg: Assessment Procedures for Counselors and Helping Professionals,” n.d.)","noteIndex":0},"citationItems":[{"id":876,"uris":["http://zotero.org/users/local/mlRB1JqV/items/UIPXUJIJ"],"uri":["http://zotero.org/users/local/mlRB1JqV/items/UIPXUJIJ"],"itemData":{"id":876,"type":"webpage","title":"Chegg: Assessment Procedures for Counselors and Helping Professionals","URL":"https://ereader.chegg.com/#/books/9780133586916/cfi/6/230!/4/2/18/10/2@0:0","accessed":{"date-parts":[["2019",7,10]]}}}],"schema":"https://github.com/citation-style-language/schema/raw/master/csl-citation.json"} </w:instrText>
      </w:r>
      <w:r w:rsidR="008E43DA">
        <w:rPr>
          <w:rFonts w:ascii="Times New Roman" w:hAnsi="Times New Roman" w:cs="Times New Roman"/>
          <w:sz w:val="24"/>
          <w:szCs w:val="24"/>
        </w:rPr>
        <w:fldChar w:fldCharType="separate"/>
      </w:r>
      <w:r w:rsidR="008E43DA" w:rsidRPr="008E43DA">
        <w:rPr>
          <w:rFonts w:ascii="Times New Roman" w:hAnsi="Times New Roman" w:cs="Times New Roman"/>
          <w:sz w:val="24"/>
          <w:szCs w:val="24"/>
        </w:rPr>
        <w:t>(“Chegg: Assessment Procedures for Counselors and Helping Professionals,” n.d.)</w:t>
      </w:r>
      <w:r w:rsidR="008E43DA">
        <w:rPr>
          <w:rFonts w:ascii="Times New Roman" w:hAnsi="Times New Roman" w:cs="Times New Roman"/>
          <w:sz w:val="24"/>
          <w:szCs w:val="24"/>
        </w:rPr>
        <w:fldChar w:fldCharType="end"/>
      </w:r>
      <w:r w:rsidR="001C19EB">
        <w:rPr>
          <w:rFonts w:ascii="Times New Roman" w:hAnsi="Times New Roman" w:cs="Times New Roman"/>
          <w:sz w:val="24"/>
          <w:szCs w:val="24"/>
        </w:rPr>
        <w:t xml:space="preserve">. </w:t>
      </w:r>
      <w:bookmarkStart w:id="0" w:name="_GoBack"/>
      <w:bookmarkEnd w:id="0"/>
    </w:p>
    <w:p w14:paraId="4CBBD079" w14:textId="77777777" w:rsidR="001C19EB" w:rsidRDefault="00EA42E3" w:rsidP="00AB3E9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Assessment is useful to measure the risk of suicide. However, it is crucial to understand the difference between risk factors and suicide warning signs to save </w:t>
      </w:r>
      <w:r w:rsidR="009F7692">
        <w:rPr>
          <w:rFonts w:ascii="Times New Roman" w:hAnsi="Times New Roman" w:cs="Times New Roman"/>
          <w:sz w:val="24"/>
          <w:szCs w:val="24"/>
        </w:rPr>
        <w:t>client’s life</w:t>
      </w:r>
      <w:r>
        <w:rPr>
          <w:rFonts w:ascii="Times New Roman" w:hAnsi="Times New Roman" w:cs="Times New Roman"/>
          <w:sz w:val="24"/>
          <w:szCs w:val="24"/>
        </w:rPr>
        <w:t>. Risk factors include the characteristics of client that can increase the risk of suicide like substance abuse, family history of suicide, recent loses, age, race, and gender. On the other hand, warning signs include the behavior of the client like hopelessness, isolation, talking about self-harm and death, anxiety, and mood swings. It is easy to determine the warning sign</w:t>
      </w:r>
      <w:r w:rsidR="009F7692">
        <w:rPr>
          <w:rFonts w:ascii="Times New Roman" w:hAnsi="Times New Roman" w:cs="Times New Roman"/>
          <w:sz w:val="24"/>
          <w:szCs w:val="24"/>
        </w:rPr>
        <w:t>s</w:t>
      </w:r>
      <w:r>
        <w:rPr>
          <w:rFonts w:ascii="Times New Roman" w:hAnsi="Times New Roman" w:cs="Times New Roman"/>
          <w:sz w:val="24"/>
          <w:szCs w:val="24"/>
        </w:rPr>
        <w:t xml:space="preserve"> of suicide however, it is difficult to measure the risk factor</w:t>
      </w:r>
      <w:r w:rsidR="009F7692">
        <w:rPr>
          <w:rFonts w:ascii="Times New Roman" w:hAnsi="Times New Roman" w:cs="Times New Roman"/>
          <w:sz w:val="24"/>
          <w:szCs w:val="24"/>
        </w:rPr>
        <w:t>s</w:t>
      </w:r>
      <w:r>
        <w:rPr>
          <w:rFonts w:ascii="Times New Roman" w:hAnsi="Times New Roman" w:cs="Times New Roman"/>
          <w:sz w:val="24"/>
          <w:szCs w:val="24"/>
        </w:rPr>
        <w:t xml:space="preserve"> behind the suicid</w:t>
      </w:r>
      <w:r w:rsidR="009F7692">
        <w:rPr>
          <w:rFonts w:ascii="Times New Roman" w:hAnsi="Times New Roman" w:cs="Times New Roman"/>
          <w:sz w:val="24"/>
          <w:szCs w:val="24"/>
        </w:rPr>
        <w:t xml:space="preserve">al ideation. This is because </w:t>
      </w:r>
      <w:r>
        <w:rPr>
          <w:rFonts w:ascii="Times New Roman" w:hAnsi="Times New Roman" w:cs="Times New Roman"/>
          <w:sz w:val="24"/>
          <w:szCs w:val="24"/>
        </w:rPr>
        <w:t xml:space="preserve">one factor can </w:t>
      </w:r>
      <w:r w:rsidR="009F7692">
        <w:rPr>
          <w:rFonts w:ascii="Times New Roman" w:hAnsi="Times New Roman" w:cs="Times New Roman"/>
          <w:sz w:val="24"/>
          <w:szCs w:val="24"/>
        </w:rPr>
        <w:t xml:space="preserve">not </w:t>
      </w:r>
      <w:r>
        <w:rPr>
          <w:rFonts w:ascii="Times New Roman" w:hAnsi="Times New Roman" w:cs="Times New Roman"/>
          <w:sz w:val="24"/>
          <w:szCs w:val="24"/>
        </w:rPr>
        <w:t xml:space="preserve">increase or decrease the risk of suicide. There are </w:t>
      </w:r>
      <w:r w:rsidR="00DB7FF4">
        <w:rPr>
          <w:rFonts w:ascii="Times New Roman" w:hAnsi="Times New Roman" w:cs="Times New Roman"/>
          <w:sz w:val="24"/>
          <w:szCs w:val="24"/>
        </w:rPr>
        <w:t>numerous</w:t>
      </w:r>
      <w:r>
        <w:rPr>
          <w:rFonts w:ascii="Times New Roman" w:hAnsi="Times New Roman" w:cs="Times New Roman"/>
          <w:sz w:val="24"/>
          <w:szCs w:val="24"/>
        </w:rPr>
        <w:t xml:space="preserve"> factors that change the psychological </w:t>
      </w:r>
      <w:r w:rsidR="008E43DA">
        <w:rPr>
          <w:rFonts w:ascii="Times New Roman" w:hAnsi="Times New Roman" w:cs="Times New Roman"/>
          <w:sz w:val="24"/>
          <w:szCs w:val="24"/>
        </w:rPr>
        <w:t xml:space="preserve">behavior of the </w:t>
      </w:r>
      <w:r w:rsidR="009F7692">
        <w:rPr>
          <w:rFonts w:ascii="Times New Roman" w:hAnsi="Times New Roman" w:cs="Times New Roman"/>
          <w:sz w:val="24"/>
          <w:szCs w:val="24"/>
        </w:rPr>
        <w:t>person</w:t>
      </w:r>
      <w:r w:rsidR="008E43DA">
        <w:rPr>
          <w:rFonts w:ascii="Times New Roman" w:hAnsi="Times New Roman" w:cs="Times New Roman"/>
          <w:sz w:val="24"/>
          <w:szCs w:val="24"/>
        </w:rPr>
        <w:t xml:space="preserve">. Therefore, assessment of suicide risk is difficult because it </w:t>
      </w:r>
      <w:r w:rsidR="008E43DA">
        <w:rPr>
          <w:rFonts w:ascii="Times New Roman" w:hAnsi="Times New Roman" w:cs="Times New Roman"/>
          <w:sz w:val="24"/>
          <w:szCs w:val="24"/>
        </w:rPr>
        <w:lastRenderedPageBreak/>
        <w:t>requires evaluation of the combination of suicide warning sign</w:t>
      </w:r>
      <w:r w:rsidR="009F7692">
        <w:rPr>
          <w:rFonts w:ascii="Times New Roman" w:hAnsi="Times New Roman" w:cs="Times New Roman"/>
          <w:sz w:val="24"/>
          <w:szCs w:val="24"/>
        </w:rPr>
        <w:t>s</w:t>
      </w:r>
      <w:r w:rsidR="008E43DA">
        <w:rPr>
          <w:rFonts w:ascii="Times New Roman" w:hAnsi="Times New Roman" w:cs="Times New Roman"/>
          <w:sz w:val="24"/>
          <w:szCs w:val="24"/>
        </w:rPr>
        <w:t xml:space="preserve"> along with its risk factors </w:t>
      </w:r>
      <w:r w:rsidR="008E43DA">
        <w:rPr>
          <w:rFonts w:ascii="Times New Roman" w:hAnsi="Times New Roman" w:cs="Times New Roman"/>
          <w:sz w:val="24"/>
          <w:szCs w:val="24"/>
        </w:rPr>
        <w:fldChar w:fldCharType="begin"/>
      </w:r>
      <w:r w:rsidR="008E43DA">
        <w:rPr>
          <w:rFonts w:ascii="Times New Roman" w:hAnsi="Times New Roman" w:cs="Times New Roman"/>
          <w:sz w:val="24"/>
          <w:szCs w:val="24"/>
        </w:rPr>
        <w:instrText xml:space="preserve"> ADDIN ZOTERO_ITEM CSL_CITATION {"citationID":"hevTOOEH","properties":{"formattedCitation":"(\\uc0\\u8220{}Zero Suicide - In Health and Behavioral Healthcare,\\uc0\\u8221{} n.d.)","plainCitation":"(“Zero Suicide - In Health and Behavioral Healthcare,” n.d.)","noteIndex":0},"citationItems":[{"id":878,"uris":["http://zotero.org/users/local/mlRB1JqV/items/SDEV2DH7"],"uri":["http://zotero.org/users/local/mlRB1JqV/items/SDEV2DH7"],"itemData":{"id":878,"type":"webpage","title":"Zero Suicide - In Health and Behavioral Healthcare","abstract":"Identify and assess clients for suicide risk","URL":"https://zerosuicide.sprc.org/toolkit/identify/screening-and-assessing-suicide-risk","accessed":{"date-parts":[["2019",7,10]]}}}],"schema":"https://github.com/citation-style-language/schema/raw/master/csl-citation.json"} </w:instrText>
      </w:r>
      <w:r w:rsidR="008E43DA">
        <w:rPr>
          <w:rFonts w:ascii="Times New Roman" w:hAnsi="Times New Roman" w:cs="Times New Roman"/>
          <w:sz w:val="24"/>
          <w:szCs w:val="24"/>
        </w:rPr>
        <w:fldChar w:fldCharType="separate"/>
      </w:r>
      <w:r w:rsidR="008E43DA" w:rsidRPr="008E43DA">
        <w:rPr>
          <w:rFonts w:ascii="Times New Roman" w:hAnsi="Times New Roman" w:cs="Times New Roman"/>
          <w:sz w:val="24"/>
          <w:szCs w:val="24"/>
        </w:rPr>
        <w:t>(“Zero Suicide - In Health and Behavioral Healthcare,” n.d.)</w:t>
      </w:r>
      <w:r w:rsidR="008E43DA">
        <w:rPr>
          <w:rFonts w:ascii="Times New Roman" w:hAnsi="Times New Roman" w:cs="Times New Roman"/>
          <w:sz w:val="24"/>
          <w:szCs w:val="24"/>
        </w:rPr>
        <w:fldChar w:fldCharType="end"/>
      </w:r>
      <w:r w:rsidR="008E43DA">
        <w:rPr>
          <w:rFonts w:ascii="Times New Roman" w:hAnsi="Times New Roman" w:cs="Times New Roman"/>
          <w:sz w:val="24"/>
          <w:szCs w:val="24"/>
        </w:rPr>
        <w:t xml:space="preserve">. </w:t>
      </w:r>
    </w:p>
    <w:p w14:paraId="5C399AA1" w14:textId="77777777" w:rsidR="008E43DA" w:rsidRDefault="008E43DA" w:rsidP="00AB3E93">
      <w:pPr>
        <w:spacing w:after="0" w:line="480" w:lineRule="auto"/>
        <w:rPr>
          <w:rFonts w:ascii="Times New Roman" w:hAnsi="Times New Roman" w:cs="Times New Roman"/>
          <w:sz w:val="24"/>
          <w:szCs w:val="24"/>
        </w:rPr>
      </w:pPr>
    </w:p>
    <w:p w14:paraId="28EE092D" w14:textId="77777777" w:rsidR="008E43DA" w:rsidRDefault="008E43DA" w:rsidP="00AB3E93">
      <w:pPr>
        <w:spacing w:after="0" w:line="480" w:lineRule="auto"/>
        <w:rPr>
          <w:rFonts w:ascii="Times New Roman" w:hAnsi="Times New Roman" w:cs="Times New Roman"/>
          <w:sz w:val="24"/>
          <w:szCs w:val="24"/>
        </w:rPr>
      </w:pPr>
    </w:p>
    <w:p w14:paraId="4EE2D265" w14:textId="77777777" w:rsidR="008E43DA" w:rsidRDefault="008E43DA" w:rsidP="00AB3E93">
      <w:pPr>
        <w:spacing w:after="0" w:line="480" w:lineRule="auto"/>
        <w:rPr>
          <w:rFonts w:ascii="Times New Roman" w:hAnsi="Times New Roman" w:cs="Times New Roman"/>
          <w:sz w:val="24"/>
          <w:szCs w:val="24"/>
        </w:rPr>
      </w:pPr>
    </w:p>
    <w:p w14:paraId="6EAE5EBB" w14:textId="77777777" w:rsidR="008E43DA" w:rsidRDefault="008E43DA" w:rsidP="00AB3E93">
      <w:pPr>
        <w:spacing w:after="0" w:line="480" w:lineRule="auto"/>
        <w:rPr>
          <w:rFonts w:ascii="Times New Roman" w:hAnsi="Times New Roman" w:cs="Times New Roman"/>
          <w:sz w:val="24"/>
          <w:szCs w:val="24"/>
        </w:rPr>
      </w:pPr>
    </w:p>
    <w:p w14:paraId="3275174F" w14:textId="77777777" w:rsidR="008E43DA" w:rsidRDefault="008E43DA" w:rsidP="00AB3E93">
      <w:pPr>
        <w:spacing w:after="0" w:line="480" w:lineRule="auto"/>
        <w:rPr>
          <w:rFonts w:ascii="Times New Roman" w:hAnsi="Times New Roman" w:cs="Times New Roman"/>
          <w:sz w:val="24"/>
          <w:szCs w:val="24"/>
        </w:rPr>
      </w:pPr>
    </w:p>
    <w:p w14:paraId="510BF06A" w14:textId="77777777" w:rsidR="008E43DA" w:rsidRDefault="008E43DA" w:rsidP="00AB3E93">
      <w:pPr>
        <w:spacing w:after="0" w:line="480" w:lineRule="auto"/>
        <w:rPr>
          <w:rFonts w:ascii="Times New Roman" w:hAnsi="Times New Roman" w:cs="Times New Roman"/>
          <w:sz w:val="24"/>
          <w:szCs w:val="24"/>
        </w:rPr>
      </w:pPr>
    </w:p>
    <w:p w14:paraId="5212ED9F" w14:textId="77777777" w:rsidR="008E43DA" w:rsidRDefault="008E43DA" w:rsidP="00AB3E93">
      <w:pPr>
        <w:spacing w:after="0" w:line="480" w:lineRule="auto"/>
        <w:rPr>
          <w:rFonts w:ascii="Times New Roman" w:hAnsi="Times New Roman" w:cs="Times New Roman"/>
          <w:sz w:val="24"/>
          <w:szCs w:val="24"/>
        </w:rPr>
      </w:pPr>
    </w:p>
    <w:p w14:paraId="3B32C1CE" w14:textId="77777777" w:rsidR="008E43DA" w:rsidRDefault="008E43DA" w:rsidP="00AB3E93">
      <w:pPr>
        <w:spacing w:after="0" w:line="480" w:lineRule="auto"/>
        <w:rPr>
          <w:rFonts w:ascii="Times New Roman" w:hAnsi="Times New Roman" w:cs="Times New Roman"/>
          <w:sz w:val="24"/>
          <w:szCs w:val="24"/>
        </w:rPr>
      </w:pPr>
    </w:p>
    <w:p w14:paraId="2541DBE5" w14:textId="77777777" w:rsidR="008E43DA" w:rsidRDefault="008E43DA" w:rsidP="00AB3E93">
      <w:pPr>
        <w:spacing w:after="0" w:line="480" w:lineRule="auto"/>
        <w:rPr>
          <w:rFonts w:ascii="Times New Roman" w:hAnsi="Times New Roman" w:cs="Times New Roman"/>
          <w:sz w:val="24"/>
          <w:szCs w:val="24"/>
        </w:rPr>
      </w:pPr>
    </w:p>
    <w:p w14:paraId="6A9DB4C8" w14:textId="77777777" w:rsidR="008E43DA" w:rsidRDefault="008E43DA" w:rsidP="00AB3E93">
      <w:pPr>
        <w:spacing w:after="0" w:line="480" w:lineRule="auto"/>
        <w:rPr>
          <w:rFonts w:ascii="Times New Roman" w:hAnsi="Times New Roman" w:cs="Times New Roman"/>
          <w:sz w:val="24"/>
          <w:szCs w:val="24"/>
        </w:rPr>
      </w:pPr>
    </w:p>
    <w:p w14:paraId="3F2D5FA2" w14:textId="77777777" w:rsidR="008E43DA" w:rsidRDefault="008E43DA" w:rsidP="00AB3E93">
      <w:pPr>
        <w:spacing w:after="0" w:line="480" w:lineRule="auto"/>
        <w:rPr>
          <w:rFonts w:ascii="Times New Roman" w:hAnsi="Times New Roman" w:cs="Times New Roman"/>
          <w:sz w:val="24"/>
          <w:szCs w:val="24"/>
        </w:rPr>
      </w:pPr>
    </w:p>
    <w:p w14:paraId="4ABA90CF" w14:textId="77777777" w:rsidR="008E43DA" w:rsidRDefault="008E43DA" w:rsidP="00AB3E93">
      <w:pPr>
        <w:spacing w:after="0" w:line="480" w:lineRule="auto"/>
        <w:rPr>
          <w:rFonts w:ascii="Times New Roman" w:hAnsi="Times New Roman" w:cs="Times New Roman"/>
          <w:sz w:val="24"/>
          <w:szCs w:val="24"/>
        </w:rPr>
      </w:pPr>
    </w:p>
    <w:p w14:paraId="72522F8F" w14:textId="77777777" w:rsidR="008E43DA" w:rsidRDefault="008E43DA" w:rsidP="00AB3E93">
      <w:pPr>
        <w:spacing w:after="0" w:line="480" w:lineRule="auto"/>
        <w:rPr>
          <w:rFonts w:ascii="Times New Roman" w:hAnsi="Times New Roman" w:cs="Times New Roman"/>
          <w:sz w:val="24"/>
          <w:szCs w:val="24"/>
        </w:rPr>
      </w:pPr>
    </w:p>
    <w:p w14:paraId="55F78366" w14:textId="77777777" w:rsidR="008E43DA" w:rsidRDefault="008E43DA" w:rsidP="00AB3E93">
      <w:pPr>
        <w:spacing w:after="0" w:line="480" w:lineRule="auto"/>
        <w:rPr>
          <w:rFonts w:ascii="Times New Roman" w:hAnsi="Times New Roman" w:cs="Times New Roman"/>
          <w:sz w:val="24"/>
          <w:szCs w:val="24"/>
        </w:rPr>
      </w:pPr>
    </w:p>
    <w:p w14:paraId="1378C30A" w14:textId="77777777" w:rsidR="008E43DA" w:rsidRDefault="008E43DA" w:rsidP="00AB3E93">
      <w:pPr>
        <w:spacing w:after="0" w:line="480" w:lineRule="auto"/>
        <w:rPr>
          <w:rFonts w:ascii="Times New Roman" w:hAnsi="Times New Roman" w:cs="Times New Roman"/>
          <w:sz w:val="24"/>
          <w:szCs w:val="24"/>
        </w:rPr>
      </w:pPr>
    </w:p>
    <w:p w14:paraId="1ADF0817" w14:textId="77777777" w:rsidR="008E43DA" w:rsidRDefault="008E43DA" w:rsidP="00AB3E93">
      <w:pPr>
        <w:spacing w:after="0" w:line="480" w:lineRule="auto"/>
        <w:rPr>
          <w:rFonts w:ascii="Times New Roman" w:hAnsi="Times New Roman" w:cs="Times New Roman"/>
          <w:sz w:val="24"/>
          <w:szCs w:val="24"/>
        </w:rPr>
      </w:pPr>
    </w:p>
    <w:p w14:paraId="79460955" w14:textId="77777777" w:rsidR="008E43DA" w:rsidRDefault="008E43DA" w:rsidP="00AB3E93">
      <w:pPr>
        <w:spacing w:after="0" w:line="480" w:lineRule="auto"/>
        <w:rPr>
          <w:rFonts w:ascii="Times New Roman" w:hAnsi="Times New Roman" w:cs="Times New Roman"/>
          <w:sz w:val="24"/>
          <w:szCs w:val="24"/>
        </w:rPr>
      </w:pPr>
    </w:p>
    <w:p w14:paraId="0EE0FDD0" w14:textId="77777777" w:rsidR="008E43DA" w:rsidRDefault="008E43DA" w:rsidP="00AB3E93">
      <w:pPr>
        <w:spacing w:after="0" w:line="480" w:lineRule="auto"/>
        <w:rPr>
          <w:rFonts w:ascii="Times New Roman" w:hAnsi="Times New Roman" w:cs="Times New Roman"/>
          <w:sz w:val="24"/>
          <w:szCs w:val="24"/>
        </w:rPr>
      </w:pPr>
    </w:p>
    <w:p w14:paraId="6875D8D2" w14:textId="77777777" w:rsidR="008E43DA" w:rsidRDefault="008E43DA" w:rsidP="00AB3E93">
      <w:pPr>
        <w:spacing w:after="0" w:line="480" w:lineRule="auto"/>
        <w:rPr>
          <w:rFonts w:ascii="Times New Roman" w:hAnsi="Times New Roman" w:cs="Times New Roman"/>
          <w:sz w:val="24"/>
          <w:szCs w:val="24"/>
        </w:rPr>
      </w:pPr>
    </w:p>
    <w:p w14:paraId="0C0BDC57" w14:textId="77777777" w:rsidR="008E43DA" w:rsidRDefault="008E43DA" w:rsidP="00AB3E93">
      <w:pPr>
        <w:spacing w:after="0" w:line="480" w:lineRule="auto"/>
        <w:rPr>
          <w:rFonts w:ascii="Times New Roman" w:hAnsi="Times New Roman" w:cs="Times New Roman"/>
          <w:sz w:val="24"/>
          <w:szCs w:val="24"/>
        </w:rPr>
      </w:pPr>
    </w:p>
    <w:p w14:paraId="3E10A63C" w14:textId="77777777" w:rsidR="008E43DA" w:rsidRDefault="008E43DA" w:rsidP="00AB3E93">
      <w:pPr>
        <w:spacing w:after="0" w:line="480" w:lineRule="auto"/>
        <w:rPr>
          <w:rFonts w:ascii="Times New Roman" w:hAnsi="Times New Roman" w:cs="Times New Roman"/>
          <w:sz w:val="24"/>
          <w:szCs w:val="24"/>
        </w:rPr>
      </w:pPr>
    </w:p>
    <w:p w14:paraId="1FC62138" w14:textId="77777777" w:rsidR="008E43DA" w:rsidRPr="008E43DA" w:rsidRDefault="00EA42E3" w:rsidP="008E43DA">
      <w:pPr>
        <w:spacing w:after="0" w:line="480" w:lineRule="auto"/>
        <w:jc w:val="center"/>
        <w:rPr>
          <w:rFonts w:ascii="Times New Roman" w:hAnsi="Times New Roman" w:cs="Times New Roman"/>
          <w:b/>
          <w:sz w:val="24"/>
          <w:szCs w:val="24"/>
        </w:rPr>
      </w:pPr>
      <w:r w:rsidRPr="008E43DA">
        <w:rPr>
          <w:rFonts w:ascii="Times New Roman" w:hAnsi="Times New Roman" w:cs="Times New Roman"/>
          <w:b/>
          <w:sz w:val="24"/>
          <w:szCs w:val="24"/>
        </w:rPr>
        <w:lastRenderedPageBreak/>
        <w:t>References</w:t>
      </w:r>
    </w:p>
    <w:p w14:paraId="0EF51785" w14:textId="77777777" w:rsidR="008E43DA" w:rsidRPr="008E43DA" w:rsidRDefault="00EA42E3" w:rsidP="008E43DA">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8E43DA">
        <w:rPr>
          <w:rFonts w:ascii="Times New Roman" w:hAnsi="Times New Roman" w:cs="Times New Roman"/>
          <w:sz w:val="24"/>
        </w:rPr>
        <w:t>Chegg: Assessment Procedures for Counselors and Helping Professionals. (n.d.). Retrieved July 10, 2019, from https://ereader.chegg.com/#/books/9780133586916/cfi/6/230!/4/2/18/10/2@0:0</w:t>
      </w:r>
    </w:p>
    <w:p w14:paraId="6B94094E" w14:textId="77777777" w:rsidR="008E43DA" w:rsidRPr="008E43DA" w:rsidRDefault="00EA42E3" w:rsidP="008E43DA">
      <w:pPr>
        <w:pStyle w:val="Bibliography"/>
        <w:rPr>
          <w:rFonts w:ascii="Times New Roman" w:hAnsi="Times New Roman" w:cs="Times New Roman"/>
          <w:sz w:val="24"/>
        </w:rPr>
      </w:pPr>
      <w:r w:rsidRPr="008E43DA">
        <w:rPr>
          <w:rFonts w:ascii="Times New Roman" w:hAnsi="Times New Roman" w:cs="Times New Roman"/>
          <w:sz w:val="24"/>
        </w:rPr>
        <w:t>Zero Suicide - In Health and Behavioral Healthcare. (n.d.). Retrieved July 10, 2019, from https://zerosuicide.sprc.org/toolkit/identify/screening-and-assessing-suicide-risk</w:t>
      </w:r>
    </w:p>
    <w:p w14:paraId="2935D3D2" w14:textId="77777777" w:rsidR="008E43DA" w:rsidRPr="0008177B" w:rsidRDefault="00EA42E3" w:rsidP="00AB3E93">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8E43DA" w:rsidRPr="0008177B" w:rsidSect="00C74D28">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61DC98" w16cid:durableId="20D061C0"/>
  <w16cid:commentId w16cid:paraId="139D8330" w16cid:durableId="20D061E0"/>
  <w16cid:commentId w16cid:paraId="6DBA6222" w16cid:durableId="20D061F5"/>
  <w16cid:commentId w16cid:paraId="7DE3FEED" w16cid:durableId="20D063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5131F" w14:textId="77777777" w:rsidR="00B046F3" w:rsidRDefault="00B046F3">
      <w:pPr>
        <w:spacing w:after="0" w:line="240" w:lineRule="auto"/>
      </w:pPr>
      <w:r>
        <w:separator/>
      </w:r>
    </w:p>
  </w:endnote>
  <w:endnote w:type="continuationSeparator" w:id="0">
    <w:p w14:paraId="21677B7E" w14:textId="77777777" w:rsidR="00B046F3" w:rsidRDefault="00B0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5D894" w14:textId="77777777" w:rsidR="00B046F3" w:rsidRDefault="00B046F3">
      <w:pPr>
        <w:spacing w:after="0" w:line="240" w:lineRule="auto"/>
      </w:pPr>
      <w:r>
        <w:separator/>
      </w:r>
    </w:p>
  </w:footnote>
  <w:footnote w:type="continuationSeparator" w:id="0">
    <w:p w14:paraId="2E279577" w14:textId="77777777" w:rsidR="00B046F3" w:rsidRDefault="00B04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EAF4F" w14:textId="77777777" w:rsidR="00A106AF" w:rsidRPr="001A02CC" w:rsidRDefault="00EA42E3"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63FA6" w:rsidRPr="00563FA6">
      <w:rPr>
        <w:rFonts w:ascii="Times New Roman" w:hAnsi="Times New Roman" w:cs="Times New Roman"/>
        <w:sz w:val="24"/>
        <w:szCs w:val="24"/>
      </w:rPr>
      <w:t>DISCUSSION 10</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9707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29883D65"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68B31" w14:textId="77777777" w:rsidR="00A106AF" w:rsidRPr="001A02CC" w:rsidRDefault="00EA42E3" w:rsidP="001B18FF">
    <w:pPr>
      <w:pStyle w:val="Header"/>
      <w:tabs>
        <w:tab w:val="left" w:pos="7817"/>
        <w:tab w:val="center" w:pos="9360"/>
      </w:tabs>
      <w:rPr>
        <w:rFonts w:ascii="Times New Roman" w:hAnsi="Times New Roman" w:cs="Times New Roman"/>
        <w:sz w:val="24"/>
        <w:szCs w:val="24"/>
      </w:rPr>
    </w:pPr>
    <w:r w:rsidRPr="00563FA6">
      <w:rPr>
        <w:rFonts w:ascii="Times New Roman" w:hAnsi="Times New Roman" w:cs="Times New Roman"/>
        <w:sz w:val="24"/>
        <w:szCs w:val="24"/>
      </w:rPr>
      <w:t xml:space="preserve">DISCUSSION 10 </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9707F">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1B18FF"/>
    <w:rsid w:val="001C19EB"/>
    <w:rsid w:val="00267851"/>
    <w:rsid w:val="002777E7"/>
    <w:rsid w:val="002B36E5"/>
    <w:rsid w:val="002D4968"/>
    <w:rsid w:val="0034125C"/>
    <w:rsid w:val="00471063"/>
    <w:rsid w:val="004A07E8"/>
    <w:rsid w:val="004D6074"/>
    <w:rsid w:val="00550EFD"/>
    <w:rsid w:val="00563FA6"/>
    <w:rsid w:val="005C20F1"/>
    <w:rsid w:val="00720308"/>
    <w:rsid w:val="00877CA7"/>
    <w:rsid w:val="00882457"/>
    <w:rsid w:val="008B37FB"/>
    <w:rsid w:val="008E43DA"/>
    <w:rsid w:val="009F7692"/>
    <w:rsid w:val="00A106AF"/>
    <w:rsid w:val="00A4374D"/>
    <w:rsid w:val="00AB3E93"/>
    <w:rsid w:val="00B046F3"/>
    <w:rsid w:val="00B405F9"/>
    <w:rsid w:val="00B73412"/>
    <w:rsid w:val="00B85F59"/>
    <w:rsid w:val="00B9707F"/>
    <w:rsid w:val="00BB320B"/>
    <w:rsid w:val="00C27805"/>
    <w:rsid w:val="00C5356B"/>
    <w:rsid w:val="00C74D28"/>
    <w:rsid w:val="00C75C92"/>
    <w:rsid w:val="00CA2688"/>
    <w:rsid w:val="00CF0A51"/>
    <w:rsid w:val="00D5076D"/>
    <w:rsid w:val="00D65962"/>
    <w:rsid w:val="00D95087"/>
    <w:rsid w:val="00DB7FF4"/>
    <w:rsid w:val="00EA42E3"/>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340F"/>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8E43DA"/>
    <w:pPr>
      <w:spacing w:after="0" w:line="480" w:lineRule="auto"/>
      <w:ind w:left="720" w:hanging="720"/>
    </w:pPr>
  </w:style>
  <w:style w:type="character" w:styleId="CommentReference">
    <w:name w:val="annotation reference"/>
    <w:basedOn w:val="DefaultParagraphFont"/>
    <w:uiPriority w:val="99"/>
    <w:semiHidden/>
    <w:unhideWhenUsed/>
    <w:rsid w:val="00D65962"/>
    <w:rPr>
      <w:sz w:val="16"/>
      <w:szCs w:val="16"/>
    </w:rPr>
  </w:style>
  <w:style w:type="paragraph" w:styleId="CommentText">
    <w:name w:val="annotation text"/>
    <w:basedOn w:val="Normal"/>
    <w:link w:val="CommentTextChar"/>
    <w:uiPriority w:val="99"/>
    <w:semiHidden/>
    <w:unhideWhenUsed/>
    <w:rsid w:val="00D65962"/>
    <w:pPr>
      <w:spacing w:line="240" w:lineRule="auto"/>
    </w:pPr>
    <w:rPr>
      <w:sz w:val="20"/>
      <w:szCs w:val="20"/>
    </w:rPr>
  </w:style>
  <w:style w:type="character" w:customStyle="1" w:styleId="CommentTextChar">
    <w:name w:val="Comment Text Char"/>
    <w:basedOn w:val="DefaultParagraphFont"/>
    <w:link w:val="CommentText"/>
    <w:uiPriority w:val="99"/>
    <w:semiHidden/>
    <w:rsid w:val="00D65962"/>
    <w:rPr>
      <w:sz w:val="20"/>
      <w:szCs w:val="20"/>
    </w:rPr>
  </w:style>
  <w:style w:type="paragraph" w:styleId="CommentSubject">
    <w:name w:val="annotation subject"/>
    <w:basedOn w:val="CommentText"/>
    <w:next w:val="CommentText"/>
    <w:link w:val="CommentSubjectChar"/>
    <w:uiPriority w:val="99"/>
    <w:semiHidden/>
    <w:unhideWhenUsed/>
    <w:rsid w:val="00D65962"/>
    <w:rPr>
      <w:b/>
      <w:bCs/>
    </w:rPr>
  </w:style>
  <w:style w:type="character" w:customStyle="1" w:styleId="CommentSubjectChar">
    <w:name w:val="Comment Subject Char"/>
    <w:basedOn w:val="CommentTextChar"/>
    <w:link w:val="CommentSubject"/>
    <w:uiPriority w:val="99"/>
    <w:semiHidden/>
    <w:rsid w:val="00D65962"/>
    <w:rPr>
      <w:b/>
      <w:bCs/>
      <w:sz w:val="20"/>
      <w:szCs w:val="20"/>
    </w:rPr>
  </w:style>
  <w:style w:type="paragraph" w:styleId="BalloonText">
    <w:name w:val="Balloon Text"/>
    <w:basedOn w:val="Normal"/>
    <w:link w:val="BalloonTextChar"/>
    <w:uiPriority w:val="99"/>
    <w:semiHidden/>
    <w:unhideWhenUsed/>
    <w:rsid w:val="00D65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3</cp:revision>
  <dcterms:created xsi:type="dcterms:W3CDTF">2019-07-10T08:17:00Z</dcterms:created>
  <dcterms:modified xsi:type="dcterms:W3CDTF">2019-07-10T08:54:00Z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id="KnQrbHaC"/&gt;&lt;style id="http://www.zotero.org/styles/apa" locale="en-US" hasBibliography="1" bibliographyStyleHasBeenSet="1"/&gt;&lt;prefs&gt;&lt;pref name="fieldType" value="Field"/&gt;&lt;/prefs&gt;&lt;/data&gt;</vt:lpwstr>
  </property>
</Properties>
</file>