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Default="0008177B" w:rsidP="00550EFD">
      <w:pPr>
        <w:spacing w:after="0" w:line="480" w:lineRule="auto"/>
        <w:rPr>
          <w:rFonts w:ascii="Times New Roman" w:hAnsi="Times New Roman" w:cs="Times New Roman"/>
          <w:sz w:val="24"/>
          <w:szCs w:val="24"/>
        </w:rPr>
      </w:pPr>
    </w:p>
    <w:p w:rsidR="005D4939" w:rsidRDefault="005D4939" w:rsidP="00550EFD">
      <w:pPr>
        <w:spacing w:after="0" w:line="480" w:lineRule="auto"/>
        <w:rPr>
          <w:rFonts w:ascii="Times New Roman" w:hAnsi="Times New Roman" w:cs="Times New Roman"/>
          <w:sz w:val="24"/>
          <w:szCs w:val="24"/>
        </w:rPr>
      </w:pPr>
    </w:p>
    <w:p w:rsidR="005D4939" w:rsidRDefault="005D4939" w:rsidP="00550EFD">
      <w:pPr>
        <w:spacing w:after="0" w:line="480" w:lineRule="auto"/>
        <w:rPr>
          <w:rFonts w:ascii="Times New Roman" w:hAnsi="Times New Roman" w:cs="Times New Roman"/>
          <w:sz w:val="24"/>
          <w:szCs w:val="24"/>
        </w:rPr>
      </w:pPr>
    </w:p>
    <w:p w:rsidR="005D4939" w:rsidRDefault="005D4939"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C540E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Week 2 Discussion</w:t>
      </w:r>
    </w:p>
    <w:p w:rsidR="0008177B" w:rsidRDefault="00C540E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C540E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08177B" w:rsidRDefault="00C540E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Week 2 Discussion</w:t>
      </w:r>
    </w:p>
    <w:p w:rsidR="00267851" w:rsidRPr="0008177B" w:rsidRDefault="00267851" w:rsidP="00550EFD">
      <w:pPr>
        <w:spacing w:after="0" w:line="480" w:lineRule="auto"/>
        <w:jc w:val="center"/>
        <w:rPr>
          <w:rFonts w:ascii="Times New Roman" w:hAnsi="Times New Roman" w:cs="Times New Roman"/>
          <w:sz w:val="24"/>
          <w:szCs w:val="24"/>
        </w:rPr>
      </w:pPr>
    </w:p>
    <w:p w:rsidR="0008177B" w:rsidRPr="00267851" w:rsidRDefault="00C540E2"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Q1</w:t>
      </w:r>
    </w:p>
    <w:p w:rsidR="005F79E9" w:rsidRDefault="00C540E2" w:rsidP="005F79E9">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r>
      <w:r w:rsidR="00A25859">
        <w:rPr>
          <w:rFonts w:ascii="Times New Roman" w:hAnsi="Times New Roman" w:cs="Times New Roman"/>
          <w:bCs/>
          <w:sz w:val="24"/>
          <w:szCs w:val="24"/>
        </w:rPr>
        <w:t>Financial intermediary act as a middle man between two parties during a financial transaction such as pension funds and life insurance companies</w:t>
      </w:r>
      <w:r w:rsidR="00D02705">
        <w:rPr>
          <w:rFonts w:ascii="Times New Roman" w:hAnsi="Times New Roman" w:cs="Times New Roman"/>
          <w:bCs/>
          <w:sz w:val="24"/>
          <w:szCs w:val="24"/>
        </w:rPr>
        <w:t xml:space="preserve"> (Allen &amp; Santomero, 2001)</w:t>
      </w:r>
      <w:r w:rsidR="00A25859">
        <w:rPr>
          <w:rFonts w:ascii="Times New Roman" w:hAnsi="Times New Roman" w:cs="Times New Roman"/>
          <w:bCs/>
          <w:sz w:val="24"/>
          <w:szCs w:val="24"/>
        </w:rPr>
        <w:t xml:space="preserve">. Pension funds are the schemes for the people after retirement </w:t>
      </w:r>
      <w:r w:rsidR="00795C23">
        <w:rPr>
          <w:rFonts w:ascii="Times New Roman" w:hAnsi="Times New Roman" w:cs="Times New Roman"/>
          <w:bCs/>
          <w:sz w:val="24"/>
          <w:szCs w:val="24"/>
        </w:rPr>
        <w:t xml:space="preserve">which are funded by the government or firm agencies for their workers. Some of the popular examples of pension funds are NSSF and NHIF. Pension funds help countries to achieve their growth and development. These funds also help the country to decrease the poverty rate, poor health care </w:t>
      </w:r>
      <w:r w:rsidR="009A2A83">
        <w:rPr>
          <w:rFonts w:ascii="Times New Roman" w:hAnsi="Times New Roman" w:cs="Times New Roman"/>
          <w:bCs/>
          <w:sz w:val="24"/>
          <w:szCs w:val="24"/>
        </w:rPr>
        <w:t xml:space="preserve">and high rates of unemployment. The life insurance policy is a contract between an individual and an insurance company which claims that insurance company will pay for an individual if an incident occurs in someone's life. People can take life insurance for themselves as well as the other people in their lives such as spouse, parents, children, business partners, etc. </w:t>
      </w:r>
      <w:r w:rsidR="00D02705">
        <w:rPr>
          <w:rFonts w:ascii="Times New Roman" w:hAnsi="Times New Roman" w:cs="Times New Roman"/>
          <w:bCs/>
          <w:sz w:val="24"/>
          <w:szCs w:val="24"/>
        </w:rPr>
        <w:t>Life insurance policy effect positively on the economic growth of the country</w:t>
      </w:r>
      <w:r w:rsidR="008B431E">
        <w:rPr>
          <w:rFonts w:ascii="Times New Roman" w:hAnsi="Times New Roman" w:cs="Times New Roman"/>
          <w:bCs/>
          <w:sz w:val="24"/>
          <w:szCs w:val="24"/>
        </w:rPr>
        <w:t>.</w:t>
      </w:r>
    </w:p>
    <w:p w:rsidR="00AF68BF" w:rsidRPr="005F79E9" w:rsidRDefault="00AF68BF" w:rsidP="005F79E9">
      <w:pPr>
        <w:spacing w:after="0" w:line="480" w:lineRule="auto"/>
        <w:rPr>
          <w:rFonts w:ascii="Times New Roman" w:hAnsi="Times New Roman" w:cs="Times New Roman"/>
          <w:bCs/>
          <w:sz w:val="24"/>
          <w:szCs w:val="24"/>
        </w:rPr>
      </w:pPr>
    </w:p>
    <w:p w:rsidR="00892A85" w:rsidRDefault="00C540E2"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Q2</w:t>
      </w:r>
    </w:p>
    <w:p w:rsidR="00892A85" w:rsidRPr="00892A85" w:rsidRDefault="00C540E2" w:rsidP="00E22099">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r>
      <w:r w:rsidR="000505AD">
        <w:rPr>
          <w:rFonts w:ascii="Times New Roman" w:hAnsi="Times New Roman" w:cs="Times New Roman"/>
          <w:bCs/>
          <w:sz w:val="24"/>
          <w:szCs w:val="24"/>
        </w:rPr>
        <w:t>Money markets are disordered markets where banks, financial institutions, money dealers and brokers trade in a short period of time. A capital market is the type of financial market where financial products like stocks, bonds, debentures are traded for a long period of time</w:t>
      </w:r>
      <w:r w:rsidR="00D02705">
        <w:rPr>
          <w:rFonts w:ascii="Times New Roman" w:hAnsi="Times New Roman" w:cs="Times New Roman"/>
          <w:bCs/>
          <w:sz w:val="24"/>
          <w:szCs w:val="24"/>
        </w:rPr>
        <w:t xml:space="preserve"> (Rose et al., 2009)</w:t>
      </w:r>
      <w:r w:rsidR="000505AD">
        <w:rPr>
          <w:rFonts w:ascii="Times New Roman" w:hAnsi="Times New Roman" w:cs="Times New Roman"/>
          <w:bCs/>
          <w:sz w:val="24"/>
          <w:szCs w:val="24"/>
        </w:rPr>
        <w:t>. Money markets are informal as compare to the capital markets which are formal. The basic difference between capital market and money market is that capital marke</w:t>
      </w:r>
      <w:r w:rsidR="00E22099">
        <w:rPr>
          <w:rFonts w:ascii="Times New Roman" w:hAnsi="Times New Roman" w:cs="Times New Roman"/>
          <w:bCs/>
          <w:sz w:val="24"/>
          <w:szCs w:val="24"/>
        </w:rPr>
        <w:t>ts are known as cash markets in which people</w:t>
      </w:r>
      <w:r w:rsidR="000505AD">
        <w:rPr>
          <w:rFonts w:ascii="Times New Roman" w:hAnsi="Times New Roman" w:cs="Times New Roman"/>
          <w:bCs/>
          <w:sz w:val="24"/>
          <w:szCs w:val="24"/>
        </w:rPr>
        <w:t xml:space="preserve"> can invest and make the pro</w:t>
      </w:r>
      <w:r w:rsidR="00E22099">
        <w:rPr>
          <w:rFonts w:ascii="Times New Roman" w:hAnsi="Times New Roman" w:cs="Times New Roman"/>
          <w:bCs/>
          <w:sz w:val="24"/>
          <w:szCs w:val="24"/>
        </w:rPr>
        <w:t>fit out</w:t>
      </w:r>
      <w:r w:rsidR="000505AD">
        <w:rPr>
          <w:rFonts w:ascii="Times New Roman" w:hAnsi="Times New Roman" w:cs="Times New Roman"/>
          <w:bCs/>
          <w:sz w:val="24"/>
          <w:szCs w:val="24"/>
        </w:rPr>
        <w:t xml:space="preserve"> while money markers deal wit</w:t>
      </w:r>
      <w:r w:rsidR="00E22099">
        <w:rPr>
          <w:rFonts w:ascii="Times New Roman" w:hAnsi="Times New Roman" w:cs="Times New Roman"/>
          <w:bCs/>
          <w:sz w:val="24"/>
          <w:szCs w:val="24"/>
        </w:rPr>
        <w:t>h the debt instrument which means you will give loan</w:t>
      </w:r>
      <w:r w:rsidR="000505AD">
        <w:rPr>
          <w:rFonts w:ascii="Times New Roman" w:hAnsi="Times New Roman" w:cs="Times New Roman"/>
          <w:bCs/>
          <w:sz w:val="24"/>
          <w:szCs w:val="24"/>
        </w:rPr>
        <w:t xml:space="preserve"> to Government and companies to meet their </w:t>
      </w:r>
      <w:r w:rsidR="00E22099">
        <w:rPr>
          <w:rFonts w:ascii="Times New Roman" w:hAnsi="Times New Roman" w:cs="Times New Roman"/>
          <w:bCs/>
          <w:sz w:val="24"/>
          <w:szCs w:val="24"/>
        </w:rPr>
        <w:lastRenderedPageBreak/>
        <w:t xml:space="preserve">short term </w:t>
      </w:r>
      <w:r w:rsidR="000505AD">
        <w:rPr>
          <w:rFonts w:ascii="Times New Roman" w:hAnsi="Times New Roman" w:cs="Times New Roman"/>
          <w:bCs/>
          <w:sz w:val="24"/>
          <w:szCs w:val="24"/>
        </w:rPr>
        <w:t>requirements</w:t>
      </w:r>
      <w:r w:rsidR="00E22099">
        <w:rPr>
          <w:rFonts w:ascii="Times New Roman" w:hAnsi="Times New Roman" w:cs="Times New Roman"/>
          <w:bCs/>
          <w:sz w:val="24"/>
          <w:szCs w:val="24"/>
        </w:rPr>
        <w:t xml:space="preserve"> for the money.</w:t>
      </w:r>
      <w:r w:rsidR="000505AD">
        <w:rPr>
          <w:rFonts w:ascii="Times New Roman" w:hAnsi="Times New Roman" w:cs="Times New Roman"/>
          <w:bCs/>
          <w:sz w:val="24"/>
          <w:szCs w:val="24"/>
        </w:rPr>
        <w:t xml:space="preserve"> </w:t>
      </w:r>
      <w:r w:rsidR="002F4F0D">
        <w:rPr>
          <w:rFonts w:ascii="Times New Roman" w:hAnsi="Times New Roman" w:cs="Times New Roman"/>
          <w:bCs/>
          <w:sz w:val="24"/>
          <w:szCs w:val="24"/>
        </w:rPr>
        <w:t xml:space="preserve">Money market includes assets that deal with short borrowing. </w:t>
      </w:r>
      <w:r w:rsidR="008137CA">
        <w:rPr>
          <w:rFonts w:ascii="Times New Roman" w:hAnsi="Times New Roman" w:cs="Times New Roman"/>
          <w:bCs/>
          <w:sz w:val="24"/>
          <w:szCs w:val="24"/>
        </w:rPr>
        <w:t xml:space="preserve">Capital markets offer high-risk investments while the </w:t>
      </w:r>
      <w:r w:rsidR="00736D5D">
        <w:rPr>
          <w:rFonts w:ascii="Times New Roman" w:hAnsi="Times New Roman" w:cs="Times New Roman"/>
          <w:bCs/>
          <w:sz w:val="24"/>
          <w:szCs w:val="24"/>
        </w:rPr>
        <w:t>money market offers safer assets</w:t>
      </w:r>
      <w:r w:rsidR="00D02705">
        <w:rPr>
          <w:rFonts w:ascii="Times New Roman" w:hAnsi="Times New Roman" w:cs="Times New Roman"/>
          <w:bCs/>
          <w:sz w:val="24"/>
          <w:szCs w:val="24"/>
        </w:rPr>
        <w:t xml:space="preserve"> (Rose et al., 2009)</w:t>
      </w:r>
      <w:r w:rsidR="00736D5D">
        <w:rPr>
          <w:rFonts w:ascii="Times New Roman" w:hAnsi="Times New Roman" w:cs="Times New Roman"/>
          <w:bCs/>
          <w:sz w:val="24"/>
          <w:szCs w:val="24"/>
        </w:rPr>
        <w:t xml:space="preserve">. </w:t>
      </w:r>
      <w:bookmarkStart w:id="0" w:name="_GoBack"/>
      <w:bookmarkEnd w:id="0"/>
    </w:p>
    <w:p w:rsidR="00FF4043" w:rsidRDefault="00FF4043" w:rsidP="00550EFD">
      <w:pPr>
        <w:spacing w:after="0" w:line="480" w:lineRule="auto"/>
        <w:jc w:val="center"/>
        <w:rPr>
          <w:rFonts w:ascii="Times New Roman" w:hAnsi="Times New Roman" w:cs="Times New Roman"/>
          <w:b/>
          <w:sz w:val="24"/>
          <w:szCs w:val="24"/>
        </w:rPr>
      </w:pPr>
    </w:p>
    <w:p w:rsidR="00FF4043" w:rsidRDefault="00FF4043" w:rsidP="00550EFD">
      <w:pPr>
        <w:spacing w:after="0" w:line="480" w:lineRule="auto"/>
        <w:jc w:val="center"/>
        <w:rPr>
          <w:rFonts w:ascii="Times New Roman" w:hAnsi="Times New Roman" w:cs="Times New Roman"/>
          <w:b/>
          <w:sz w:val="24"/>
          <w:szCs w:val="24"/>
        </w:rPr>
      </w:pPr>
    </w:p>
    <w:p w:rsidR="00FF4043" w:rsidRDefault="00FF4043" w:rsidP="00550EFD">
      <w:pPr>
        <w:spacing w:after="0" w:line="480" w:lineRule="auto"/>
        <w:jc w:val="center"/>
        <w:rPr>
          <w:rFonts w:ascii="Times New Roman" w:hAnsi="Times New Roman" w:cs="Times New Roman"/>
          <w:b/>
          <w:sz w:val="24"/>
          <w:szCs w:val="24"/>
        </w:rPr>
      </w:pPr>
    </w:p>
    <w:p w:rsidR="00FF4043" w:rsidRDefault="00FF4043" w:rsidP="00550EFD">
      <w:pPr>
        <w:spacing w:after="0" w:line="480" w:lineRule="auto"/>
        <w:jc w:val="center"/>
        <w:rPr>
          <w:rFonts w:ascii="Times New Roman" w:hAnsi="Times New Roman" w:cs="Times New Roman"/>
          <w:b/>
          <w:sz w:val="24"/>
          <w:szCs w:val="24"/>
        </w:rPr>
      </w:pPr>
    </w:p>
    <w:p w:rsidR="00FF4043" w:rsidRDefault="00FF4043" w:rsidP="00550EFD">
      <w:pPr>
        <w:spacing w:after="0" w:line="480" w:lineRule="auto"/>
        <w:jc w:val="center"/>
        <w:rPr>
          <w:rFonts w:ascii="Times New Roman" w:hAnsi="Times New Roman" w:cs="Times New Roman"/>
          <w:b/>
          <w:sz w:val="24"/>
          <w:szCs w:val="24"/>
        </w:rPr>
      </w:pPr>
    </w:p>
    <w:p w:rsidR="00FF4043" w:rsidRDefault="00FF4043" w:rsidP="00550EFD">
      <w:pPr>
        <w:spacing w:after="0" w:line="480" w:lineRule="auto"/>
        <w:jc w:val="center"/>
        <w:rPr>
          <w:rFonts w:ascii="Times New Roman" w:hAnsi="Times New Roman" w:cs="Times New Roman"/>
          <w:b/>
          <w:sz w:val="24"/>
          <w:szCs w:val="24"/>
        </w:rPr>
      </w:pPr>
    </w:p>
    <w:p w:rsidR="00FF4043" w:rsidRDefault="00FF4043" w:rsidP="00550EFD">
      <w:pPr>
        <w:spacing w:after="0" w:line="480" w:lineRule="auto"/>
        <w:jc w:val="center"/>
        <w:rPr>
          <w:rFonts w:ascii="Times New Roman" w:hAnsi="Times New Roman" w:cs="Times New Roman"/>
          <w:b/>
          <w:sz w:val="24"/>
          <w:szCs w:val="24"/>
        </w:rPr>
      </w:pPr>
    </w:p>
    <w:p w:rsidR="00FF4043" w:rsidRDefault="00FF4043" w:rsidP="00550EFD">
      <w:pPr>
        <w:spacing w:after="0" w:line="480" w:lineRule="auto"/>
        <w:jc w:val="center"/>
        <w:rPr>
          <w:rFonts w:ascii="Times New Roman" w:hAnsi="Times New Roman" w:cs="Times New Roman"/>
          <w:b/>
          <w:sz w:val="24"/>
          <w:szCs w:val="24"/>
        </w:rPr>
      </w:pPr>
    </w:p>
    <w:p w:rsidR="00FF4043" w:rsidRDefault="00FF4043" w:rsidP="00550EFD">
      <w:pPr>
        <w:spacing w:after="0" w:line="480" w:lineRule="auto"/>
        <w:jc w:val="center"/>
        <w:rPr>
          <w:rFonts w:ascii="Times New Roman" w:hAnsi="Times New Roman" w:cs="Times New Roman"/>
          <w:b/>
          <w:sz w:val="24"/>
          <w:szCs w:val="24"/>
        </w:rPr>
      </w:pPr>
    </w:p>
    <w:p w:rsidR="00FF4043" w:rsidRDefault="00FF4043" w:rsidP="00550EFD">
      <w:pPr>
        <w:spacing w:after="0" w:line="480" w:lineRule="auto"/>
        <w:jc w:val="center"/>
        <w:rPr>
          <w:rFonts w:ascii="Times New Roman" w:hAnsi="Times New Roman" w:cs="Times New Roman"/>
          <w:b/>
          <w:sz w:val="24"/>
          <w:szCs w:val="24"/>
        </w:rPr>
      </w:pPr>
    </w:p>
    <w:p w:rsidR="00FF4043" w:rsidRDefault="00FF4043" w:rsidP="00550EFD">
      <w:pPr>
        <w:spacing w:after="0" w:line="480" w:lineRule="auto"/>
        <w:jc w:val="center"/>
        <w:rPr>
          <w:rFonts w:ascii="Times New Roman" w:hAnsi="Times New Roman" w:cs="Times New Roman"/>
          <w:b/>
          <w:sz w:val="24"/>
          <w:szCs w:val="24"/>
        </w:rPr>
      </w:pPr>
    </w:p>
    <w:p w:rsidR="00FF4043" w:rsidRDefault="00FF4043" w:rsidP="00550EFD">
      <w:pPr>
        <w:spacing w:after="0" w:line="480" w:lineRule="auto"/>
        <w:jc w:val="center"/>
        <w:rPr>
          <w:rFonts w:ascii="Times New Roman" w:hAnsi="Times New Roman" w:cs="Times New Roman"/>
          <w:b/>
          <w:sz w:val="24"/>
          <w:szCs w:val="24"/>
        </w:rPr>
      </w:pPr>
    </w:p>
    <w:p w:rsidR="00FF4043" w:rsidRDefault="00FF4043" w:rsidP="00550EFD">
      <w:pPr>
        <w:spacing w:after="0" w:line="480" w:lineRule="auto"/>
        <w:jc w:val="center"/>
        <w:rPr>
          <w:rFonts w:ascii="Times New Roman" w:hAnsi="Times New Roman" w:cs="Times New Roman"/>
          <w:b/>
          <w:sz w:val="24"/>
          <w:szCs w:val="24"/>
        </w:rPr>
      </w:pPr>
    </w:p>
    <w:p w:rsidR="00FF4043" w:rsidRDefault="00FF4043" w:rsidP="00550EFD">
      <w:pPr>
        <w:spacing w:after="0" w:line="480" w:lineRule="auto"/>
        <w:jc w:val="center"/>
        <w:rPr>
          <w:rFonts w:ascii="Times New Roman" w:hAnsi="Times New Roman" w:cs="Times New Roman"/>
          <w:b/>
          <w:sz w:val="24"/>
          <w:szCs w:val="24"/>
        </w:rPr>
      </w:pPr>
    </w:p>
    <w:p w:rsidR="00FF4043" w:rsidRDefault="00FF4043" w:rsidP="00550EFD">
      <w:pPr>
        <w:spacing w:after="0" w:line="480" w:lineRule="auto"/>
        <w:jc w:val="center"/>
        <w:rPr>
          <w:rFonts w:ascii="Times New Roman" w:hAnsi="Times New Roman" w:cs="Times New Roman"/>
          <w:b/>
          <w:sz w:val="24"/>
          <w:szCs w:val="24"/>
        </w:rPr>
      </w:pPr>
    </w:p>
    <w:p w:rsidR="00FF4043" w:rsidRDefault="00FF4043" w:rsidP="00550EFD">
      <w:pPr>
        <w:spacing w:after="0" w:line="480" w:lineRule="auto"/>
        <w:jc w:val="center"/>
        <w:rPr>
          <w:rFonts w:ascii="Times New Roman" w:hAnsi="Times New Roman" w:cs="Times New Roman"/>
          <w:b/>
          <w:sz w:val="24"/>
          <w:szCs w:val="24"/>
        </w:rPr>
      </w:pPr>
    </w:p>
    <w:p w:rsidR="00FF4043" w:rsidRDefault="00FF4043" w:rsidP="00550EFD">
      <w:pPr>
        <w:spacing w:after="0" w:line="480" w:lineRule="auto"/>
        <w:jc w:val="center"/>
        <w:rPr>
          <w:rFonts w:ascii="Times New Roman" w:hAnsi="Times New Roman" w:cs="Times New Roman"/>
          <w:b/>
          <w:sz w:val="24"/>
          <w:szCs w:val="24"/>
        </w:rPr>
      </w:pPr>
    </w:p>
    <w:p w:rsidR="00FF4043" w:rsidRDefault="00FF4043" w:rsidP="00550EFD">
      <w:pPr>
        <w:spacing w:after="0" w:line="480" w:lineRule="auto"/>
        <w:jc w:val="center"/>
        <w:rPr>
          <w:rFonts w:ascii="Times New Roman" w:hAnsi="Times New Roman" w:cs="Times New Roman"/>
          <w:b/>
          <w:sz w:val="24"/>
          <w:szCs w:val="24"/>
        </w:rPr>
      </w:pPr>
    </w:p>
    <w:p w:rsidR="00FF4043" w:rsidRDefault="00FF4043" w:rsidP="00550EFD">
      <w:pPr>
        <w:spacing w:after="0" w:line="480" w:lineRule="auto"/>
        <w:jc w:val="center"/>
        <w:rPr>
          <w:rFonts w:ascii="Times New Roman" w:hAnsi="Times New Roman" w:cs="Times New Roman"/>
          <w:b/>
          <w:sz w:val="24"/>
          <w:szCs w:val="24"/>
        </w:rPr>
      </w:pPr>
    </w:p>
    <w:p w:rsidR="00FF4043" w:rsidRDefault="00FF4043" w:rsidP="00550EFD">
      <w:pPr>
        <w:spacing w:after="0" w:line="480" w:lineRule="auto"/>
        <w:jc w:val="center"/>
        <w:rPr>
          <w:rFonts w:ascii="Times New Roman" w:hAnsi="Times New Roman" w:cs="Times New Roman"/>
          <w:b/>
          <w:sz w:val="24"/>
          <w:szCs w:val="24"/>
        </w:rPr>
      </w:pPr>
    </w:p>
    <w:p w:rsidR="0008177B" w:rsidRPr="00267851" w:rsidRDefault="00C540E2"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27686" w:rsidRDefault="0008177B" w:rsidP="00550EFD">
      <w:pPr>
        <w:spacing w:after="0" w:line="480" w:lineRule="auto"/>
        <w:jc w:val="center"/>
        <w:rPr>
          <w:rFonts w:asciiTheme="majorBidi" w:hAnsiTheme="majorBidi" w:cstheme="majorBidi"/>
          <w:sz w:val="24"/>
          <w:szCs w:val="24"/>
        </w:rPr>
      </w:pPr>
    </w:p>
    <w:p w:rsidR="00C74D28" w:rsidRPr="00FF4043" w:rsidRDefault="00C540E2" w:rsidP="00550EFD">
      <w:pPr>
        <w:spacing w:after="0" w:line="480" w:lineRule="auto"/>
        <w:ind w:left="720" w:hanging="720"/>
        <w:rPr>
          <w:rFonts w:asciiTheme="majorBidi" w:hAnsiTheme="majorBidi" w:cstheme="majorBidi"/>
          <w:color w:val="000000" w:themeColor="text1"/>
          <w:sz w:val="24"/>
          <w:szCs w:val="24"/>
          <w:shd w:val="clear" w:color="auto" w:fill="FFFFFF"/>
        </w:rPr>
      </w:pPr>
      <w:r w:rsidRPr="00FF4043">
        <w:rPr>
          <w:rFonts w:asciiTheme="majorBidi" w:hAnsiTheme="majorBidi" w:cstheme="majorBidi"/>
          <w:color w:val="000000" w:themeColor="text1"/>
          <w:sz w:val="24"/>
          <w:szCs w:val="24"/>
          <w:shd w:val="clear" w:color="auto" w:fill="FFFFFF"/>
        </w:rPr>
        <w:t>Rose, P. S., Marquis, M. H., &amp; Lu, J. (2009). </w:t>
      </w:r>
      <w:r w:rsidRPr="00FF4043">
        <w:rPr>
          <w:rFonts w:asciiTheme="majorBidi" w:hAnsiTheme="majorBidi" w:cstheme="majorBidi"/>
          <w:i/>
          <w:iCs/>
          <w:color w:val="000000" w:themeColor="text1"/>
          <w:sz w:val="24"/>
          <w:szCs w:val="24"/>
          <w:shd w:val="clear" w:color="auto" w:fill="FFFFFF"/>
        </w:rPr>
        <w:t>Money and capital markets</w:t>
      </w:r>
      <w:r w:rsidRPr="00FF4043">
        <w:rPr>
          <w:rFonts w:asciiTheme="majorBidi" w:hAnsiTheme="majorBidi" w:cstheme="majorBidi"/>
          <w:color w:val="000000" w:themeColor="text1"/>
          <w:sz w:val="24"/>
          <w:szCs w:val="24"/>
          <w:shd w:val="clear" w:color="auto" w:fill="FFFFFF"/>
        </w:rPr>
        <w:t>. China Machine Press.</w:t>
      </w:r>
    </w:p>
    <w:p w:rsidR="00D02705" w:rsidRPr="00FF4043" w:rsidRDefault="00C540E2" w:rsidP="00550EFD">
      <w:pPr>
        <w:spacing w:after="0" w:line="480" w:lineRule="auto"/>
        <w:ind w:left="720" w:hanging="720"/>
        <w:rPr>
          <w:rFonts w:asciiTheme="majorBidi" w:hAnsiTheme="majorBidi" w:cstheme="majorBidi"/>
          <w:color w:val="000000" w:themeColor="text1"/>
          <w:sz w:val="24"/>
          <w:szCs w:val="24"/>
        </w:rPr>
      </w:pPr>
      <w:r w:rsidRPr="00FF4043">
        <w:rPr>
          <w:rFonts w:asciiTheme="majorBidi" w:hAnsiTheme="majorBidi" w:cstheme="majorBidi"/>
          <w:color w:val="000000" w:themeColor="text1"/>
          <w:sz w:val="24"/>
          <w:szCs w:val="24"/>
          <w:shd w:val="clear" w:color="auto" w:fill="FFFFFF"/>
        </w:rPr>
        <w:t>Allen, F., &amp; Santomero, A. M. (2001). What do financial intermediaries do?. </w:t>
      </w:r>
      <w:r w:rsidRPr="00FF4043">
        <w:rPr>
          <w:rFonts w:asciiTheme="majorBidi" w:hAnsiTheme="majorBidi" w:cstheme="majorBidi"/>
          <w:i/>
          <w:iCs/>
          <w:color w:val="000000" w:themeColor="text1"/>
          <w:sz w:val="24"/>
          <w:szCs w:val="24"/>
          <w:shd w:val="clear" w:color="auto" w:fill="FFFFFF"/>
        </w:rPr>
        <w:t>Journal of Banking &amp; Finance</w:t>
      </w:r>
      <w:r w:rsidRPr="00FF4043">
        <w:rPr>
          <w:rFonts w:asciiTheme="majorBidi" w:hAnsiTheme="majorBidi" w:cstheme="majorBidi"/>
          <w:color w:val="000000" w:themeColor="text1"/>
          <w:sz w:val="24"/>
          <w:szCs w:val="24"/>
          <w:shd w:val="clear" w:color="auto" w:fill="FFFFFF"/>
        </w:rPr>
        <w:t>, </w:t>
      </w:r>
      <w:r w:rsidRPr="00FF4043">
        <w:rPr>
          <w:rFonts w:asciiTheme="majorBidi" w:hAnsiTheme="majorBidi" w:cstheme="majorBidi"/>
          <w:i/>
          <w:iCs/>
          <w:color w:val="000000" w:themeColor="text1"/>
          <w:sz w:val="24"/>
          <w:szCs w:val="24"/>
          <w:shd w:val="clear" w:color="auto" w:fill="FFFFFF"/>
        </w:rPr>
        <w:t>25</w:t>
      </w:r>
      <w:r w:rsidRPr="00FF4043">
        <w:rPr>
          <w:rFonts w:asciiTheme="majorBidi" w:hAnsiTheme="majorBidi" w:cstheme="majorBidi"/>
          <w:color w:val="000000" w:themeColor="text1"/>
          <w:sz w:val="24"/>
          <w:szCs w:val="24"/>
          <w:shd w:val="clear" w:color="auto" w:fill="FFFFFF"/>
        </w:rPr>
        <w:t>(2), 271-294.</w:t>
      </w:r>
    </w:p>
    <w:sectPr w:rsidR="00D02705" w:rsidRPr="00FF4043"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0E2" w:rsidRDefault="00C540E2">
      <w:pPr>
        <w:spacing w:after="0" w:line="240" w:lineRule="auto"/>
      </w:pPr>
      <w:r>
        <w:separator/>
      </w:r>
    </w:p>
  </w:endnote>
  <w:endnote w:type="continuationSeparator" w:id="0">
    <w:p w:rsidR="00C540E2" w:rsidRDefault="00C54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0E2" w:rsidRDefault="00C540E2">
      <w:pPr>
        <w:spacing w:after="0" w:line="240" w:lineRule="auto"/>
      </w:pPr>
      <w:r>
        <w:separator/>
      </w:r>
    </w:p>
  </w:footnote>
  <w:footnote w:type="continuationSeparator" w:id="0">
    <w:p w:rsidR="00C540E2" w:rsidRDefault="00C54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C540E2"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 FINANCE, ACCOUNTING &amp; BANKING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22099">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C540E2"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FINANCE, ACCOUNTING &amp; BANKING</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22099">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27686"/>
    <w:rsid w:val="000505AD"/>
    <w:rsid w:val="0008177B"/>
    <w:rsid w:val="00130A33"/>
    <w:rsid w:val="00141074"/>
    <w:rsid w:val="00187C02"/>
    <w:rsid w:val="001A02CC"/>
    <w:rsid w:val="001D72A8"/>
    <w:rsid w:val="00267851"/>
    <w:rsid w:val="002777E7"/>
    <w:rsid w:val="002F4F0D"/>
    <w:rsid w:val="0034125C"/>
    <w:rsid w:val="00471063"/>
    <w:rsid w:val="004A07E8"/>
    <w:rsid w:val="00550EFD"/>
    <w:rsid w:val="005C20F1"/>
    <w:rsid w:val="005D4939"/>
    <w:rsid w:val="005F79E9"/>
    <w:rsid w:val="00736D5D"/>
    <w:rsid w:val="00795C23"/>
    <w:rsid w:val="00807E6C"/>
    <w:rsid w:val="008137CA"/>
    <w:rsid w:val="00877CA7"/>
    <w:rsid w:val="00892A85"/>
    <w:rsid w:val="008B431E"/>
    <w:rsid w:val="009A2A83"/>
    <w:rsid w:val="00A106AF"/>
    <w:rsid w:val="00A25859"/>
    <w:rsid w:val="00A4374D"/>
    <w:rsid w:val="00AF68BF"/>
    <w:rsid w:val="00B405F9"/>
    <w:rsid w:val="00B73412"/>
    <w:rsid w:val="00C5356B"/>
    <w:rsid w:val="00C540E2"/>
    <w:rsid w:val="00C74D28"/>
    <w:rsid w:val="00C75C92"/>
    <w:rsid w:val="00CA2688"/>
    <w:rsid w:val="00CF0A51"/>
    <w:rsid w:val="00D02705"/>
    <w:rsid w:val="00D5076D"/>
    <w:rsid w:val="00D95087"/>
    <w:rsid w:val="00DF5D04"/>
    <w:rsid w:val="00E22099"/>
    <w:rsid w:val="00EF1641"/>
    <w:rsid w:val="00F94B9F"/>
    <w:rsid w:val="00FC51E0"/>
    <w:rsid w:val="00FF40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2F460"/>
  <w15:docId w15:val="{49463D06-8A6A-4360-868A-D172834A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Aftab Arshad</cp:lastModifiedBy>
  <cp:revision>3</cp:revision>
  <dcterms:created xsi:type="dcterms:W3CDTF">2019-02-12T08:43:00Z</dcterms:created>
  <dcterms:modified xsi:type="dcterms:W3CDTF">2019-02-12T08:54:00Z</dcterms:modified>
</cp:coreProperties>
</file>