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DBD0" w14:textId="77777777" w:rsidR="004F3E88" w:rsidRPr="009D7B68" w:rsidRDefault="008F0FD7" w:rsidP="009D7B68">
      <w:pPr>
        <w:spacing w:line="480" w:lineRule="auto"/>
        <w:jc w:val="center"/>
        <w:rPr>
          <w:rFonts w:ascii="Times New Roman" w:hAnsi="Times New Roman" w:cs="Times New Roman"/>
        </w:rPr>
      </w:pPr>
      <w:r w:rsidRPr="009D7B68">
        <w:rPr>
          <w:rFonts w:ascii="Times New Roman" w:hAnsi="Times New Roman" w:cs="Times New Roman"/>
        </w:rPr>
        <w:t>Discussion</w:t>
      </w:r>
    </w:p>
    <w:p w14:paraId="0B9B863E" w14:textId="1DB0636A" w:rsidR="0046718D" w:rsidRPr="003F4EDF" w:rsidRDefault="008F0FD7" w:rsidP="003F4E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4EDF">
        <w:rPr>
          <w:rFonts w:ascii="Times New Roman" w:hAnsi="Times New Roman" w:cs="Times New Roman"/>
        </w:rPr>
        <w:t xml:space="preserve">Putin and Russian media have created his masculine image </w:t>
      </w:r>
      <w:r w:rsidR="00992403" w:rsidRPr="003F4EDF">
        <w:rPr>
          <w:rFonts w:ascii="Times New Roman" w:hAnsi="Times New Roman" w:cs="Times New Roman"/>
        </w:rPr>
        <w:t xml:space="preserve">because he played the role of a charismatic </w:t>
      </w:r>
      <w:r w:rsidR="00475F77" w:rsidRPr="003F4EDF">
        <w:rPr>
          <w:rFonts w:ascii="Times New Roman" w:hAnsi="Times New Roman" w:cs="Times New Roman"/>
        </w:rPr>
        <w:t xml:space="preserve">leader. His confidence, boldness </w:t>
      </w:r>
      <w:r w:rsidR="005345D2" w:rsidRPr="003F4EDF">
        <w:rPr>
          <w:rFonts w:ascii="Times New Roman" w:hAnsi="Times New Roman" w:cs="Times New Roman"/>
        </w:rPr>
        <w:t>and decisive power represent</w:t>
      </w:r>
      <w:r w:rsidR="00475F77" w:rsidRPr="003F4EDF">
        <w:rPr>
          <w:rFonts w:ascii="Times New Roman" w:hAnsi="Times New Roman" w:cs="Times New Roman"/>
        </w:rPr>
        <w:t xml:space="preserve"> his masculine attributes. </w:t>
      </w:r>
      <w:proofErr w:type="spellStart"/>
      <w:r w:rsidR="00475F77" w:rsidRPr="003F4EDF">
        <w:rPr>
          <w:rFonts w:ascii="Times New Roman" w:hAnsi="Times New Roman" w:cs="Times New Roman"/>
        </w:rPr>
        <w:t>Goscilo</w:t>
      </w:r>
      <w:proofErr w:type="spellEnd"/>
      <w:r w:rsidR="00475F77" w:rsidRPr="003F4EDF">
        <w:rPr>
          <w:rFonts w:ascii="Times New Roman" w:hAnsi="Times New Roman" w:cs="Times New Roman"/>
        </w:rPr>
        <w:t xml:space="preserve"> identifies power as the most dominant trait of Putin’s personality</w:t>
      </w:r>
      <w:r w:rsidR="00721D76" w:rsidRPr="003F4EDF">
        <w:rPr>
          <w:rFonts w:ascii="Times New Roman" w:hAnsi="Times New Roman" w:cs="Times New Roman"/>
        </w:rPr>
        <w:t xml:space="preserve"> that makes him indifferent and a perfect male. </w:t>
      </w:r>
      <w:r w:rsidR="00436D38" w:rsidRPr="003F4EDF">
        <w:rPr>
          <w:rFonts w:ascii="Times New Roman" w:hAnsi="Times New Roman" w:cs="Times New Roman"/>
        </w:rPr>
        <w:t xml:space="preserve">The leadership style of Putin is different from many leaders. </w:t>
      </w:r>
      <w:proofErr w:type="gramStart"/>
      <w:r w:rsidR="003F4EDF" w:rsidRPr="003F4EDF">
        <w:rPr>
          <w:rFonts w:ascii="Times New Roman" w:hAnsi="Times New Roman" w:cs="Times New Roman"/>
        </w:rPr>
        <w:t>the</w:t>
      </w:r>
      <w:proofErr w:type="gramEnd"/>
      <w:r w:rsidR="003F4EDF" w:rsidRPr="003F4EDF">
        <w:rPr>
          <w:rFonts w:ascii="Times New Roman" w:hAnsi="Times New Roman" w:cs="Times New Roman"/>
        </w:rPr>
        <w:t xml:space="preserve"> distinct images of masculinity portrayed by media prove Putin'</w:t>
      </w:r>
      <w:r w:rsidR="003F4EDF">
        <w:rPr>
          <w:rFonts w:ascii="Times New Roman" w:hAnsi="Times New Roman" w:cs="Times New Roman"/>
        </w:rPr>
        <w:t xml:space="preserve">s manhood </w:t>
      </w:r>
      <w:sdt>
        <w:sdtPr>
          <w:rPr>
            <w:rFonts w:ascii="Times New Roman" w:hAnsi="Times New Roman" w:cs="Times New Roman"/>
          </w:rPr>
          <w:id w:val="-1973659732"/>
          <w:citation/>
        </w:sdtPr>
        <w:sdtEndPr/>
        <w:sdtContent>
          <w:r w:rsidR="003F4EDF">
            <w:rPr>
              <w:rFonts w:ascii="Times New Roman" w:hAnsi="Times New Roman" w:cs="Times New Roman"/>
            </w:rPr>
            <w:fldChar w:fldCharType="begin"/>
          </w:r>
          <w:r w:rsidR="003F4EDF">
            <w:rPr>
              <w:rFonts w:ascii="Times New Roman" w:hAnsi="Times New Roman" w:cs="Times New Roman"/>
            </w:rPr>
            <w:instrText xml:space="preserve"> CITATION Hel121 \l 1033 </w:instrText>
          </w:r>
          <w:r w:rsidR="003F4EDF">
            <w:rPr>
              <w:rFonts w:ascii="Times New Roman" w:hAnsi="Times New Roman" w:cs="Times New Roman"/>
            </w:rPr>
            <w:fldChar w:fldCharType="separate"/>
          </w:r>
          <w:r w:rsidR="003F4EDF" w:rsidRPr="003F4EDF">
            <w:rPr>
              <w:rFonts w:ascii="Times New Roman" w:hAnsi="Times New Roman" w:cs="Times New Roman"/>
              <w:noProof/>
            </w:rPr>
            <w:t>(Goscilo, 2012)</w:t>
          </w:r>
          <w:r w:rsidR="003F4EDF">
            <w:rPr>
              <w:rFonts w:ascii="Times New Roman" w:hAnsi="Times New Roman" w:cs="Times New Roman"/>
            </w:rPr>
            <w:fldChar w:fldCharType="end"/>
          </w:r>
        </w:sdtContent>
      </w:sdt>
      <w:r w:rsidR="003F4EDF">
        <w:rPr>
          <w:rFonts w:ascii="Times New Roman" w:hAnsi="Times New Roman" w:cs="Times New Roman"/>
        </w:rPr>
        <w:t xml:space="preserve">. </w:t>
      </w:r>
    </w:p>
    <w:p w14:paraId="3A4B7A4B" w14:textId="0D6D422E" w:rsidR="003F4EDF" w:rsidRDefault="008F0FD7" w:rsidP="003F4ED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Nadya</w:t>
      </w:r>
      <w:proofErr w:type="spellEnd"/>
      <w:r>
        <w:rPr>
          <w:rFonts w:ascii="Times New Roman" w:hAnsi="Times New Roman" w:cs="Times New Roman"/>
        </w:rPr>
        <w:t xml:space="preserve"> explains that her prison experience was dreadful because she felt that she </w:t>
      </w:r>
      <w:proofErr w:type="gramStart"/>
      <w:r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</w:rPr>
        <w:t xml:space="preserve"> breathe. In the prison, she experienced humiliation, hurt and intimidation. She also witness</w:t>
      </w:r>
      <w:r>
        <w:rPr>
          <w:rFonts w:ascii="Times New Roman" w:hAnsi="Times New Roman" w:cs="Times New Roman"/>
        </w:rPr>
        <w:t xml:space="preserve">ed police brutality that made her feel anxious. There is no </w:t>
      </w:r>
      <w:r w:rsidR="0011338B">
        <w:rPr>
          <w:rFonts w:ascii="Times New Roman" w:hAnsi="Times New Roman" w:cs="Times New Roman"/>
        </w:rPr>
        <w:t xml:space="preserve">peace and the people in </w:t>
      </w:r>
      <w:r w:rsidR="00B75132">
        <w:rPr>
          <w:rFonts w:ascii="Times New Roman" w:hAnsi="Times New Roman" w:cs="Times New Roman"/>
        </w:rPr>
        <w:t xml:space="preserve">jails suffer from the brutality. She was put in jail because the anti-fascist wanted her to kill her friend. In jail, she was not even allowed to speak and faced difficulty </w:t>
      </w:r>
      <w:sdt>
        <w:sdtPr>
          <w:rPr>
            <w:rFonts w:ascii="Times New Roman" w:hAnsi="Times New Roman" w:cs="Times New Roman"/>
          </w:rPr>
          <w:id w:val="-509608426"/>
          <w:citation/>
        </w:sdtPr>
        <w:sdtEndPr/>
        <w:sdtContent>
          <w:r w:rsidR="00B75132">
            <w:rPr>
              <w:rFonts w:ascii="Times New Roman" w:hAnsi="Times New Roman" w:cs="Times New Roman"/>
            </w:rPr>
            <w:fldChar w:fldCharType="begin"/>
          </w:r>
          <w:r w:rsidR="00B75132">
            <w:rPr>
              <w:rFonts w:ascii="Times New Roman" w:hAnsi="Times New Roman" w:cs="Times New Roman"/>
            </w:rPr>
            <w:instrText xml:space="preserve"> CITATION You162 \l 1033 </w:instrText>
          </w:r>
          <w:r w:rsidR="00B75132">
            <w:rPr>
              <w:rFonts w:ascii="Times New Roman" w:hAnsi="Times New Roman" w:cs="Times New Roman"/>
            </w:rPr>
            <w:fldChar w:fldCharType="separate"/>
          </w:r>
          <w:r w:rsidR="00B75132" w:rsidRPr="00B75132">
            <w:rPr>
              <w:rFonts w:ascii="Times New Roman" w:hAnsi="Times New Roman" w:cs="Times New Roman"/>
              <w:noProof/>
            </w:rPr>
            <w:t>(YouTube, 2016)</w:t>
          </w:r>
          <w:r w:rsidR="00B75132">
            <w:rPr>
              <w:rFonts w:ascii="Times New Roman" w:hAnsi="Times New Roman" w:cs="Times New Roman"/>
            </w:rPr>
            <w:fldChar w:fldCharType="end"/>
          </w:r>
        </w:sdtContent>
      </w:sdt>
      <w:r w:rsidR="00B75132">
        <w:rPr>
          <w:rFonts w:ascii="Times New Roman" w:hAnsi="Times New Roman" w:cs="Times New Roman"/>
        </w:rPr>
        <w:t>.</w:t>
      </w:r>
    </w:p>
    <w:p w14:paraId="101E3357" w14:textId="55E87B84" w:rsidR="00B75132" w:rsidRDefault="008F0FD7" w:rsidP="00B751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Colbert asked insensible questions that why they were released for the jail. </w:t>
      </w:r>
      <w:proofErr w:type="gramStart"/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also mentioned that you are a criminal and why were you released? </w:t>
      </w:r>
      <w:proofErr w:type="spellStart"/>
      <w:r>
        <w:rPr>
          <w:rFonts w:ascii="Times New Roman" w:hAnsi="Times New Roman" w:cs="Times New Roman"/>
        </w:rPr>
        <w:t>Nadya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replied that</w:t>
      </w:r>
      <w:proofErr w:type="gramEnd"/>
      <w:r>
        <w:rPr>
          <w:rFonts w:ascii="Times New Roman" w:hAnsi="Times New Roman" w:cs="Times New Roman"/>
        </w:rPr>
        <w:t xml:space="preserve"> "they got fed up with us". He also asked </w:t>
      </w:r>
      <w:r>
        <w:rPr>
          <w:rFonts w:ascii="Times New Roman" w:hAnsi="Times New Roman" w:cs="Times New Roman"/>
        </w:rPr>
        <w:t xml:space="preserve">her to thank Putin for her release but </w:t>
      </w:r>
      <w:proofErr w:type="spellStart"/>
      <w:r>
        <w:rPr>
          <w:rFonts w:ascii="Times New Roman" w:hAnsi="Times New Roman" w:cs="Times New Roman"/>
        </w:rPr>
        <w:t>Nadya</w:t>
      </w:r>
      <w:proofErr w:type="spellEnd"/>
      <w:r>
        <w:rPr>
          <w:rFonts w:ascii="Times New Roman" w:hAnsi="Times New Roman" w:cs="Times New Roman"/>
        </w:rPr>
        <w:t xml:space="preserve"> didn't thank. The officers wanted </w:t>
      </w:r>
      <w:proofErr w:type="spellStart"/>
      <w:r>
        <w:rPr>
          <w:rFonts w:ascii="Times New Roman" w:hAnsi="Times New Roman" w:cs="Times New Roman"/>
        </w:rPr>
        <w:t>Nadya</w:t>
      </w:r>
      <w:proofErr w:type="spellEnd"/>
      <w:r>
        <w:rPr>
          <w:rFonts w:ascii="Times New Roman" w:hAnsi="Times New Roman" w:cs="Times New Roman"/>
        </w:rPr>
        <w:t xml:space="preserve"> and Masha to fight in jail.</w:t>
      </w:r>
    </w:p>
    <w:p w14:paraId="0BC9C072" w14:textId="7AB14751" w:rsidR="00B75132" w:rsidRDefault="008F0FD7" w:rsidP="00B751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Pussy Riot "Punk Prayer" at the Cathedral of Christ the</w:t>
      </w:r>
      <w:r w:rsidR="00753215">
        <w:rPr>
          <w:rFonts w:ascii="Times New Roman" w:hAnsi="Times New Roman" w:cs="Times New Roman"/>
        </w:rPr>
        <w:t xml:space="preserve"> </w:t>
      </w:r>
      <w:proofErr w:type="spellStart"/>
      <w:r w:rsidR="00753215">
        <w:rPr>
          <w:rFonts w:ascii="Times New Roman" w:hAnsi="Times New Roman" w:cs="Times New Roman"/>
        </w:rPr>
        <w:t>saviour</w:t>
      </w:r>
      <w:proofErr w:type="spellEnd"/>
      <w:r w:rsidR="00753215">
        <w:rPr>
          <w:rFonts w:ascii="Times New Roman" w:hAnsi="Times New Roman" w:cs="Times New Roman"/>
        </w:rPr>
        <w:t xml:space="preserve"> aims at denouncing Russian </w:t>
      </w:r>
      <w:proofErr w:type="gramStart"/>
      <w:r w:rsidR="00753215">
        <w:rPr>
          <w:rFonts w:ascii="Times New Roman" w:hAnsi="Times New Roman" w:cs="Times New Roman"/>
        </w:rPr>
        <w:t>orthodox church</w:t>
      </w:r>
      <w:proofErr w:type="gramEnd"/>
      <w:r w:rsidR="00753215">
        <w:rPr>
          <w:rFonts w:ascii="Times New Roman" w:hAnsi="Times New Roman" w:cs="Times New Roman"/>
        </w:rPr>
        <w:t xml:space="preserve"> because it is linked to the president Putin. The violent removal from the church makes her popular. This was used for protesting against the president</w:t>
      </w:r>
      <w:r w:rsidR="00353E05">
        <w:rPr>
          <w:rFonts w:ascii="Times New Roman" w:hAnsi="Times New Roman" w:cs="Times New Roman"/>
        </w:rPr>
        <w:t>. In the song, she mentions, "Mother of God, banish Putin"</w:t>
      </w:r>
      <w:r w:rsidR="0075321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0366370"/>
          <w:citation/>
        </w:sdtPr>
        <w:sdtEndPr/>
        <w:sdtContent>
          <w:r w:rsidR="00753215">
            <w:rPr>
              <w:rFonts w:ascii="Times New Roman" w:hAnsi="Times New Roman" w:cs="Times New Roman"/>
            </w:rPr>
            <w:fldChar w:fldCharType="begin"/>
          </w:r>
          <w:r w:rsidR="00753215">
            <w:rPr>
              <w:rFonts w:ascii="Times New Roman" w:hAnsi="Times New Roman" w:cs="Times New Roman"/>
            </w:rPr>
            <w:instrText xml:space="preserve"> CITATION You12 \l 1033 </w:instrText>
          </w:r>
          <w:r w:rsidR="00753215">
            <w:rPr>
              <w:rFonts w:ascii="Times New Roman" w:hAnsi="Times New Roman" w:cs="Times New Roman"/>
            </w:rPr>
            <w:fldChar w:fldCharType="separate"/>
          </w:r>
          <w:r w:rsidR="00753215" w:rsidRPr="00753215">
            <w:rPr>
              <w:rFonts w:ascii="Times New Roman" w:hAnsi="Times New Roman" w:cs="Times New Roman"/>
              <w:noProof/>
            </w:rPr>
            <w:t>(YouTube, 2012)</w:t>
          </w:r>
          <w:r w:rsidR="00753215">
            <w:rPr>
              <w:rFonts w:ascii="Times New Roman" w:hAnsi="Times New Roman" w:cs="Times New Roman"/>
            </w:rPr>
            <w:fldChar w:fldCharType="end"/>
          </w:r>
        </w:sdtContent>
      </w:sdt>
      <w:r w:rsidR="00753215">
        <w:rPr>
          <w:rFonts w:ascii="Times New Roman" w:hAnsi="Times New Roman" w:cs="Times New Roman"/>
        </w:rPr>
        <w:t>.</w:t>
      </w:r>
    </w:p>
    <w:p w14:paraId="38EE7197" w14:textId="2A1F9310" w:rsidR="00692EA7" w:rsidRDefault="008F0FD7" w:rsidP="00B751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Timati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Vmeste</w:t>
      </w:r>
      <w:proofErr w:type="spellEnd"/>
      <w:r>
        <w:rPr>
          <w:rFonts w:ascii="Times New Roman" w:hAnsi="Times New Roman" w:cs="Times New Roman"/>
        </w:rPr>
        <w:t xml:space="preserve"> have attempted to p</w:t>
      </w:r>
      <w:r>
        <w:rPr>
          <w:rFonts w:ascii="Times New Roman" w:hAnsi="Times New Roman" w:cs="Times New Roman"/>
        </w:rPr>
        <w:t xml:space="preserve">ortray the </w:t>
      </w:r>
      <w:r w:rsidR="0015436F">
        <w:rPr>
          <w:rFonts w:ascii="Times New Roman" w:hAnsi="Times New Roman" w:cs="Times New Roman"/>
        </w:rPr>
        <w:t>positive</w:t>
      </w:r>
      <w:r>
        <w:rPr>
          <w:rFonts w:ascii="Times New Roman" w:hAnsi="Times New Roman" w:cs="Times New Roman"/>
        </w:rPr>
        <w:t xml:space="preserve"> image of Putin that has profound impacts on the youth. </w:t>
      </w:r>
      <w:r w:rsidR="0015436F">
        <w:rPr>
          <w:rFonts w:ascii="Times New Roman" w:hAnsi="Times New Roman" w:cs="Times New Roman"/>
        </w:rPr>
        <w:t xml:space="preserve">The singers used their rap music for praising Putin </w:t>
      </w:r>
      <w:sdt>
        <w:sdtPr>
          <w:rPr>
            <w:rFonts w:ascii="Times New Roman" w:hAnsi="Times New Roman" w:cs="Times New Roman"/>
          </w:rPr>
          <w:id w:val="-1770844415"/>
          <w:citation/>
        </w:sdtPr>
        <w:sdtEndPr/>
        <w:sdtContent>
          <w:r w:rsidR="0015436F">
            <w:rPr>
              <w:rFonts w:ascii="Times New Roman" w:hAnsi="Times New Roman" w:cs="Times New Roman"/>
            </w:rPr>
            <w:fldChar w:fldCharType="begin"/>
          </w:r>
          <w:r w:rsidR="0015436F">
            <w:rPr>
              <w:rFonts w:ascii="Times New Roman" w:hAnsi="Times New Roman" w:cs="Times New Roman"/>
            </w:rPr>
            <w:instrText xml:space="preserve"> CITATION Gio17 \l 1033 </w:instrText>
          </w:r>
          <w:r w:rsidR="0015436F">
            <w:rPr>
              <w:rFonts w:ascii="Times New Roman" w:hAnsi="Times New Roman" w:cs="Times New Roman"/>
            </w:rPr>
            <w:fldChar w:fldCharType="separate"/>
          </w:r>
          <w:r w:rsidR="0015436F" w:rsidRPr="0015436F">
            <w:rPr>
              <w:rFonts w:ascii="Times New Roman" w:hAnsi="Times New Roman" w:cs="Times New Roman"/>
              <w:noProof/>
            </w:rPr>
            <w:t>(Lomsadze, 2017)</w:t>
          </w:r>
          <w:r w:rsidR="0015436F">
            <w:rPr>
              <w:rFonts w:ascii="Times New Roman" w:hAnsi="Times New Roman" w:cs="Times New Roman"/>
            </w:rPr>
            <w:fldChar w:fldCharType="end"/>
          </w:r>
        </w:sdtContent>
      </w:sdt>
      <w:r w:rsidR="0015436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859A3A8" w14:textId="77777777" w:rsidR="00692EA7" w:rsidRDefault="008F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1B4860" w14:textId="20C31DD0" w:rsidR="00692EA7" w:rsidRDefault="008F0FD7" w:rsidP="00692EA7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 w:rsidRPr="00692EA7"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354785AE" w14:textId="7A4776B4" w:rsidR="00692EA7" w:rsidRDefault="008F0FD7" w:rsidP="00692EA7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</w:p>
        <w:p w14:paraId="13E02660" w14:textId="77777777" w:rsidR="00692EA7" w:rsidRDefault="008F0FD7" w:rsidP="00692EA7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noProof/>
            </w:rPr>
            <w:t xml:space="preserve">Goscilo, H. (2012). </w:t>
          </w:r>
          <w:r>
            <w:rPr>
              <w:i/>
              <w:iCs/>
              <w:noProof/>
            </w:rPr>
            <w:t xml:space="preserve">Putin as Celebrity and Cultural </w:t>
          </w:r>
          <w:r>
            <w:rPr>
              <w:i/>
              <w:iCs/>
              <w:noProof/>
            </w:rPr>
            <w:t>Icon.</w:t>
          </w:r>
          <w:r>
            <w:rPr>
              <w:noProof/>
            </w:rPr>
            <w:t xml:space="preserve"> Taylor and Francis.</w:t>
          </w:r>
        </w:p>
        <w:p w14:paraId="192CF344" w14:textId="77777777" w:rsidR="00692EA7" w:rsidRDefault="008F0FD7" w:rsidP="00692EA7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noProof/>
            </w:rPr>
            <w:t xml:space="preserve">Lomsadze, G. (2017). </w:t>
          </w:r>
          <w:r>
            <w:rPr>
              <w:i/>
              <w:iCs/>
              <w:noProof/>
            </w:rPr>
            <w:t>Putin Pop: A Guide to Russia’s Most Patriotic Music Genre</w:t>
          </w:r>
          <w:r>
            <w:rPr>
              <w:noProof/>
            </w:rPr>
            <w:t>. Retrieved 04 25, 2019, from https://codastory.com/disinformation/information-war/when-putin-becomes-a-song/</w:t>
          </w:r>
        </w:p>
        <w:p w14:paraId="7C74D87E" w14:textId="529F51F2" w:rsidR="00692EA7" w:rsidRDefault="008F0FD7" w:rsidP="00692EA7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Pr="00692EA7">
            <w:rPr>
              <w:noProof/>
            </w:rPr>
            <w:t xml:space="preserve"> </w:t>
          </w:r>
          <w:r>
            <w:rPr>
              <w:noProof/>
            </w:rPr>
            <w:t xml:space="preserve">YouTube. (2012). </w:t>
          </w:r>
          <w:r>
            <w:rPr>
              <w:i/>
              <w:iCs/>
              <w:noProof/>
            </w:rPr>
            <w:t xml:space="preserve">videos by Pussy Riot </w:t>
          </w:r>
          <w:r>
            <w:rPr>
              <w:i/>
              <w:iCs/>
              <w:noProof/>
            </w:rPr>
            <w:t>"Punk Prayer" at the Cathedral of Christ the Savior:</w:t>
          </w:r>
          <w:r>
            <w:rPr>
              <w:noProof/>
            </w:rPr>
            <w:t xml:space="preserve"> Retrieved 04 25, 2019, from https://www.youtube.com/watch?v=grEBLskpDWQ </w:t>
          </w:r>
        </w:p>
        <w:p w14:paraId="29A24E37" w14:textId="77777777" w:rsidR="00692EA7" w:rsidRDefault="008F0FD7" w:rsidP="00692EA7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noProof/>
            </w:rPr>
            <w:t xml:space="preserve">YouTube. (2016). </w:t>
          </w:r>
          <w:r>
            <w:rPr>
              <w:i/>
              <w:iCs/>
              <w:noProof/>
            </w:rPr>
            <w:t>Nadya of Pussy Riot on Her Time In Prison</w:t>
          </w:r>
          <w:r>
            <w:rPr>
              <w:noProof/>
            </w:rPr>
            <w:t>. Retrieved 04 25, 2019, from https://www.youtube.com/watch?v=HHVeIdnQPB</w:t>
          </w:r>
          <w:r>
            <w:rPr>
              <w:noProof/>
            </w:rPr>
            <w:t>8</w:t>
          </w:r>
        </w:p>
        <w:p w14:paraId="24A1161D" w14:textId="22A1D3C6" w:rsidR="00692EA7" w:rsidRPr="00692EA7" w:rsidRDefault="008F0FD7" w:rsidP="00692EA7">
          <w:pPr>
            <w:spacing w:line="480" w:lineRule="auto"/>
            <w:ind w:left="864" w:hanging="720"/>
          </w:pPr>
        </w:p>
      </w:sdtContent>
    </w:sdt>
    <w:p w14:paraId="785B8974" w14:textId="77777777" w:rsidR="00692EA7" w:rsidRDefault="00692EA7" w:rsidP="00692EA7">
      <w:pPr>
        <w:spacing w:line="480" w:lineRule="auto"/>
        <w:ind w:left="864" w:hanging="720"/>
        <w:jc w:val="both"/>
      </w:pPr>
    </w:p>
    <w:p w14:paraId="1B458459" w14:textId="77777777" w:rsidR="00692EA7" w:rsidRPr="00692EA7" w:rsidRDefault="00692EA7" w:rsidP="00692EA7">
      <w:pPr>
        <w:spacing w:line="480" w:lineRule="auto"/>
        <w:ind w:left="864" w:hanging="720"/>
        <w:jc w:val="both"/>
        <w:rPr>
          <w:rFonts w:ascii="Times New Roman" w:hAnsi="Times New Roman" w:cs="Times New Roman"/>
        </w:rPr>
      </w:pPr>
    </w:p>
    <w:sectPr w:rsidR="00692EA7" w:rsidRPr="00692EA7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35423" w14:textId="77777777" w:rsidR="00000000" w:rsidRDefault="008F0FD7">
      <w:r>
        <w:separator/>
      </w:r>
    </w:p>
  </w:endnote>
  <w:endnote w:type="continuationSeparator" w:id="0">
    <w:p w14:paraId="42BEBD4D" w14:textId="77777777" w:rsidR="00000000" w:rsidRDefault="008F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9B5B" w14:textId="77777777" w:rsidR="00000000" w:rsidRDefault="008F0FD7">
      <w:r>
        <w:separator/>
      </w:r>
    </w:p>
  </w:footnote>
  <w:footnote w:type="continuationSeparator" w:id="0">
    <w:p w14:paraId="58BFBB55" w14:textId="77777777" w:rsidR="00000000" w:rsidRDefault="008F0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FD1D" w14:textId="77777777" w:rsidR="00B75132" w:rsidRDefault="008F0FD7" w:rsidP="001133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037ED" w14:textId="77777777" w:rsidR="00B75132" w:rsidRDefault="00B75132" w:rsidP="0015261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8398" w14:textId="77777777" w:rsidR="00B75132" w:rsidRDefault="008F0FD7" w:rsidP="001133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1421BA" w14:textId="77777777" w:rsidR="00B75132" w:rsidRDefault="00B75132" w:rsidP="001526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9D"/>
    <w:multiLevelType w:val="hybridMultilevel"/>
    <w:tmpl w:val="E64A58C2"/>
    <w:lvl w:ilvl="0" w:tplc="7BBEB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2D18C" w:tentative="1">
      <w:start w:val="1"/>
      <w:numFmt w:val="lowerLetter"/>
      <w:lvlText w:val="%2."/>
      <w:lvlJc w:val="left"/>
      <w:pPr>
        <w:ind w:left="1440" w:hanging="360"/>
      </w:pPr>
    </w:lvl>
    <w:lvl w:ilvl="2" w:tplc="8590705A" w:tentative="1">
      <w:start w:val="1"/>
      <w:numFmt w:val="lowerRoman"/>
      <w:lvlText w:val="%3."/>
      <w:lvlJc w:val="right"/>
      <w:pPr>
        <w:ind w:left="2160" w:hanging="180"/>
      </w:pPr>
    </w:lvl>
    <w:lvl w:ilvl="3" w:tplc="94E80860" w:tentative="1">
      <w:start w:val="1"/>
      <w:numFmt w:val="decimal"/>
      <w:lvlText w:val="%4."/>
      <w:lvlJc w:val="left"/>
      <w:pPr>
        <w:ind w:left="2880" w:hanging="360"/>
      </w:pPr>
    </w:lvl>
    <w:lvl w:ilvl="4" w:tplc="AA5AC3D8" w:tentative="1">
      <w:start w:val="1"/>
      <w:numFmt w:val="lowerLetter"/>
      <w:lvlText w:val="%5."/>
      <w:lvlJc w:val="left"/>
      <w:pPr>
        <w:ind w:left="3600" w:hanging="360"/>
      </w:pPr>
    </w:lvl>
    <w:lvl w:ilvl="5" w:tplc="ABE2A9C2" w:tentative="1">
      <w:start w:val="1"/>
      <w:numFmt w:val="lowerRoman"/>
      <w:lvlText w:val="%6."/>
      <w:lvlJc w:val="right"/>
      <w:pPr>
        <w:ind w:left="4320" w:hanging="180"/>
      </w:pPr>
    </w:lvl>
    <w:lvl w:ilvl="6" w:tplc="07E8A060" w:tentative="1">
      <w:start w:val="1"/>
      <w:numFmt w:val="decimal"/>
      <w:lvlText w:val="%7."/>
      <w:lvlJc w:val="left"/>
      <w:pPr>
        <w:ind w:left="5040" w:hanging="360"/>
      </w:pPr>
    </w:lvl>
    <w:lvl w:ilvl="7" w:tplc="2620EA16" w:tentative="1">
      <w:start w:val="1"/>
      <w:numFmt w:val="lowerLetter"/>
      <w:lvlText w:val="%8."/>
      <w:lvlJc w:val="left"/>
      <w:pPr>
        <w:ind w:left="5760" w:hanging="360"/>
      </w:pPr>
    </w:lvl>
    <w:lvl w:ilvl="8" w:tplc="E514C0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D"/>
    <w:rsid w:val="0011338B"/>
    <w:rsid w:val="00152611"/>
    <w:rsid w:val="0015436F"/>
    <w:rsid w:val="00206757"/>
    <w:rsid w:val="003107B9"/>
    <w:rsid w:val="00353E05"/>
    <w:rsid w:val="003F4EDF"/>
    <w:rsid w:val="00436D38"/>
    <w:rsid w:val="00441488"/>
    <w:rsid w:val="0046718D"/>
    <w:rsid w:val="00475F77"/>
    <w:rsid w:val="004C3517"/>
    <w:rsid w:val="004F3E88"/>
    <w:rsid w:val="005345D2"/>
    <w:rsid w:val="005D4CBD"/>
    <w:rsid w:val="00692EA7"/>
    <w:rsid w:val="00721D76"/>
    <w:rsid w:val="00753215"/>
    <w:rsid w:val="008F0FD7"/>
    <w:rsid w:val="00992403"/>
    <w:rsid w:val="009D7B68"/>
    <w:rsid w:val="00B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E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11"/>
  </w:style>
  <w:style w:type="character" w:styleId="PageNumber">
    <w:name w:val="page number"/>
    <w:basedOn w:val="DefaultParagraphFont"/>
    <w:uiPriority w:val="99"/>
    <w:semiHidden/>
    <w:unhideWhenUsed/>
    <w:rsid w:val="00152611"/>
  </w:style>
  <w:style w:type="paragraph" w:styleId="BalloonText">
    <w:name w:val="Balloon Text"/>
    <w:basedOn w:val="Normal"/>
    <w:link w:val="BalloonTextChar"/>
    <w:uiPriority w:val="99"/>
    <w:semiHidden/>
    <w:unhideWhenUsed/>
    <w:rsid w:val="00206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92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E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11"/>
  </w:style>
  <w:style w:type="character" w:styleId="PageNumber">
    <w:name w:val="page number"/>
    <w:basedOn w:val="DefaultParagraphFont"/>
    <w:uiPriority w:val="99"/>
    <w:semiHidden/>
    <w:unhideWhenUsed/>
    <w:rsid w:val="00152611"/>
  </w:style>
  <w:style w:type="paragraph" w:styleId="BalloonText">
    <w:name w:val="Balloon Text"/>
    <w:basedOn w:val="Normal"/>
    <w:link w:val="BalloonTextChar"/>
    <w:uiPriority w:val="99"/>
    <w:semiHidden/>
    <w:unhideWhenUsed/>
    <w:rsid w:val="00206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9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Hel121</b:Tag>
    <b:SourceType>Book</b:SourceType>
    <b:Guid>{2BA11D52-079D-9343-9EBE-8CD6DBA85440}</b:Guid>
    <b:Title>Putin as Celebrity and Cultural Icon </b:Title>
    <b:Year>2012</b:Year>
    <b:Author>
      <b:Author>
        <b:NameList>
          <b:Person>
            <b:Last>Goscilo</b:Last>
            <b:First>Helena</b:First>
          </b:Person>
        </b:NameList>
      </b:Author>
    </b:Author>
    <b:Publisher>Taylor and Francis</b:Publisher>
    <b:RefOrder>1</b:RefOrder>
  </b:Source>
  <b:Source>
    <b:Tag>You162</b:Tag>
    <b:SourceType>InternetSite</b:SourceType>
    <b:Guid>{24A80218-CDDA-734C-BA6D-6F326C7CF490}</b:Guid>
    <b:Title>Nadya of Pussy Riot on Her Time In Prison </b:Title>
    <b:Year>2016</b:Year>
    <b:Author>
      <b:Author>
        <b:Corporate>YouTube</b:Corporate>
      </b:Author>
    </b:Author>
    <b:URL>https://www.youtube.com/watch?v=HHVeIdnQPB8</b:URL>
    <b:YearAccessed>2019</b:YearAccessed>
    <b:MonthAccessed>04</b:MonthAccessed>
    <b:DayAccessed>25</b:DayAccessed>
    <b:RefOrder>2</b:RefOrder>
  </b:Source>
  <b:Source>
    <b:Tag>You12</b:Tag>
    <b:SourceType>InternetSite</b:SourceType>
    <b:Guid>{72AF3A92-17EC-5A47-A34A-F29A36DEB6E1}</b:Guid>
    <b:Author>
      <b:Author>
        <b:Corporate>YouTube</b:Corporate>
      </b:Author>
    </b:Author>
    <b:Title>videos by Pussy Riot "Punk Prayer" at at the Cathedral of Christ the Savior: </b:Title>
    <b:URL>https://www.youtube.com/watch?v=grEBLskpDWQ</b:URL>
    <b:Year>2012</b:Year>
    <b:YearAccessed>2019</b:YearAccessed>
    <b:MonthAccessed>04</b:MonthAccessed>
    <b:DayAccessed>25</b:DayAccessed>
    <b:RefOrder>3</b:RefOrder>
  </b:Source>
  <b:Source>
    <b:Tag>Gio17</b:Tag>
    <b:SourceType>InternetSite</b:SourceType>
    <b:Guid>{C5D654DC-086E-AF4A-B03C-9D95633C1F02}</b:Guid>
    <b:Author>
      <b:Author>
        <b:NameList>
          <b:Person>
            <b:Last>Lomsadze</b:Last>
            <b:First>Giorgi</b:First>
          </b:Person>
        </b:NameList>
      </b:Author>
    </b:Author>
    <b:Title>Putin Pop: A Guide to Russia’s Most Patriotic Music Genre</b:Title>
    <b:URL>https://codastory.com/disinformation/information-war/when-putin-becomes-a-song/</b:URL>
    <b:Year>2017</b:Year>
    <b:YearAccessed>2019</b:YearAccessed>
    <b:MonthAccessed>04</b:MonthAccessed>
    <b:DayAccessed>25</b:DayAccessed>
    <b:RefOrder>4</b:RefOrder>
  </b:Source>
</b:Sources>
</file>

<file path=customXml/itemProps1.xml><?xml version="1.0" encoding="utf-8"?>
<ds:datastoreItem xmlns:ds="http://schemas.openxmlformats.org/officeDocument/2006/customXml" ds:itemID="{59F5243E-752D-7848-9609-CFE68C76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2110</Characters>
  <Application>Microsoft Macintosh Word</Application>
  <DocSecurity>0</DocSecurity>
  <Lines>17</Lines>
  <Paragraphs>4</Paragraphs>
  <ScaleCrop>false</ScaleCrop>
  <Company>art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2019-04-25T17:04:00Z</dcterms:created>
  <dcterms:modified xsi:type="dcterms:W3CDTF">2019-04-25T17:04:00Z</dcterms:modified>
</cp:coreProperties>
</file>