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51F59" w14:textId="77777777" w:rsidR="004F3E88" w:rsidRPr="000F1A45" w:rsidRDefault="00181023" w:rsidP="000F1A45">
      <w:pPr>
        <w:spacing w:line="480" w:lineRule="auto"/>
        <w:jc w:val="center"/>
        <w:rPr>
          <w:rFonts w:ascii="Times New Roman" w:hAnsi="Times New Roman" w:cs="Times New Roman"/>
        </w:rPr>
      </w:pPr>
      <w:r w:rsidRPr="000F1A45">
        <w:rPr>
          <w:rFonts w:ascii="Times New Roman" w:hAnsi="Times New Roman" w:cs="Times New Roman"/>
        </w:rPr>
        <w:t>Response</w:t>
      </w:r>
    </w:p>
    <w:p w14:paraId="271556E0" w14:textId="5AD9E269" w:rsidR="004629A1" w:rsidRDefault="00181023" w:rsidP="004629A1">
      <w:pPr>
        <w:spacing w:line="480" w:lineRule="auto"/>
        <w:ind w:firstLine="720"/>
        <w:jc w:val="both"/>
        <w:rPr>
          <w:rFonts w:ascii="Times New Roman" w:hAnsi="Times New Roman" w:cs="Times New Roman"/>
        </w:rPr>
      </w:pPr>
      <w:r w:rsidRPr="000F1A45">
        <w:rPr>
          <w:rFonts w:ascii="Times New Roman" w:hAnsi="Times New Roman" w:cs="Times New Roman"/>
        </w:rPr>
        <w:t xml:space="preserve">I agree with the post of </w:t>
      </w:r>
      <w:proofErr w:type="spellStart"/>
      <w:r w:rsidRPr="000F1A45">
        <w:rPr>
          <w:rFonts w:ascii="Times New Roman" w:hAnsi="Times New Roman" w:cs="Times New Roman"/>
        </w:rPr>
        <w:t>Meena</w:t>
      </w:r>
      <w:proofErr w:type="spellEnd"/>
      <w:r w:rsidRPr="000F1A45">
        <w:rPr>
          <w:rFonts w:ascii="Times New Roman" w:hAnsi="Times New Roman" w:cs="Times New Roman"/>
        </w:rPr>
        <w:t xml:space="preserve"> </w:t>
      </w:r>
      <w:r w:rsidR="00A050EC">
        <w:rPr>
          <w:rFonts w:ascii="Times New Roman" w:hAnsi="Times New Roman" w:cs="Times New Roman"/>
        </w:rPr>
        <w:t xml:space="preserve">because she stresses on patient satisfaction and its association with </w:t>
      </w:r>
      <w:proofErr w:type="spellStart"/>
      <w:r w:rsidR="00A050EC">
        <w:rPr>
          <w:rFonts w:ascii="Times New Roman" w:hAnsi="Times New Roman" w:cs="Times New Roman"/>
        </w:rPr>
        <w:t>centres</w:t>
      </w:r>
      <w:proofErr w:type="spellEnd"/>
      <w:r w:rsidR="00A050EC">
        <w:rPr>
          <w:rFonts w:ascii="Times New Roman" w:hAnsi="Times New Roman" w:cs="Times New Roman"/>
        </w:rPr>
        <w:t xml:space="preserve"> of Medicare and Medicaid services. It is crucial for the clinical staff to provide quality care to the patients that leads to high satisfaction. The satisfaction is also linked to Against Medical Advice (AMA). This reflects that the nurses and clinical staff must not act against AMA. I agree with the post that </w:t>
      </w:r>
      <w:proofErr w:type="gramStart"/>
      <w:r w:rsidR="00A050EC">
        <w:rPr>
          <w:rFonts w:ascii="Times New Roman" w:hAnsi="Times New Roman" w:cs="Times New Roman"/>
        </w:rPr>
        <w:t>patient satisfaction can be enhanced by minimizing the AMA</w:t>
      </w:r>
      <w:proofErr w:type="gramEnd"/>
      <w:r w:rsidR="00A050EC">
        <w:rPr>
          <w:rFonts w:ascii="Times New Roman" w:hAnsi="Times New Roman" w:cs="Times New Roman"/>
        </w:rPr>
        <w:t xml:space="preserve">. This is because advice increases the probability of accuracy and eliminates </w:t>
      </w:r>
      <w:r>
        <w:rPr>
          <w:rFonts w:ascii="Times New Roman" w:hAnsi="Times New Roman" w:cs="Times New Roman"/>
        </w:rPr>
        <w:t>errors</w:t>
      </w:r>
      <w:r w:rsidR="00A050EC">
        <w:rPr>
          <w:rFonts w:ascii="Times New Roman" w:hAnsi="Times New Roman" w:cs="Times New Roman"/>
        </w:rPr>
        <w:t>.</w:t>
      </w:r>
    </w:p>
    <w:p w14:paraId="73CFC6AF" w14:textId="5557510A" w:rsidR="004629A1" w:rsidRDefault="00181023" w:rsidP="004629A1">
      <w:pPr>
        <w:spacing w:line="480" w:lineRule="auto"/>
        <w:ind w:firstLine="720"/>
        <w:jc w:val="both"/>
        <w:rPr>
          <w:rFonts w:ascii="Times New Roman" w:hAnsi="Times New Roman" w:cs="Times New Roman"/>
        </w:rPr>
      </w:pPr>
      <w:r>
        <w:rPr>
          <w:rFonts w:ascii="Times New Roman" w:hAnsi="Times New Roman" w:cs="Times New Roman"/>
        </w:rPr>
        <w:t xml:space="preserve">I also agree that the readmission rates and discharge also have a relationship with patient satisfaction and AMA. The nurses that avoid AMA in decisions are more likely to </w:t>
      </w:r>
      <w:proofErr w:type="gramStart"/>
      <w:r>
        <w:rPr>
          <w:rFonts w:ascii="Times New Roman" w:hAnsi="Times New Roman" w:cs="Times New Roman"/>
        </w:rPr>
        <w:t>reduced</w:t>
      </w:r>
      <w:proofErr w:type="gramEnd"/>
      <w:r>
        <w:rPr>
          <w:rFonts w:ascii="Times New Roman" w:hAnsi="Times New Roman" w:cs="Times New Roman"/>
        </w:rPr>
        <w:t xml:space="preserve"> readmission rate of patients. It is thus important to </w:t>
      </w:r>
      <w:r>
        <w:rPr>
          <w:rFonts w:ascii="Times New Roman" w:hAnsi="Times New Roman" w:cs="Times New Roman"/>
        </w:rPr>
        <w:t xml:space="preserve">identify the frequency rate for considering the satisfaction of patients. </w:t>
      </w:r>
      <w:r w:rsidR="00D430E7">
        <w:rPr>
          <w:rFonts w:ascii="Times New Roman" w:hAnsi="Times New Roman" w:cs="Times New Roman"/>
        </w:rPr>
        <w:t xml:space="preserve">I think </w:t>
      </w:r>
      <w:proofErr w:type="spellStart"/>
      <w:r w:rsidR="00D430E7">
        <w:rPr>
          <w:rFonts w:ascii="Times New Roman" w:hAnsi="Times New Roman" w:cs="Times New Roman"/>
        </w:rPr>
        <w:t>Meena</w:t>
      </w:r>
      <w:proofErr w:type="spellEnd"/>
      <w:r w:rsidR="00D430E7">
        <w:rPr>
          <w:rFonts w:ascii="Times New Roman" w:hAnsi="Times New Roman" w:cs="Times New Roman"/>
        </w:rPr>
        <w:t xml:space="preserve"> has adopted the right strategy by including a study that explains the results of the group having ages between 40-49 years. </w:t>
      </w:r>
      <w:proofErr w:type="gramStart"/>
      <w:r w:rsidR="00D430E7">
        <w:rPr>
          <w:rFonts w:ascii="Times New Roman" w:hAnsi="Times New Roman" w:cs="Times New Roman"/>
        </w:rPr>
        <w:t>it</w:t>
      </w:r>
      <w:proofErr w:type="gramEnd"/>
      <w:r w:rsidR="00D430E7">
        <w:rPr>
          <w:rFonts w:ascii="Times New Roman" w:hAnsi="Times New Roman" w:cs="Times New Roman"/>
        </w:rPr>
        <w:t xml:space="preserve"> is important to consider how results vary according to the ethnicities and cultural backgrounds. The post also justifies the results with findings of research studies. High discharge AMA rates are linked to low satisfaction of patients. </w:t>
      </w:r>
      <w:r w:rsidR="00E86017">
        <w:rPr>
          <w:rFonts w:ascii="Times New Roman" w:hAnsi="Times New Roman" w:cs="Times New Roman"/>
        </w:rPr>
        <w:t>I agree that resolving this issue requires more staff and reduction in AMA discharge rates.</w:t>
      </w:r>
    </w:p>
    <w:p w14:paraId="15651233" w14:textId="56F22EDE" w:rsidR="002A390E" w:rsidRDefault="00181023" w:rsidP="00181023">
      <w:pPr>
        <w:spacing w:line="480" w:lineRule="auto"/>
        <w:ind w:firstLine="720"/>
        <w:jc w:val="both"/>
        <w:rPr>
          <w:rFonts w:ascii="Times New Roman" w:hAnsi="Times New Roman" w:cs="Times New Roman"/>
        </w:rPr>
      </w:pPr>
      <w:r>
        <w:rPr>
          <w:rFonts w:ascii="Times New Roman" w:hAnsi="Times New Roman" w:cs="Times New Roman"/>
        </w:rPr>
        <w:t>I think that the hospitals must take adequate actions for handling the issue of high AMA discharge because it creates complexity for the patients. The hospitals can rely on early intervention because it minimizes the possibi</w:t>
      </w:r>
      <w:r>
        <w:rPr>
          <w:rFonts w:ascii="Times New Roman" w:hAnsi="Times New Roman" w:cs="Times New Roman"/>
        </w:rPr>
        <w:t>lities of readmission. The research findings suggest that healthcare costs are also associated with early discharge. Nurses can play an effective role in improving the AMA and patient satisfaction. It is obligatory for the institutes to provide adequate ca</w:t>
      </w:r>
      <w:r>
        <w:rPr>
          <w:rFonts w:ascii="Times New Roman" w:hAnsi="Times New Roman" w:cs="Times New Roman"/>
        </w:rPr>
        <w:t xml:space="preserve">re.  </w:t>
      </w:r>
      <w:bookmarkStart w:id="0" w:name="_GoBack"/>
      <w:bookmarkEnd w:id="0"/>
    </w:p>
    <w:p w14:paraId="547B4D56" w14:textId="64E78E19" w:rsidR="0075330D" w:rsidRDefault="00181023" w:rsidP="002A390E">
      <w:pPr>
        <w:spacing w:line="480" w:lineRule="auto"/>
        <w:ind w:firstLine="720"/>
        <w:jc w:val="center"/>
        <w:rPr>
          <w:rFonts w:ascii="Times New Roman" w:hAnsi="Times New Roman" w:cs="Times New Roman"/>
        </w:rPr>
      </w:pPr>
      <w:r>
        <w:rPr>
          <w:rFonts w:ascii="Times New Roman" w:hAnsi="Times New Roman" w:cs="Times New Roman"/>
        </w:rPr>
        <w:lastRenderedPageBreak/>
        <w:t>Reference</w:t>
      </w:r>
    </w:p>
    <w:p w14:paraId="471BCF1F" w14:textId="77777777" w:rsidR="002A390E" w:rsidRPr="002A390E" w:rsidRDefault="00181023" w:rsidP="002A390E">
      <w:pPr>
        <w:spacing w:line="480" w:lineRule="auto"/>
        <w:ind w:left="720" w:hanging="720"/>
        <w:rPr>
          <w:rFonts w:ascii="Times New Roman" w:eastAsia="Times New Roman" w:hAnsi="Times New Roman" w:cs="Times New Roman"/>
          <w:sz w:val="20"/>
          <w:szCs w:val="20"/>
        </w:rPr>
      </w:pPr>
      <w:r w:rsidRPr="002A390E">
        <w:rPr>
          <w:rFonts w:ascii="Helvetica" w:eastAsia="Times New Roman" w:hAnsi="Helvetica" w:cs="Times New Roman"/>
          <w:color w:val="393939"/>
          <w:sz w:val="20"/>
          <w:szCs w:val="20"/>
          <w:shd w:val="clear" w:color="auto" w:fill="F5F5F5"/>
        </w:rPr>
        <w:t xml:space="preserve">Spooner, </w:t>
      </w:r>
      <w:proofErr w:type="spellStart"/>
      <w:r w:rsidRPr="002A390E">
        <w:rPr>
          <w:rFonts w:ascii="Helvetica" w:eastAsia="Times New Roman" w:hAnsi="Helvetica" w:cs="Times New Roman"/>
          <w:color w:val="393939"/>
          <w:sz w:val="20"/>
          <w:szCs w:val="20"/>
          <w:shd w:val="clear" w:color="auto" w:fill="F5F5F5"/>
        </w:rPr>
        <w:t>Kiara</w:t>
      </w:r>
      <w:proofErr w:type="spellEnd"/>
      <w:r w:rsidRPr="002A390E">
        <w:rPr>
          <w:rFonts w:ascii="Helvetica" w:eastAsia="Times New Roman" w:hAnsi="Helvetica" w:cs="Times New Roman"/>
          <w:color w:val="393939"/>
          <w:sz w:val="20"/>
          <w:szCs w:val="20"/>
          <w:shd w:val="clear" w:color="auto" w:fill="F5F5F5"/>
        </w:rPr>
        <w:t xml:space="preserve"> K, </w:t>
      </w:r>
      <w:proofErr w:type="spellStart"/>
      <w:r w:rsidRPr="002A390E">
        <w:rPr>
          <w:rFonts w:ascii="Helvetica" w:eastAsia="Times New Roman" w:hAnsi="Helvetica" w:cs="Times New Roman"/>
          <w:color w:val="393939"/>
          <w:sz w:val="20"/>
          <w:szCs w:val="20"/>
          <w:shd w:val="clear" w:color="auto" w:fill="F5F5F5"/>
        </w:rPr>
        <w:t>DrP.H</w:t>
      </w:r>
      <w:proofErr w:type="spellEnd"/>
      <w:r w:rsidRPr="002A390E">
        <w:rPr>
          <w:rFonts w:ascii="Helvetica" w:eastAsia="Times New Roman" w:hAnsi="Helvetica" w:cs="Times New Roman"/>
          <w:color w:val="393939"/>
          <w:sz w:val="20"/>
          <w:szCs w:val="20"/>
          <w:shd w:val="clear" w:color="auto" w:fill="F5F5F5"/>
        </w:rPr>
        <w:t xml:space="preserve">., M.P.H., </w:t>
      </w:r>
      <w:proofErr w:type="spellStart"/>
      <w:r w:rsidRPr="002A390E">
        <w:rPr>
          <w:rFonts w:ascii="Helvetica" w:eastAsia="Times New Roman" w:hAnsi="Helvetica" w:cs="Times New Roman"/>
          <w:color w:val="393939"/>
          <w:sz w:val="20"/>
          <w:szCs w:val="20"/>
          <w:shd w:val="clear" w:color="auto" w:fill="F5F5F5"/>
        </w:rPr>
        <w:t>Salemi</w:t>
      </w:r>
      <w:proofErr w:type="spellEnd"/>
      <w:r w:rsidRPr="002A390E">
        <w:rPr>
          <w:rFonts w:ascii="Helvetica" w:eastAsia="Times New Roman" w:hAnsi="Helvetica" w:cs="Times New Roman"/>
          <w:color w:val="393939"/>
          <w:sz w:val="20"/>
          <w:szCs w:val="20"/>
          <w:shd w:val="clear" w:color="auto" w:fill="F5F5F5"/>
        </w:rPr>
        <w:t xml:space="preserve">, Jason L, PhD., M.P.H., </w:t>
      </w:r>
      <w:proofErr w:type="spellStart"/>
      <w:r w:rsidRPr="002A390E">
        <w:rPr>
          <w:rFonts w:ascii="Helvetica" w:eastAsia="Times New Roman" w:hAnsi="Helvetica" w:cs="Times New Roman"/>
          <w:color w:val="393939"/>
          <w:sz w:val="20"/>
          <w:szCs w:val="20"/>
          <w:shd w:val="clear" w:color="auto" w:fill="F5F5F5"/>
        </w:rPr>
        <w:t>Salihu</w:t>
      </w:r>
      <w:proofErr w:type="spellEnd"/>
      <w:r w:rsidRPr="002A390E">
        <w:rPr>
          <w:rFonts w:ascii="Helvetica" w:eastAsia="Times New Roman" w:hAnsi="Helvetica" w:cs="Times New Roman"/>
          <w:color w:val="393939"/>
          <w:sz w:val="20"/>
          <w:szCs w:val="20"/>
          <w:shd w:val="clear" w:color="auto" w:fill="F5F5F5"/>
        </w:rPr>
        <w:t xml:space="preserve">, </w:t>
      </w:r>
      <w:proofErr w:type="spellStart"/>
      <w:r w:rsidRPr="002A390E">
        <w:rPr>
          <w:rFonts w:ascii="Helvetica" w:eastAsia="Times New Roman" w:hAnsi="Helvetica" w:cs="Times New Roman"/>
          <w:color w:val="393939"/>
          <w:sz w:val="20"/>
          <w:szCs w:val="20"/>
          <w:shd w:val="clear" w:color="auto" w:fill="F5F5F5"/>
        </w:rPr>
        <w:t>Hamisu</w:t>
      </w:r>
      <w:proofErr w:type="spellEnd"/>
      <w:r w:rsidRPr="002A390E">
        <w:rPr>
          <w:rFonts w:ascii="Helvetica" w:eastAsia="Times New Roman" w:hAnsi="Helvetica" w:cs="Times New Roman"/>
          <w:color w:val="393939"/>
          <w:sz w:val="20"/>
          <w:szCs w:val="20"/>
          <w:shd w:val="clear" w:color="auto" w:fill="F5F5F5"/>
        </w:rPr>
        <w:t xml:space="preserve"> M, M.D., PhD., &amp; </w:t>
      </w:r>
      <w:proofErr w:type="spellStart"/>
      <w:r w:rsidRPr="002A390E">
        <w:rPr>
          <w:rFonts w:ascii="Helvetica" w:eastAsia="Times New Roman" w:hAnsi="Helvetica" w:cs="Times New Roman"/>
          <w:color w:val="393939"/>
          <w:sz w:val="20"/>
          <w:szCs w:val="20"/>
          <w:shd w:val="clear" w:color="auto" w:fill="F5F5F5"/>
        </w:rPr>
        <w:t>Zoorob</w:t>
      </w:r>
      <w:proofErr w:type="spellEnd"/>
      <w:r w:rsidRPr="002A390E">
        <w:rPr>
          <w:rFonts w:ascii="Helvetica" w:eastAsia="Times New Roman" w:hAnsi="Helvetica" w:cs="Times New Roman"/>
          <w:color w:val="393939"/>
          <w:sz w:val="20"/>
          <w:szCs w:val="20"/>
          <w:shd w:val="clear" w:color="auto" w:fill="F5F5F5"/>
        </w:rPr>
        <w:t xml:space="preserve">, Roger J, M.D., M.P.H. (2017). Discharge against medical advice in the </w:t>
      </w:r>
      <w:proofErr w:type="gramStart"/>
      <w:r w:rsidRPr="002A390E">
        <w:rPr>
          <w:rFonts w:ascii="Helvetica" w:eastAsia="Times New Roman" w:hAnsi="Helvetica" w:cs="Times New Roman"/>
          <w:color w:val="393939"/>
          <w:sz w:val="20"/>
          <w:szCs w:val="20"/>
          <w:shd w:val="clear" w:color="auto" w:fill="F5F5F5"/>
        </w:rPr>
        <w:t>united states</w:t>
      </w:r>
      <w:proofErr w:type="gramEnd"/>
      <w:r w:rsidRPr="002A390E">
        <w:rPr>
          <w:rFonts w:ascii="Helvetica" w:eastAsia="Times New Roman" w:hAnsi="Helvetica" w:cs="Times New Roman"/>
          <w:color w:val="393939"/>
          <w:sz w:val="20"/>
          <w:szCs w:val="20"/>
          <w:shd w:val="clear" w:color="auto" w:fill="F5F5F5"/>
        </w:rPr>
        <w:t xml:space="preserve">, 2002-2011. </w:t>
      </w:r>
      <w:proofErr w:type="gramStart"/>
      <w:r w:rsidRPr="002A390E">
        <w:rPr>
          <w:rFonts w:ascii="Helvetica" w:eastAsia="Times New Roman" w:hAnsi="Helvetica" w:cs="Times New Roman"/>
          <w:color w:val="393939"/>
          <w:sz w:val="20"/>
          <w:szCs w:val="20"/>
          <w:shd w:val="clear" w:color="auto" w:fill="F5F5F5"/>
        </w:rPr>
        <w:t>Mayo Clinic Proceedings, 92(4), 525-5</w:t>
      </w:r>
      <w:r w:rsidRPr="002A390E">
        <w:rPr>
          <w:rFonts w:ascii="Helvetica" w:eastAsia="Times New Roman" w:hAnsi="Helvetica" w:cs="Times New Roman"/>
          <w:color w:val="393939"/>
          <w:sz w:val="20"/>
          <w:szCs w:val="20"/>
          <w:shd w:val="clear" w:color="auto" w:fill="F5F5F5"/>
        </w:rPr>
        <w:t>35.</w:t>
      </w:r>
      <w:proofErr w:type="gramEnd"/>
      <w:r w:rsidRPr="002A390E">
        <w:rPr>
          <w:rFonts w:ascii="Helvetica" w:eastAsia="Times New Roman" w:hAnsi="Helvetica" w:cs="Times New Roman"/>
          <w:color w:val="393939"/>
          <w:sz w:val="20"/>
          <w:szCs w:val="20"/>
          <w:shd w:val="clear" w:color="auto" w:fill="F5F5F5"/>
        </w:rPr>
        <w:t xml:space="preserve"> </w:t>
      </w:r>
      <w:proofErr w:type="gramStart"/>
      <w:r w:rsidRPr="002A390E">
        <w:rPr>
          <w:rFonts w:ascii="Helvetica" w:eastAsia="Times New Roman" w:hAnsi="Helvetica" w:cs="Times New Roman"/>
          <w:color w:val="393939"/>
          <w:sz w:val="20"/>
          <w:szCs w:val="20"/>
          <w:shd w:val="clear" w:color="auto" w:fill="F5F5F5"/>
        </w:rPr>
        <w:t>doi:http</w:t>
      </w:r>
      <w:proofErr w:type="gramEnd"/>
      <w:r w:rsidRPr="002A390E">
        <w:rPr>
          <w:rFonts w:ascii="Helvetica" w:eastAsia="Times New Roman" w:hAnsi="Helvetica" w:cs="Times New Roman"/>
          <w:color w:val="393939"/>
          <w:sz w:val="20"/>
          <w:szCs w:val="20"/>
          <w:shd w:val="clear" w:color="auto" w:fill="F5F5F5"/>
        </w:rPr>
        <w:t>://dx.doi.org.proxy.library.ohio.edu/10.1016/j.mayocp.2016.12.022</w:t>
      </w:r>
    </w:p>
    <w:p w14:paraId="37B2E427" w14:textId="77777777" w:rsidR="002A390E" w:rsidRPr="000F1A45" w:rsidRDefault="002A390E" w:rsidP="002A390E">
      <w:pPr>
        <w:spacing w:line="480" w:lineRule="auto"/>
        <w:ind w:left="720" w:hanging="720"/>
        <w:jc w:val="both"/>
        <w:rPr>
          <w:rFonts w:ascii="Times New Roman" w:hAnsi="Times New Roman" w:cs="Times New Roman"/>
        </w:rPr>
      </w:pPr>
    </w:p>
    <w:sectPr w:rsidR="002A390E" w:rsidRPr="000F1A45"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5ECFA" w14:textId="77777777" w:rsidR="00000000" w:rsidRDefault="00181023">
      <w:r>
        <w:separator/>
      </w:r>
    </w:p>
  </w:endnote>
  <w:endnote w:type="continuationSeparator" w:id="0">
    <w:p w14:paraId="35833387" w14:textId="77777777" w:rsidR="00000000" w:rsidRDefault="00181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05508" w14:textId="77777777" w:rsidR="00000000" w:rsidRDefault="00181023">
      <w:r>
        <w:separator/>
      </w:r>
    </w:p>
  </w:footnote>
  <w:footnote w:type="continuationSeparator" w:id="0">
    <w:p w14:paraId="59BFFD6E" w14:textId="77777777" w:rsidR="00000000" w:rsidRDefault="001810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E86FB" w14:textId="77777777" w:rsidR="003B61EA" w:rsidRDefault="00181023" w:rsidP="000D5C1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BD2E77" w14:textId="77777777" w:rsidR="003B61EA" w:rsidRDefault="003B61EA" w:rsidP="003B61E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E2AD0" w14:textId="77777777" w:rsidR="003B61EA" w:rsidRDefault="00181023" w:rsidP="000D5C1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34D1E44" w14:textId="77777777" w:rsidR="003B61EA" w:rsidRDefault="003B61EA" w:rsidP="003B61E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B11"/>
    <w:rsid w:val="000D5C10"/>
    <w:rsid w:val="000F1A45"/>
    <w:rsid w:val="00181023"/>
    <w:rsid w:val="001F4B11"/>
    <w:rsid w:val="002A390E"/>
    <w:rsid w:val="003B61EA"/>
    <w:rsid w:val="004629A1"/>
    <w:rsid w:val="004F3E88"/>
    <w:rsid w:val="0075330D"/>
    <w:rsid w:val="00A050EC"/>
    <w:rsid w:val="00D430E7"/>
    <w:rsid w:val="00E86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1EA"/>
    <w:pPr>
      <w:tabs>
        <w:tab w:val="center" w:pos="4320"/>
        <w:tab w:val="right" w:pos="8640"/>
      </w:tabs>
    </w:pPr>
  </w:style>
  <w:style w:type="character" w:customStyle="1" w:styleId="HeaderChar">
    <w:name w:val="Header Char"/>
    <w:basedOn w:val="DefaultParagraphFont"/>
    <w:link w:val="Header"/>
    <w:uiPriority w:val="99"/>
    <w:rsid w:val="003B61EA"/>
  </w:style>
  <w:style w:type="character" w:styleId="PageNumber">
    <w:name w:val="page number"/>
    <w:basedOn w:val="DefaultParagraphFont"/>
    <w:uiPriority w:val="99"/>
    <w:semiHidden/>
    <w:unhideWhenUsed/>
    <w:rsid w:val="003B61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1EA"/>
    <w:pPr>
      <w:tabs>
        <w:tab w:val="center" w:pos="4320"/>
        <w:tab w:val="right" w:pos="8640"/>
      </w:tabs>
    </w:pPr>
  </w:style>
  <w:style w:type="character" w:customStyle="1" w:styleId="HeaderChar">
    <w:name w:val="Header Char"/>
    <w:basedOn w:val="DefaultParagraphFont"/>
    <w:link w:val="Header"/>
    <w:uiPriority w:val="99"/>
    <w:rsid w:val="003B61EA"/>
  </w:style>
  <w:style w:type="character" w:styleId="PageNumber">
    <w:name w:val="page number"/>
    <w:basedOn w:val="DefaultParagraphFont"/>
    <w:uiPriority w:val="99"/>
    <w:semiHidden/>
    <w:unhideWhenUsed/>
    <w:rsid w:val="003B6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1842</Characters>
  <Application>Microsoft Macintosh Word</Application>
  <DocSecurity>0</DocSecurity>
  <Lines>15</Lines>
  <Paragraphs>4</Paragraphs>
  <ScaleCrop>false</ScaleCrop>
  <Company>art</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2019-04-26T04:46:00Z</dcterms:created>
  <dcterms:modified xsi:type="dcterms:W3CDTF">2019-04-26T04:46:00Z</dcterms:modified>
</cp:coreProperties>
</file>