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30D73" w14:textId="77777777" w:rsidR="004F3E88" w:rsidRPr="00B53B6E" w:rsidRDefault="009A5D85" w:rsidP="00B53B6E">
      <w:pPr>
        <w:spacing w:line="480" w:lineRule="auto"/>
        <w:jc w:val="center"/>
        <w:rPr>
          <w:rFonts w:ascii="Times New Roman" w:hAnsi="Times New Roman" w:cs="Times New Roman"/>
        </w:rPr>
      </w:pPr>
      <w:r w:rsidRPr="00B53B6E">
        <w:rPr>
          <w:rFonts w:ascii="Times New Roman" w:hAnsi="Times New Roman" w:cs="Times New Roman"/>
        </w:rPr>
        <w:t>Government</w:t>
      </w:r>
    </w:p>
    <w:p w14:paraId="4E6E4B85" w14:textId="69C2562A" w:rsidR="00B53B6E" w:rsidRDefault="009A5D85" w:rsidP="00B53B6E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House member that I selected is Den Crenshaw because he possesses many qualities of a leader. </w:t>
      </w:r>
      <w:r w:rsidR="005179A5">
        <w:rPr>
          <w:rFonts w:ascii="Times New Roman" w:hAnsi="Times New Roman" w:cs="Times New Roman"/>
        </w:rPr>
        <w:t xml:space="preserve">He served in the Navy for the duration of 2006 to 2016. He holds a degree in international affairs and studied from tuft’s university. </w:t>
      </w:r>
      <w:r w:rsidR="00B51137">
        <w:rPr>
          <w:rFonts w:ascii="Times New Roman" w:hAnsi="Times New Roman" w:cs="Times New Roman"/>
        </w:rPr>
        <w:t xml:space="preserve">He earned 52.8 percent of votes in the general election that depicts that he is capable of persuading the public. </w:t>
      </w:r>
      <w:r w:rsidR="001E16F9">
        <w:rPr>
          <w:rFonts w:ascii="Times New Roman" w:hAnsi="Times New Roman" w:cs="Times New Roman"/>
        </w:rPr>
        <w:t>He is a Republican who won the congressional race</w:t>
      </w:r>
      <w:r w:rsidR="0048153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609963156"/>
          <w:citation/>
        </w:sdtPr>
        <w:sdtEndPr/>
        <w:sdtContent>
          <w:r w:rsidR="00481532">
            <w:rPr>
              <w:rFonts w:ascii="Times New Roman" w:hAnsi="Times New Roman" w:cs="Times New Roman"/>
            </w:rPr>
            <w:fldChar w:fldCharType="begin"/>
          </w:r>
          <w:r w:rsidR="00481532">
            <w:rPr>
              <w:rFonts w:ascii="Times New Roman" w:hAnsi="Times New Roman" w:cs="Times New Roman"/>
            </w:rPr>
            <w:instrText xml:space="preserve"> CITATION Hou19 \l 1033 </w:instrText>
          </w:r>
          <w:r w:rsidR="00481532">
            <w:rPr>
              <w:rFonts w:ascii="Times New Roman" w:hAnsi="Times New Roman" w:cs="Times New Roman"/>
            </w:rPr>
            <w:fldChar w:fldCharType="separate"/>
          </w:r>
          <w:r w:rsidR="00481532" w:rsidRPr="00481532">
            <w:rPr>
              <w:rFonts w:ascii="Times New Roman" w:hAnsi="Times New Roman" w:cs="Times New Roman"/>
              <w:noProof/>
            </w:rPr>
            <w:t>(House)</w:t>
          </w:r>
          <w:r w:rsidR="00481532">
            <w:rPr>
              <w:rFonts w:ascii="Times New Roman" w:hAnsi="Times New Roman" w:cs="Times New Roman"/>
            </w:rPr>
            <w:fldChar w:fldCharType="end"/>
          </w:r>
        </w:sdtContent>
      </w:sdt>
      <w:r w:rsidR="001E16F9">
        <w:rPr>
          <w:rFonts w:ascii="Times New Roman" w:hAnsi="Times New Roman" w:cs="Times New Roman"/>
        </w:rPr>
        <w:t xml:space="preserve">. The common characteristics that convince me to vote him include honesty, integrity, commitment and </w:t>
      </w:r>
      <w:r w:rsidR="00481532">
        <w:rPr>
          <w:rFonts w:ascii="Times New Roman" w:hAnsi="Times New Roman" w:cs="Times New Roman"/>
        </w:rPr>
        <w:t>decision-making skills. His involvement in the Iraq and Afghanistan war depicts his passion and devotion to his country.</w:t>
      </w:r>
    </w:p>
    <w:p w14:paraId="5411F3F3" w14:textId="71696684" w:rsidR="00B53B6E" w:rsidRDefault="009A5D85" w:rsidP="00B53B6E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B53B6E">
        <w:rPr>
          <w:rFonts w:ascii="Times New Roman" w:hAnsi="Times New Roman" w:cs="Times New Roman"/>
        </w:rPr>
        <w:t xml:space="preserve">The two senators of Texas are </w:t>
      </w: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Cornyn</w:t>
      </w:r>
      <w:proofErr w:type="spellEnd"/>
      <w:r w:rsidRPr="00B53B6E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Cruz </w:t>
      </w:r>
      <w:r w:rsidRPr="00B53B6E">
        <w:rPr>
          <w:rFonts w:ascii="Times New Roman" w:hAnsi="Times New Roman" w:cs="Times New Roman"/>
        </w:rPr>
        <w:t>Ted</w:t>
      </w:r>
      <w:r>
        <w:rPr>
          <w:rFonts w:ascii="Times New Roman" w:hAnsi="Times New Roman" w:cs="Times New Roman"/>
        </w:rPr>
        <w:t xml:space="preserve">. </w:t>
      </w:r>
      <w:r w:rsidR="00481532">
        <w:rPr>
          <w:rFonts w:ascii="Times New Roman" w:hAnsi="Times New Roman" w:cs="Times New Roman"/>
        </w:rPr>
        <w:t xml:space="preserve">I chose John </w:t>
      </w:r>
      <w:proofErr w:type="spellStart"/>
      <w:r w:rsidR="00481532">
        <w:rPr>
          <w:rFonts w:ascii="Times New Roman" w:hAnsi="Times New Roman" w:cs="Times New Roman"/>
        </w:rPr>
        <w:t>Cornyn</w:t>
      </w:r>
      <w:proofErr w:type="spellEnd"/>
      <w:r w:rsidR="00481532">
        <w:rPr>
          <w:rFonts w:ascii="Times New Roman" w:hAnsi="Times New Roman" w:cs="Times New Roman"/>
        </w:rPr>
        <w:t xml:space="preserve"> because he has a background in law so he would be able to take better decisions for the state. </w:t>
      </w:r>
      <w:proofErr w:type="gramStart"/>
      <w:r w:rsidR="00481532">
        <w:rPr>
          <w:rFonts w:ascii="Times New Roman" w:hAnsi="Times New Roman" w:cs="Times New Roman"/>
        </w:rPr>
        <w:t>his</w:t>
      </w:r>
      <w:proofErr w:type="gramEnd"/>
      <w:r w:rsidR="00481532">
        <w:rPr>
          <w:rFonts w:ascii="Times New Roman" w:hAnsi="Times New Roman" w:cs="Times New Roman"/>
        </w:rPr>
        <w:t xml:space="preserve"> decision-m</w:t>
      </w:r>
      <w:r w:rsidR="003B0571">
        <w:rPr>
          <w:rFonts w:ascii="Times New Roman" w:hAnsi="Times New Roman" w:cs="Times New Roman"/>
        </w:rPr>
        <w:t xml:space="preserve">aking skills are visible in amendments to the tax reforms that focused on putting money into the hands of families. </w:t>
      </w:r>
      <w:proofErr w:type="gramStart"/>
      <w:r w:rsidR="003B0571">
        <w:rPr>
          <w:rFonts w:ascii="Times New Roman" w:hAnsi="Times New Roman" w:cs="Times New Roman"/>
        </w:rPr>
        <w:t>he</w:t>
      </w:r>
      <w:proofErr w:type="gramEnd"/>
      <w:r w:rsidR="003B0571">
        <w:rPr>
          <w:rFonts w:ascii="Times New Roman" w:hAnsi="Times New Roman" w:cs="Times New Roman"/>
        </w:rPr>
        <w:t xml:space="preserve"> was the member of the committee that passed the aid bill of $147 billion for the natural disaster of hurricane Harvey. His passion and commitment are visible in his decision of passing the STOP School Violence Act. The </w:t>
      </w:r>
      <w:proofErr w:type="gramStart"/>
      <w:r w:rsidR="003B0571">
        <w:rPr>
          <w:rFonts w:ascii="Times New Roman" w:hAnsi="Times New Roman" w:cs="Times New Roman"/>
        </w:rPr>
        <w:t xml:space="preserve">achievements of </w:t>
      </w:r>
      <w:proofErr w:type="spellStart"/>
      <w:r w:rsidR="003B0571">
        <w:rPr>
          <w:rFonts w:ascii="Times New Roman" w:hAnsi="Times New Roman" w:cs="Times New Roman"/>
        </w:rPr>
        <w:t>Cornyn</w:t>
      </w:r>
      <w:proofErr w:type="spellEnd"/>
      <w:r w:rsidR="003B0571">
        <w:rPr>
          <w:rFonts w:ascii="Times New Roman" w:hAnsi="Times New Roman" w:cs="Times New Roman"/>
        </w:rPr>
        <w:t xml:space="preserve"> depicts</w:t>
      </w:r>
      <w:proofErr w:type="gramEnd"/>
      <w:r w:rsidR="003B0571">
        <w:rPr>
          <w:rFonts w:ascii="Times New Roman" w:hAnsi="Times New Roman" w:cs="Times New Roman"/>
        </w:rPr>
        <w:t xml:space="preserve"> that he posses huge potentia</w:t>
      </w:r>
      <w:r w:rsidR="008A76D1">
        <w:rPr>
          <w:rFonts w:ascii="Times New Roman" w:hAnsi="Times New Roman" w:cs="Times New Roman"/>
        </w:rPr>
        <w:t xml:space="preserve">l for serving the entire state </w:t>
      </w:r>
      <w:sdt>
        <w:sdtPr>
          <w:rPr>
            <w:rFonts w:ascii="Times New Roman" w:hAnsi="Times New Roman" w:cs="Times New Roman"/>
          </w:rPr>
          <w:id w:val="-1719654085"/>
          <w:citation/>
        </w:sdtPr>
        <w:sdtEndPr/>
        <w:sdtContent>
          <w:r w:rsidR="00A85304">
            <w:rPr>
              <w:rFonts w:ascii="Times New Roman" w:hAnsi="Times New Roman" w:cs="Times New Roman"/>
            </w:rPr>
            <w:fldChar w:fldCharType="begin"/>
          </w:r>
          <w:r w:rsidR="00A85304">
            <w:rPr>
              <w:rFonts w:ascii="Times New Roman" w:hAnsi="Times New Roman" w:cs="Times New Roman"/>
            </w:rPr>
            <w:instrText xml:space="preserve"> CITATION Cor19 \l 1033 </w:instrText>
          </w:r>
          <w:r w:rsidR="00A85304">
            <w:rPr>
              <w:rFonts w:ascii="Times New Roman" w:hAnsi="Times New Roman" w:cs="Times New Roman"/>
            </w:rPr>
            <w:fldChar w:fldCharType="separate"/>
          </w:r>
          <w:r w:rsidR="00A85304" w:rsidRPr="00A85304">
            <w:rPr>
              <w:rFonts w:ascii="Times New Roman" w:hAnsi="Times New Roman" w:cs="Times New Roman"/>
              <w:noProof/>
            </w:rPr>
            <w:t>(Cornyn)</w:t>
          </w:r>
          <w:r w:rsidR="00A85304">
            <w:rPr>
              <w:rFonts w:ascii="Times New Roman" w:hAnsi="Times New Roman" w:cs="Times New Roman"/>
            </w:rPr>
            <w:fldChar w:fldCharType="end"/>
          </w:r>
        </w:sdtContent>
      </w:sdt>
      <w:r w:rsidR="00A85304">
        <w:rPr>
          <w:rFonts w:ascii="Times New Roman" w:hAnsi="Times New Roman" w:cs="Times New Roman"/>
        </w:rPr>
        <w:t xml:space="preserve">. The overall assessment of </w:t>
      </w:r>
      <w:proofErr w:type="spellStart"/>
      <w:r w:rsidR="00A85304">
        <w:rPr>
          <w:rFonts w:ascii="Times New Roman" w:hAnsi="Times New Roman" w:cs="Times New Roman"/>
        </w:rPr>
        <w:t>Cornyn</w:t>
      </w:r>
      <w:proofErr w:type="spellEnd"/>
      <w:r w:rsidR="00A85304">
        <w:rPr>
          <w:rFonts w:ascii="Times New Roman" w:hAnsi="Times New Roman" w:cs="Times New Roman"/>
        </w:rPr>
        <w:t xml:space="preserve"> depicts that he possesses leadership qualities such as decision-making, passion, dedication and boldness.</w:t>
      </w:r>
    </w:p>
    <w:p w14:paraId="28C7D5E0" w14:textId="153F2180" w:rsidR="00A821DF" w:rsidRDefault="009A5D85" w:rsidP="009A5D85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chosen Cruz Ted because he also possesses certain skills set that are essential for running the seat of the senator. During his tenure as a Solicitor General, he presented a strong argument against the </w:t>
      </w:r>
      <w:proofErr w:type="gramStart"/>
      <w:r>
        <w:rPr>
          <w:rFonts w:ascii="Times New Roman" w:hAnsi="Times New Roman" w:cs="Times New Roman"/>
        </w:rPr>
        <w:t>supreme court</w:t>
      </w:r>
      <w:proofErr w:type="gramEnd"/>
      <w:r>
        <w:rPr>
          <w:rFonts w:ascii="Times New Roman" w:hAnsi="Times New Roman" w:cs="Times New Roman"/>
        </w:rPr>
        <w:t xml:space="preserve"> in 2003-2008. He also holds exper</w:t>
      </w:r>
      <w:r>
        <w:rPr>
          <w:rFonts w:ascii="Times New Roman" w:hAnsi="Times New Roman" w:cs="Times New Roman"/>
        </w:rPr>
        <w:t>ience of Chief Justice this reflects that he would care more about honesty and integrity. The leader would be able to take legal decisions with authority.</w:t>
      </w:r>
      <w:bookmarkStart w:id="0" w:name="_GoBack"/>
      <w:bookmarkEnd w:id="0"/>
    </w:p>
    <w:p w14:paraId="407D4EA1" w14:textId="1ACF47D9" w:rsidR="00A821DF" w:rsidRDefault="009A5D85" w:rsidP="00AD7728">
      <w:pPr>
        <w:spacing w:line="480" w:lineRule="auto"/>
        <w:ind w:firstLine="72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lastRenderedPageBreak/>
        <w:t>Work Cited</w:t>
      </w:r>
    </w:p>
    <w:p w14:paraId="2C8BD0D2" w14:textId="77777777" w:rsidR="00AD7728" w:rsidRPr="00AD7728" w:rsidRDefault="009A5D85" w:rsidP="00AD7728">
      <w:pPr>
        <w:pStyle w:val="Bibliography"/>
        <w:spacing w:line="480" w:lineRule="auto"/>
        <w:ind w:left="720" w:hanging="720"/>
        <w:rPr>
          <w:noProof/>
        </w:rPr>
      </w:pPr>
      <w:r w:rsidRPr="00AD7728">
        <w:fldChar w:fldCharType="begin"/>
      </w:r>
      <w:r w:rsidRPr="00AD7728">
        <w:instrText xml:space="preserve"> BIBLIOGRAPHY </w:instrText>
      </w:r>
      <w:r w:rsidRPr="00AD7728">
        <w:fldChar w:fldCharType="separate"/>
      </w:r>
      <w:r w:rsidRPr="00AD7728">
        <w:rPr>
          <w:noProof/>
        </w:rPr>
        <w:t>Cornyn. Cornyn Highlights Achievements of the 115th Congress . 2019. 24 04</w:t>
      </w:r>
      <w:r w:rsidRPr="00AD7728">
        <w:rPr>
          <w:noProof/>
        </w:rPr>
        <w:t xml:space="preserve"> 2019 &lt;https://www.cornyn.senate.gov/content/news/cornyn-highlights-achievements-115th-congress&gt;.</w:t>
      </w:r>
    </w:p>
    <w:p w14:paraId="0AD6CEA6" w14:textId="77777777" w:rsidR="00AD7728" w:rsidRPr="00AD7728" w:rsidRDefault="009A5D85" w:rsidP="00AD7728">
      <w:pPr>
        <w:pStyle w:val="Bibliography"/>
        <w:spacing w:line="480" w:lineRule="auto"/>
        <w:ind w:left="720" w:hanging="720"/>
        <w:rPr>
          <w:noProof/>
        </w:rPr>
      </w:pPr>
      <w:r w:rsidRPr="00AD7728">
        <w:rPr>
          <w:noProof/>
        </w:rPr>
        <w:t>House. Directory of Representatives. 2019. 24 04 2019 &lt;https://www.house.gov/representatives#state-tennessee&gt;.</w:t>
      </w:r>
    </w:p>
    <w:p w14:paraId="6DC27F48" w14:textId="77777777" w:rsidR="00AD7728" w:rsidRPr="00AD7728" w:rsidRDefault="009A5D85" w:rsidP="00AD7728">
      <w:pPr>
        <w:pStyle w:val="Bibliography"/>
        <w:spacing w:line="480" w:lineRule="auto"/>
        <w:ind w:left="720" w:hanging="720"/>
        <w:rPr>
          <w:noProof/>
        </w:rPr>
      </w:pPr>
      <w:r w:rsidRPr="00AD7728">
        <w:rPr>
          <w:noProof/>
        </w:rPr>
        <w:t>Senate. Senators. 2019. 24 04 2019 &lt;https://www</w:t>
      </w:r>
      <w:r w:rsidRPr="00AD7728">
        <w:rPr>
          <w:noProof/>
        </w:rPr>
        <w:t>.senate.gov/general/contact_information/senators_cfm.cfm?State=TX&gt;.</w:t>
      </w:r>
    </w:p>
    <w:p w14:paraId="1D041CB6" w14:textId="2E4CFD49" w:rsidR="00AD7728" w:rsidRPr="00AD7728" w:rsidRDefault="009A5D85" w:rsidP="00AD7728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  <w:r w:rsidRPr="00AD7728">
        <w:rPr>
          <w:b/>
          <w:bCs/>
        </w:rPr>
        <w:fldChar w:fldCharType="end"/>
      </w:r>
    </w:p>
    <w:p w14:paraId="08F93108" w14:textId="77777777" w:rsidR="00481532" w:rsidRPr="00AD7728" w:rsidRDefault="00481532" w:rsidP="00AD7728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sectPr w:rsidR="00481532" w:rsidRPr="00AD7728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31072" w14:textId="77777777" w:rsidR="00000000" w:rsidRDefault="009A5D85">
      <w:r>
        <w:separator/>
      </w:r>
    </w:p>
  </w:endnote>
  <w:endnote w:type="continuationSeparator" w:id="0">
    <w:p w14:paraId="055473AC" w14:textId="77777777" w:rsidR="00000000" w:rsidRDefault="009A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9D882" w14:textId="77777777" w:rsidR="00000000" w:rsidRDefault="009A5D85">
      <w:r>
        <w:separator/>
      </w:r>
    </w:p>
  </w:footnote>
  <w:footnote w:type="continuationSeparator" w:id="0">
    <w:p w14:paraId="2E29405D" w14:textId="77777777" w:rsidR="00000000" w:rsidRDefault="009A5D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74DD5" w14:textId="77777777" w:rsidR="00481532" w:rsidRDefault="009A5D85" w:rsidP="00B53B6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11C15E" w14:textId="77777777" w:rsidR="00481532" w:rsidRDefault="00481532" w:rsidP="007F01B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79E40" w14:textId="77777777" w:rsidR="00481532" w:rsidRDefault="009A5D85" w:rsidP="00B53B6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5CEDB35" w14:textId="77777777" w:rsidR="00481532" w:rsidRDefault="00481532" w:rsidP="007F01B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BC"/>
    <w:rsid w:val="001E16F9"/>
    <w:rsid w:val="003B0571"/>
    <w:rsid w:val="00481532"/>
    <w:rsid w:val="004F3E88"/>
    <w:rsid w:val="005179A5"/>
    <w:rsid w:val="00581B54"/>
    <w:rsid w:val="007F01BC"/>
    <w:rsid w:val="008711FA"/>
    <w:rsid w:val="008A76D1"/>
    <w:rsid w:val="009A5D85"/>
    <w:rsid w:val="00A821DF"/>
    <w:rsid w:val="00A85304"/>
    <w:rsid w:val="00AD7728"/>
    <w:rsid w:val="00B51137"/>
    <w:rsid w:val="00B5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21D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1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1BC"/>
  </w:style>
  <w:style w:type="character" w:styleId="PageNumber">
    <w:name w:val="page number"/>
    <w:basedOn w:val="DefaultParagraphFont"/>
    <w:uiPriority w:val="99"/>
    <w:semiHidden/>
    <w:unhideWhenUsed/>
    <w:rsid w:val="007F01BC"/>
  </w:style>
  <w:style w:type="paragraph" w:styleId="BalloonText">
    <w:name w:val="Balloon Text"/>
    <w:basedOn w:val="Normal"/>
    <w:link w:val="BalloonTextChar"/>
    <w:uiPriority w:val="99"/>
    <w:semiHidden/>
    <w:unhideWhenUsed/>
    <w:rsid w:val="00B53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B6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153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2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A821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21D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1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1BC"/>
  </w:style>
  <w:style w:type="character" w:styleId="PageNumber">
    <w:name w:val="page number"/>
    <w:basedOn w:val="DefaultParagraphFont"/>
    <w:uiPriority w:val="99"/>
    <w:semiHidden/>
    <w:unhideWhenUsed/>
    <w:rsid w:val="007F01BC"/>
  </w:style>
  <w:style w:type="paragraph" w:styleId="BalloonText">
    <w:name w:val="Balloon Text"/>
    <w:basedOn w:val="Normal"/>
    <w:link w:val="BalloonTextChar"/>
    <w:uiPriority w:val="99"/>
    <w:semiHidden/>
    <w:unhideWhenUsed/>
    <w:rsid w:val="00B53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B6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153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2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A82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>
  <b:Source>
    <b:Tag>Sen19</b:Tag>
    <b:SourceType>InternetSite</b:SourceType>
    <b:Guid>{9CD84538-75B7-2742-9DCC-A717532A0AB8}</b:Guid>
    <b:Title>Senators</b:Title>
    <b:Year>2019</b:Year>
    <b:Author>
      <b:Author>
        <b:Corporate>Senate</b:Corporate>
      </b:Author>
    </b:Author>
    <b:URL>https://www.senate.gov/general/contact_information/senators_cfm.cfm?State=TX</b:URL>
    <b:YearAccessed>2019</b:YearAccessed>
    <b:MonthAccessed>04</b:MonthAccessed>
    <b:DayAccessed>24</b:DayAccessed>
    <b:RefOrder>3</b:RefOrder>
  </b:Source>
  <b:Source>
    <b:Tag>Hou19</b:Tag>
    <b:SourceType>InternetSite</b:SourceType>
    <b:Guid>{55A2E434-C0E1-4A4B-916B-7C63AE2F6F73}</b:Guid>
    <b:Author>
      <b:Author>
        <b:Corporate>House</b:Corporate>
      </b:Author>
    </b:Author>
    <b:Title>Directory of Representatives </b:Title>
    <b:URL>https://www.house.gov/representatives#state-tennessee</b:URL>
    <b:Year>2019</b:Year>
    <b:YearAccessed>2019</b:YearAccessed>
    <b:MonthAccessed>04</b:MonthAccessed>
    <b:DayAccessed>24</b:DayAccessed>
    <b:RefOrder>1</b:RefOrder>
  </b:Source>
  <b:Source>
    <b:Tag>Cor19</b:Tag>
    <b:SourceType>InternetSite</b:SourceType>
    <b:Guid>{C5832BD0-2D64-384F-BF0D-74D752B9627B}</b:Guid>
    <b:Author>
      <b:Author>
        <b:Corporate>Cornyn</b:Corporate>
      </b:Author>
    </b:Author>
    <b:Title>Cornyn Highlights Achievements of the 115th Congress </b:Title>
    <b:URL>https://www.cornyn.senate.gov/content/news/cornyn-highlights-achievements-115th-congress</b:URL>
    <b:Year>2019</b:Year>
    <b:YearAccessed>2019</b:YearAccessed>
    <b:MonthAccessed>04</b:MonthAccessed>
    <b:DayAccessed>24</b:DayAccessed>
    <b:RefOrder>2</b:RefOrder>
  </b:Source>
</b:Sources>
</file>

<file path=customXml/itemProps1.xml><?xml version="1.0" encoding="utf-8"?>
<ds:datastoreItem xmlns:ds="http://schemas.openxmlformats.org/officeDocument/2006/customXml" ds:itemID="{065FAFC6-7789-FA48-93A8-D5CF681B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Macintosh Word</Application>
  <DocSecurity>0</DocSecurity>
  <Lines>16</Lines>
  <Paragraphs>4</Paragraphs>
  <ScaleCrop>false</ScaleCrop>
  <Company>art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2019-04-24T16:09:00Z</dcterms:created>
  <dcterms:modified xsi:type="dcterms:W3CDTF">2019-04-24T16:09:00Z</dcterms:modified>
</cp:coreProperties>
</file>