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2A2A03"/>
    <w:p w:rsidR="002A2A03" w:rsidP="001A0A79">
      <w:pPr>
        <w:ind w:firstLine="0"/>
      </w:pPr>
    </w:p>
    <w:p w:rsidR="002A2A03"/>
    <w:p w:rsidR="002A2A03"/>
    <w:p w:rsidR="002A2A03"/>
    <w:p w:rsidR="008C1277">
      <w:pPr>
        <w:jc w:val="center"/>
      </w:pPr>
      <w:r w:rsidRPr="008C1277">
        <w:t>Equal Rights Proposition Presentation Outline</w:t>
      </w:r>
    </w:p>
    <w:p w:rsidR="002A2A03">
      <w:pPr>
        <w:jc w:val="center"/>
      </w:pPr>
      <w:r>
        <w:t>Your Name  (First M. Last)</w:t>
      </w:r>
    </w:p>
    <w:p w:rsidR="002A2A03">
      <w:pPr>
        <w:jc w:val="center"/>
      </w:pPr>
      <w:r>
        <w:t>School or Institution Name (University at Place or Town, State)</w:t>
      </w:r>
    </w:p>
    <w:p w:rsidR="00EB26FE" w:rsidRPr="001726B3" w:rsidP="00EB26FE">
      <w:pPr>
        <w:ind w:firstLine="0"/>
        <w:jc w:val="center"/>
        <w:rPr>
          <w:b/>
        </w:rPr>
      </w:pPr>
      <w:r>
        <w:br w:type="page"/>
      </w:r>
      <w:r w:rsidRPr="008C1277" w:rsidR="008C1277">
        <w:rPr>
          <w:b/>
        </w:rPr>
        <w:t>Equal Rights Proposition Presentation Outline</w:t>
      </w:r>
    </w:p>
    <w:p w:rsidR="00A83FAC" w:rsidRPr="0075474F" w:rsidP="0075474F">
      <w:pPr>
        <w:pStyle w:val="ListParagraph"/>
        <w:numPr>
          <w:ilvl w:val="0"/>
          <w:numId w:val="7"/>
        </w:numPr>
        <w:rPr>
          <w:rFonts w:cs="Arial"/>
          <w:b/>
          <w:bCs/>
          <w:kern w:val="28"/>
          <w:szCs w:val="32"/>
        </w:rPr>
      </w:pPr>
      <w:r w:rsidRPr="0075474F">
        <w:rPr>
          <w:rFonts w:cs="Arial"/>
          <w:b/>
          <w:bCs/>
          <w:kern w:val="28"/>
          <w:szCs w:val="32"/>
        </w:rPr>
        <w:t>Introduction:</w:t>
      </w:r>
    </w:p>
    <w:p w:rsidR="00096B8B" w:rsidRPr="00096B8B" w:rsidP="00096B8B">
      <w:pPr>
        <w:pStyle w:val="ListParagraph"/>
        <w:numPr>
          <w:ilvl w:val="0"/>
          <w:numId w:val="2"/>
        </w:numPr>
        <w:rPr>
          <w:rFonts w:cs="Arial"/>
          <w:b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Asian Americans </w:t>
      </w:r>
      <w:r w:rsidR="003C14A2">
        <w:rPr>
          <w:rFonts w:cs="Arial"/>
          <w:bCs/>
          <w:kern w:val="28"/>
          <w:szCs w:val="32"/>
        </w:rPr>
        <w:t xml:space="preserve">and Pacific Islanders </w:t>
      </w:r>
      <w:r>
        <w:rPr>
          <w:rFonts w:cs="Arial"/>
          <w:bCs/>
          <w:kern w:val="28"/>
          <w:szCs w:val="32"/>
        </w:rPr>
        <w:t>are growing as a racial group in America</w:t>
      </w:r>
      <w:r>
        <w:rPr>
          <w:rFonts w:cs="Arial"/>
          <w:bCs/>
          <w:kern w:val="28"/>
          <w:szCs w:val="32"/>
        </w:rPr>
        <w:t>.</w:t>
      </w:r>
    </w:p>
    <w:p w:rsidR="003F6FC7" w:rsidRPr="003F6FC7" w:rsidP="00096B8B">
      <w:pPr>
        <w:pStyle w:val="ListParagraph"/>
        <w:numPr>
          <w:ilvl w:val="0"/>
          <w:numId w:val="2"/>
        </w:numPr>
        <w:rPr>
          <w:rFonts w:cs="Arial"/>
          <w:b/>
          <w:bCs/>
          <w:kern w:val="28"/>
          <w:szCs w:val="32"/>
        </w:rPr>
      </w:pPr>
      <w:r w:rsidRPr="00096B8B">
        <w:rPr>
          <w:rFonts w:cs="Arial"/>
          <w:bCs/>
          <w:kern w:val="28"/>
          <w:szCs w:val="32"/>
        </w:rPr>
        <w:t>Asian American is the people who live in America, but originally most of them are from India, Pakistan, Japan, China, Vietnam and more.
</w:t>
      </w:r>
    </w:p>
    <w:p w:rsidR="00B83DAA" w:rsidRPr="003C14A2" w:rsidP="00096B8B">
      <w:pPr>
        <w:pStyle w:val="ListParagraph"/>
        <w:numPr>
          <w:ilvl w:val="0"/>
          <w:numId w:val="2"/>
        </w:numPr>
        <w:rPr>
          <w:rFonts w:cs="Arial"/>
          <w:b/>
          <w:bCs/>
          <w:kern w:val="28"/>
          <w:szCs w:val="32"/>
        </w:rPr>
      </w:pPr>
      <w:r w:rsidRPr="00096B8B">
        <w:rPr>
          <w:rFonts w:cs="Arial"/>
          <w:bCs/>
          <w:kern w:val="28"/>
          <w:szCs w:val="32"/>
        </w:rPr>
        <w:t xml:space="preserve"> The population of Asian American is expected to increase in coming years. 
</w:t>
      </w:r>
    </w:p>
    <w:p w:rsidR="003C14A2" w:rsidRPr="00D43572" w:rsidP="00096B8B">
      <w:pPr>
        <w:pStyle w:val="ListParagraph"/>
        <w:numPr>
          <w:ilvl w:val="0"/>
          <w:numId w:val="2"/>
        </w:numPr>
        <w:rPr>
          <w:rFonts w:cs="Arial"/>
          <w:b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Some critical issues are increasing for Asian Americans and Pacific Islanders, these are:</w:t>
      </w:r>
    </w:p>
    <w:p w:rsidR="00D43572" w:rsidRPr="007B5B5C" w:rsidP="00D43572">
      <w:pPr>
        <w:pStyle w:val="ListParagraph"/>
        <w:numPr>
          <w:ilvl w:val="0"/>
          <w:numId w:val="3"/>
        </w:numPr>
        <w:rPr>
          <w:rFonts w:cs="Arial"/>
          <w:bCs/>
          <w:kern w:val="28"/>
          <w:szCs w:val="32"/>
        </w:rPr>
      </w:pPr>
      <w:r w:rsidRPr="007B5B5C">
        <w:rPr>
          <w:rFonts w:cs="Arial"/>
          <w:bCs/>
          <w:kern w:val="28"/>
          <w:szCs w:val="32"/>
        </w:rPr>
        <w:t>Demographics</w:t>
      </w:r>
    </w:p>
    <w:p w:rsidR="00D43572" w:rsidRPr="007B5B5C" w:rsidP="00D43572">
      <w:pPr>
        <w:pStyle w:val="ListParagraph"/>
        <w:numPr>
          <w:ilvl w:val="0"/>
          <w:numId w:val="3"/>
        </w:numPr>
        <w:rPr>
          <w:rFonts w:cs="Arial"/>
          <w:bCs/>
          <w:kern w:val="28"/>
          <w:szCs w:val="32"/>
        </w:rPr>
      </w:pPr>
      <w:r w:rsidRPr="007B5B5C">
        <w:rPr>
          <w:rFonts w:cs="Arial"/>
          <w:bCs/>
          <w:kern w:val="28"/>
          <w:szCs w:val="32"/>
        </w:rPr>
        <w:t>Poverty</w:t>
      </w:r>
    </w:p>
    <w:p w:rsidR="00D43572" w:rsidRPr="007B5B5C" w:rsidP="00D43572">
      <w:pPr>
        <w:pStyle w:val="ListParagraph"/>
        <w:numPr>
          <w:ilvl w:val="0"/>
          <w:numId w:val="3"/>
        </w:numPr>
        <w:rPr>
          <w:rFonts w:cs="Arial"/>
          <w:bCs/>
          <w:kern w:val="28"/>
          <w:szCs w:val="32"/>
        </w:rPr>
      </w:pPr>
      <w:r w:rsidRPr="007B5B5C">
        <w:rPr>
          <w:rFonts w:cs="Arial"/>
          <w:bCs/>
          <w:kern w:val="28"/>
          <w:szCs w:val="32"/>
        </w:rPr>
        <w:t>Health</w:t>
      </w:r>
    </w:p>
    <w:p w:rsidR="00D43572" w:rsidRPr="007B5B5C" w:rsidP="00D43572">
      <w:pPr>
        <w:pStyle w:val="ListParagraph"/>
        <w:numPr>
          <w:ilvl w:val="0"/>
          <w:numId w:val="3"/>
        </w:numPr>
        <w:rPr>
          <w:rFonts w:cs="Arial"/>
          <w:bCs/>
          <w:kern w:val="28"/>
          <w:szCs w:val="32"/>
        </w:rPr>
      </w:pPr>
      <w:r w:rsidRPr="007B5B5C">
        <w:rPr>
          <w:rFonts w:cs="Arial"/>
          <w:bCs/>
          <w:kern w:val="28"/>
          <w:szCs w:val="32"/>
        </w:rPr>
        <w:t>Education</w:t>
      </w:r>
    </w:p>
    <w:p w:rsidR="00D43572" w:rsidRPr="007B5B5C" w:rsidP="00D43572">
      <w:pPr>
        <w:pStyle w:val="ListParagraph"/>
        <w:numPr>
          <w:ilvl w:val="0"/>
          <w:numId w:val="3"/>
        </w:numPr>
        <w:rPr>
          <w:rFonts w:cs="Arial"/>
          <w:bCs/>
          <w:kern w:val="28"/>
          <w:szCs w:val="32"/>
        </w:rPr>
      </w:pPr>
      <w:r w:rsidRPr="007B5B5C">
        <w:rPr>
          <w:rFonts w:cs="Arial"/>
          <w:bCs/>
          <w:kern w:val="28"/>
          <w:szCs w:val="32"/>
        </w:rPr>
        <w:t>Labor and employment</w:t>
      </w:r>
    </w:p>
    <w:p w:rsidR="00D43572" w:rsidRPr="007B5B5C" w:rsidP="007B5B5C">
      <w:pPr>
        <w:pStyle w:val="ListParagraph"/>
        <w:numPr>
          <w:ilvl w:val="0"/>
          <w:numId w:val="3"/>
        </w:numPr>
        <w:rPr>
          <w:rFonts w:cs="Arial"/>
          <w:bCs/>
          <w:kern w:val="28"/>
          <w:szCs w:val="32"/>
        </w:rPr>
      </w:pPr>
      <w:r w:rsidRPr="007B5B5C">
        <w:rPr>
          <w:rFonts w:cs="Arial"/>
          <w:bCs/>
          <w:kern w:val="28"/>
          <w:szCs w:val="32"/>
        </w:rPr>
        <w:t>Immigration housing</w:t>
      </w:r>
    </w:p>
    <w:p w:rsidR="007B5B5C" w:rsidP="007B5B5C">
      <w:pPr>
        <w:ind w:firstLine="0"/>
        <w:rPr>
          <w:rFonts w:cs="Arial"/>
          <w:bCs/>
          <w:kern w:val="28"/>
          <w:szCs w:val="32"/>
        </w:rPr>
      </w:pPr>
      <w:r w:rsidRPr="007B5B5C">
        <w:rPr>
          <w:rFonts w:cs="Arial"/>
          <w:b/>
          <w:bCs/>
          <w:kern w:val="28"/>
          <w:szCs w:val="32"/>
        </w:rPr>
        <w:t>Thesis Statement:</w:t>
      </w:r>
      <w:r>
        <w:rPr>
          <w:rFonts w:cs="Arial"/>
          <w:b/>
          <w:bCs/>
          <w:kern w:val="28"/>
          <w:szCs w:val="32"/>
        </w:rPr>
        <w:t xml:space="preserve"> </w:t>
      </w:r>
      <w:r>
        <w:rPr>
          <w:rFonts w:cs="Arial"/>
          <w:bCs/>
          <w:kern w:val="28"/>
          <w:szCs w:val="32"/>
        </w:rPr>
        <w:t>In this proposal, two issues will be discussed, i.e. Health and poverty in certain regions of America, especially where Asian American and Pacific Islanders are in the majority.
</w:t>
      </w:r>
    </w:p>
    <w:p w:rsidR="007B5B5C" w:rsidRPr="0075474F" w:rsidP="0075474F">
      <w:pPr>
        <w:pStyle w:val="ListParagraph"/>
        <w:numPr>
          <w:ilvl w:val="0"/>
          <w:numId w:val="7"/>
        </w:numPr>
        <w:rPr>
          <w:rFonts w:cs="Arial"/>
          <w:b/>
          <w:bCs/>
          <w:kern w:val="28"/>
          <w:szCs w:val="32"/>
        </w:rPr>
      </w:pPr>
      <w:r w:rsidRPr="0075474F">
        <w:rPr>
          <w:rFonts w:cs="Arial"/>
          <w:b/>
          <w:bCs/>
          <w:kern w:val="28"/>
          <w:szCs w:val="32"/>
        </w:rPr>
        <w:t>Data Analysis:</w:t>
      </w:r>
    </w:p>
    <w:p w:rsidR="007B5B5C" w:rsidP="007B5B5C">
      <w:pPr>
        <w:pStyle w:val="ListParagraph"/>
        <w:numPr>
          <w:ilvl w:val="0"/>
          <w:numId w:val="5"/>
        </w:numPr>
        <w:rPr>
          <w:rFonts w:cs="Arial"/>
          <w:b/>
          <w:bCs/>
          <w:kern w:val="28"/>
          <w:szCs w:val="32"/>
        </w:rPr>
      </w:pPr>
      <w:r>
        <w:rPr>
          <w:rFonts w:cs="Arial"/>
          <w:b/>
          <w:bCs/>
          <w:kern w:val="28"/>
          <w:szCs w:val="32"/>
        </w:rPr>
        <w:t>Health issues:</w:t>
      </w:r>
    </w:p>
    <w:p w:rsidR="007B5B5C" w:rsidRPr="00241138" w:rsidP="007B5B5C">
      <w:pPr>
        <w:pStyle w:val="ListParagraph"/>
        <w:numPr>
          <w:ilvl w:val="0"/>
          <w:numId w:val="6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People are unable to interconnect with healthcare providers due to linguistic diversity.</w:t>
      </w:r>
    </w:p>
    <w:p w:rsidR="007B5B5C" w:rsidRPr="00241138" w:rsidP="007B5B5C">
      <w:pPr>
        <w:pStyle w:val="ListParagraph"/>
        <w:numPr>
          <w:ilvl w:val="0"/>
          <w:numId w:val="6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The cancer rate is higher in this group.
</w:t>
      </w:r>
    </w:p>
    <w:p w:rsidR="007B5B5C" w:rsidRPr="00241138" w:rsidP="007B5B5C">
      <w:pPr>
        <w:pStyle w:val="ListParagraph"/>
        <w:numPr>
          <w:ilvl w:val="0"/>
          <w:numId w:val="6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Diabetes rate is higher in this group.</w:t>
      </w:r>
    </w:p>
    <w:p w:rsidR="00D40484" w:rsidRPr="00241138" w:rsidP="007B5B5C">
      <w:pPr>
        <w:pStyle w:val="ListParagraph"/>
        <w:numPr>
          <w:ilvl w:val="0"/>
          <w:numId w:val="6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Lack of access to healthcare due to the low employment rate.
</w:t>
      </w:r>
    </w:p>
    <w:p w:rsidR="00D40484" w:rsidRPr="00241138" w:rsidP="007B5B5C">
      <w:pPr>
        <w:pStyle w:val="ListParagraph"/>
        <w:numPr>
          <w:ilvl w:val="0"/>
          <w:numId w:val="6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Low wages limited access to healthcare.
</w:t>
      </w:r>
    </w:p>
    <w:p w:rsidR="00D40484" w:rsidP="00D40484">
      <w:pPr>
        <w:pStyle w:val="ListParagraph"/>
        <w:numPr>
          <w:ilvl w:val="0"/>
          <w:numId w:val="5"/>
        </w:numPr>
        <w:rPr>
          <w:rFonts w:cs="Arial"/>
          <w:b/>
          <w:bCs/>
          <w:kern w:val="28"/>
          <w:szCs w:val="32"/>
        </w:rPr>
      </w:pPr>
      <w:r>
        <w:rPr>
          <w:rFonts w:cs="Arial"/>
          <w:b/>
          <w:bCs/>
          <w:kern w:val="28"/>
          <w:szCs w:val="32"/>
        </w:rPr>
        <w:t>Poverty:</w:t>
      </w:r>
    </w:p>
    <w:p w:rsidR="00D40484" w:rsidRPr="00241138" w:rsidP="00D40484">
      <w:pPr>
        <w:pStyle w:val="ListParagraph"/>
        <w:numPr>
          <w:ilvl w:val="0"/>
          <w:numId w:val="8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Asian Americans often excluded from issues like poverty due to the wrong sampling of the population.
</w:t>
      </w:r>
    </w:p>
    <w:p w:rsidR="0099212D" w:rsidP="00D40484">
      <w:pPr>
        <w:pStyle w:val="ListParagraph"/>
        <w:numPr>
          <w:ilvl w:val="0"/>
          <w:numId w:val="8"/>
        </w:numPr>
        <w:rPr>
          <w:rFonts w:cs="Arial"/>
          <w:bCs/>
          <w:kern w:val="28"/>
          <w:szCs w:val="32"/>
        </w:rPr>
      </w:pPr>
      <w:r w:rsidRPr="00241138">
        <w:rPr>
          <w:rFonts w:cs="Arial"/>
          <w:bCs/>
          <w:kern w:val="28"/>
          <w:szCs w:val="32"/>
        </w:rPr>
        <w:t>12.6% of Asian Americans are below the poverty line.
</w:t>
      </w:r>
    </w:p>
    <w:p w:rsidR="003838AE" w:rsidRPr="00241138" w:rsidP="00D40484">
      <w:pPr>
        <w:pStyle w:val="ListParagraph"/>
        <w:numPr>
          <w:ilvl w:val="0"/>
          <w:numId w:val="8"/>
        </w:num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Among Pacific Islander, Laotian, Hmong, Vietnamese, and Cambodian has 18.5, 37.8, 16.6, and 29.3% poverty rate.</w:t>
      </w:r>
    </w:p>
    <w:p w:rsidR="003838AE" w:rsidP="003838AE">
      <w:pPr>
        <w:pStyle w:val="ListParagraph"/>
        <w:numPr>
          <w:ilvl w:val="0"/>
          <w:numId w:val="7"/>
        </w:numPr>
        <w:rPr>
          <w:rFonts w:cs="Arial"/>
          <w:b/>
          <w:bCs/>
          <w:kern w:val="28"/>
          <w:szCs w:val="32"/>
        </w:rPr>
      </w:pPr>
      <w:r>
        <w:rPr>
          <w:rFonts w:cs="Arial"/>
          <w:b/>
          <w:bCs/>
          <w:kern w:val="28"/>
          <w:szCs w:val="32"/>
        </w:rPr>
        <w:t xml:space="preserve">Political incompetence: </w:t>
      </w:r>
    </w:p>
    <w:p w:rsidR="003838AE" w:rsidRPr="003838AE" w:rsidP="003838AE">
      <w:pPr>
        <w:pStyle w:val="ListParagraph"/>
        <w:numPr>
          <w:ilvl w:val="0"/>
          <w:numId w:val="8"/>
        </w:numPr>
        <w:rPr>
          <w:rFonts w:cs="Arial"/>
          <w:b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Poverty is due to employment discrimination. </w:t>
      </w:r>
    </w:p>
    <w:p w:rsidR="003838AE" w:rsidRPr="003838AE" w:rsidP="003838AE">
      <w:pPr>
        <w:pStyle w:val="ListParagraph"/>
        <w:numPr>
          <w:ilvl w:val="0"/>
          <w:numId w:val="9"/>
        </w:numPr>
        <w:rPr>
          <w:rFonts w:cs="Arial"/>
          <w:bCs/>
          <w:kern w:val="28"/>
          <w:szCs w:val="32"/>
        </w:rPr>
      </w:pPr>
      <w:r w:rsidRPr="003838AE">
        <w:rPr>
          <w:rFonts w:cs="Arial"/>
          <w:bCs/>
          <w:kern w:val="28"/>
          <w:szCs w:val="32"/>
        </w:rPr>
        <w:t>Leaders play racial card for popularity and power. This political behavior creates hurdles for the racial groups.</w:t>
      </w:r>
    </w:p>
    <w:p w:rsidR="003838AE" w:rsidRPr="003838AE" w:rsidP="003838AE">
      <w:pPr>
        <w:pStyle w:val="ListParagraph"/>
        <w:numPr>
          <w:ilvl w:val="0"/>
          <w:numId w:val="9"/>
        </w:numPr>
        <w:rPr>
          <w:rFonts w:cs="Arial"/>
          <w:bCs/>
          <w:kern w:val="28"/>
          <w:szCs w:val="32"/>
        </w:rPr>
      </w:pPr>
      <w:r w:rsidRPr="003838AE">
        <w:rPr>
          <w:rFonts w:cs="Arial"/>
          <w:bCs/>
          <w:kern w:val="28"/>
          <w:szCs w:val="32"/>
        </w:rPr>
        <w:t>The government doesn't take the racial group in problems solving policies due to the minority. Racial groups are 9.7% of the total population.
</w:t>
      </w:r>
    </w:p>
    <w:p w:rsidR="00A83FAC" w:rsidRPr="003838AE" w:rsidP="003838AE">
      <w:pPr>
        <w:pStyle w:val="ListParagraph"/>
        <w:numPr>
          <w:ilvl w:val="0"/>
          <w:numId w:val="7"/>
        </w:numPr>
        <w:rPr>
          <w:rFonts w:cs="Arial"/>
          <w:b/>
          <w:bCs/>
          <w:kern w:val="28"/>
          <w:szCs w:val="32"/>
        </w:rPr>
      </w:pPr>
      <w:r w:rsidRPr="003838AE">
        <w:rPr>
          <w:rFonts w:cs="Arial"/>
          <w:b/>
          <w:bCs/>
          <w:kern w:val="28"/>
          <w:szCs w:val="32"/>
        </w:rPr>
        <w:t>Conclusion:</w:t>
      </w:r>
    </w:p>
    <w:p w:rsidR="00A83FAC" w:rsidP="003838AE">
      <w:pPr>
        <w:pStyle w:val="ListParagraph"/>
        <w:numPr>
          <w:ilvl w:val="0"/>
          <w:numId w:val="10"/>
        </w:num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Asian American and Pacific Islanders are growing in America.</w:t>
      </w:r>
    </w:p>
    <w:p w:rsidR="003838AE" w:rsidP="003838AE">
      <w:pPr>
        <w:pStyle w:val="ListParagraph"/>
        <w:numPr>
          <w:ilvl w:val="0"/>
          <w:numId w:val="10"/>
        </w:num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Racial groups are facing health and poverty issues.</w:t>
      </w:r>
    </w:p>
    <w:p w:rsidR="003838AE" w:rsidP="003838AE">
      <w:pPr>
        <w:pStyle w:val="ListParagraph"/>
        <w:numPr>
          <w:ilvl w:val="0"/>
          <w:numId w:val="10"/>
        </w:num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Cultural and linguistic diversity is the main cause of the issues.</w:t>
      </w:r>
    </w:p>
    <w:p w:rsidR="003838AE" w:rsidRPr="003838AE" w:rsidP="003838AE">
      <w:pPr>
        <w:pStyle w:val="ListParagraph"/>
        <w:numPr>
          <w:ilvl w:val="0"/>
          <w:numId w:val="10"/>
        </w:num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>Government is not playing its role to solve the problem.</w:t>
      </w:r>
    </w:p>
    <w:p w:rsidR="002C61AC" w:rsidP="00A83FAC">
      <w:pPr>
        <w:rPr>
          <w:rFonts w:cs="Arial"/>
          <w:bCs/>
          <w:kern w:val="28"/>
          <w:szCs w:val="32"/>
        </w:rPr>
      </w:pPr>
    </w:p>
    <w:p w:rsidR="002C61AC" w:rsidP="00A83FAC">
      <w:pPr>
        <w:rPr>
          <w:rFonts w:cs="Arial"/>
          <w:bCs/>
          <w:kern w:val="28"/>
          <w:szCs w:val="32"/>
        </w:rPr>
      </w:pPr>
    </w:p>
    <w:p w:rsidR="002C61AC" w:rsidP="00A83FAC">
      <w:pPr>
        <w:rPr>
          <w:rFonts w:cs="Arial"/>
          <w:bCs/>
          <w:kern w:val="28"/>
          <w:szCs w:val="32"/>
        </w:rPr>
      </w:pPr>
    </w:p>
    <w:p w:rsidR="002C61AC" w:rsidP="00A83FAC">
      <w:pPr>
        <w:rPr>
          <w:rFonts w:cs="Arial"/>
          <w:bCs/>
          <w:kern w:val="28"/>
          <w:szCs w:val="32"/>
        </w:rPr>
      </w:pPr>
    </w:p>
    <w:p w:rsidR="002C61AC" w:rsidP="00A50A1F">
      <w:pPr>
        <w:ind w:firstLine="0"/>
        <w:rPr>
          <w:rFonts w:cs="Arial"/>
          <w:bCs/>
          <w:kern w:val="28"/>
          <w:szCs w:val="32"/>
        </w:rPr>
      </w:pPr>
    </w:p>
    <w:p w:rsidR="00A83FAC" w:rsidP="00A83FAC">
      <w:pPr>
        <w:rPr>
          <w:rFonts w:cs="Arial"/>
          <w:bCs/>
          <w:kern w:val="28"/>
          <w:szCs w:val="32"/>
        </w:rPr>
      </w:pPr>
    </w:p>
    <w:p w:rsidR="002A2A03" w:rsidRPr="00A83FAC" w:rsidP="002C61AC">
      <w:pPr>
        <w:jc w:val="center"/>
        <w:rPr>
          <w:rFonts w:cs="Arial"/>
          <w:bCs/>
          <w:kern w:val="28"/>
          <w:szCs w:val="32"/>
        </w:rPr>
      </w:pPr>
      <w:r>
        <w:t>References</w:t>
      </w:r>
    </w:p>
    <w:p w:rsidR="002A2A03">
      <w:pPr>
        <w:ind w:left="720" w:hanging="720"/>
      </w:pPr>
      <w:r>
        <w:fldChar w:fldCharType="begin"/>
      </w:r>
      <w:r>
        <w:instrText xml:space="preserve"> ADDIN ZOTERO_ITEM CSL_CITATION {"citationID":"a1qa9k3cqak","properties":{"formattedCitation":"(Tran, 2018)","plainCitation":"(Tran, 2018)"},"citationItems":[{"id":1269,"uris":["http://zotero.org/users/local/ccgWoSRn/items/CAZYXPMT"],"uri":["http://zotero.org/users/local/ccgWoSRn/items/CAZYXPMT"],"itemData":{"id":1269,"type":"webpage","title":"Asian Americans are falling through the cracks in data representation and social services","container-title":"Urban Institute","abstract":"Representation in data is important for improving equity in access to social services for Asian Americans.","URL":"https://www.urban.org/urban-wire/asian-americans-are-falling-through-cracks-data-representation-and-social-services","language":"en","author":[{"family":"Tran","given":"Victoria"}],"issued":{"date-parts":[["2018",6,19]]}}}],"schema":"https://github.com/citation-style-language/schema/raw/master/csl-citation.json"} </w:instrText>
      </w:r>
      <w:r>
        <w:fldChar w:fldCharType="separate"/>
      </w:r>
      <w:r w:rsidRPr="00C35196">
        <w:t>(Tran, 2018)</w:t>
      </w:r>
      <w:r>
        <w:fldChar w:fldCharType="end"/>
      </w:r>
    </w:p>
    <w:p w:rsidR="00C35196">
      <w:pPr>
        <w:ind w:left="720" w:hanging="720"/>
      </w:pPr>
      <w:r>
        <w:fldChar w:fldCharType="begin"/>
      </w:r>
      <w:r>
        <w:instrText xml:space="preserve"> ADDIN ZOTERO_ITEM CSL_CITATION {"citationID":"avj5cieb2e","properties":{"formattedCitation":"{\\rtf (\\uc0\\u8220{}Asian American Federation,\\uc0\\u8221{} n.d.)}","plainCitation":"(“Asian American Federation,” n.d.)"},"citationItems":[{"id":1266,"uris":["http://zotero.org/users/local/ccgWoSRn/items/ABQUF4RZ"],"uri":["http://zotero.org/users/local/ccgWoSRn/items/ABQUF4RZ"],"itemData":{"id":1266,"type":"webpage","title":"Asian American Federation","URL":"http://aafederation.org/press/pressrelease.asp?prid=370&amp;y=2018","accessed":{"date-parts":[["2019",2,2]]}}}],"schema":"https://github.com/citation-style-language/schema/raw/master/csl-citation.json"} </w:instrText>
      </w:r>
      <w:r>
        <w:fldChar w:fldCharType="separate"/>
      </w:r>
      <w:r w:rsidRPr="00C35196">
        <w:t>(“Asian American Federation,” n.d.)</w:t>
      </w:r>
      <w:r>
        <w:fldChar w:fldCharType="end"/>
      </w:r>
    </w:p>
    <w:p w:rsidR="00C35196">
      <w:pPr>
        <w:ind w:left="720" w:hanging="720"/>
      </w:pPr>
      <w:r>
        <w:fldChar w:fldCharType="begin"/>
      </w:r>
      <w:r>
        <w:instrText xml:space="preserve"> ADDIN ZOTERO_ITEM CSL_CITATION {"citationID":"rtsCTy7B","properties":{"formattedCitation":"{\\rtf (\\uc0\\u8220{}Critical Issues Facing Asian Americans and Pacific Islanders,\\uc0\\u8221{} n.d.)}","plainCitation":"(“Critical Issues Facing Asian Americans and Pacific Islanders,” n.d.)"},"citationItems":[{"id":1270,"uris":["http://zotero.org/users/local/ccgWoSRn/items/KID5GQ9Q"],"uri":["http://zotero.org/users/local/ccgWoSRn/items/KID5GQ9Q"],"itemData":{"id":1270,"type":"webpage","title":"Critical Issues Facing Asian Americans and Pacific Islanders","container-title":"The White House","abstract":"Demographics Click image to view larger. Approximately 16.6 million AAPIs reside in the U.S. (Approximately 5.4% of U.S. population).","URL":"https://obamawhitehouse.archives.gov/node/18476","language":"en"}}],"schema":"https://github.com/citation-style-language/schema/raw/master/csl-citation.json"} </w:instrText>
      </w:r>
      <w:r>
        <w:fldChar w:fldCharType="separate"/>
      </w:r>
      <w:r w:rsidRPr="00C35196">
        <w:t>(“Critical Issues Facing Asian Americans and Pacific Islanders,” n.d.)</w:t>
      </w:r>
      <w:r>
        <w:fldChar w:fldCharType="end"/>
      </w:r>
    </w:p>
    <w:p w:rsidR="00C35196">
      <w:pPr>
        <w:ind w:left="720" w:hanging="720"/>
      </w:pPr>
      <w:r>
        <w:fldChar w:fldCharType="begin"/>
      </w:r>
      <w:r>
        <w:instrText xml:space="preserve"> ADDIN ZOTERO_ITEM CSL_CITATION {"citationID":"a1l7hofdu6j","properties":{"formattedCitation":"{\\rtf (\\uc0\\u8220{}Racial Wealth Snapshot: Asian Americans | Prosperity Now,\\uc0\\u8221{} n.d.)}","plainCitation":"(“Racial Wealth Snapshot: Asian Americans | Prosperity Now,” n.d.)"},"citationItems":[{"id":1268,"uris":["http://zotero.org/users/local/ccgWoSRn/items/6WHPCHYU"],"uri":["http://zotero.org/users/local/ccgWoSRn/items/6WHPCHYU"],"itemData":{"id":1268,"type":"webpage","title":"Racial Wealth Snapshot: Asian Americans | Prosperity Now","URL":"https://prosperitynow.org/blog/racial-wealth-snapshot-asian-americans","accessed":{"date-parts":[["2019",2,2]]}}}],"schema":"https://github.com/citation-style-language/schema/raw/master/csl-citation.json"} </w:instrText>
      </w:r>
      <w:r>
        <w:fldChar w:fldCharType="separate"/>
      </w:r>
      <w:r w:rsidRPr="00C35196">
        <w:t>(“Racial Wealth Snapshot: Asian Americans | Prosperity Now,” n.d.)</w:t>
      </w:r>
      <w:r>
        <w:fldChar w:fldCharType="end"/>
      </w:r>
    </w:p>
    <w:p w:rsidR="00C35196">
      <w:pPr>
        <w:ind w:left="720" w:hanging="720"/>
      </w:pPr>
      <w:r>
        <w:fldChar w:fldCharType="begin"/>
      </w:r>
      <w:r w:rsidR="000E149E">
        <w:instrText xml:space="preserve"> ADDIN ZOTERO_ITEM CSL_CITATION {"citationID":"a26avgh434v","properties":{"formattedCitation":"{\\rtf (\\uc0\\u8220{}Asian American - The Office of Minority Health,\\uc0\\u8221{} n.d.)}","plainCitation":"(“Asian American - The Office of Minority Health,” n.d.)"},"citationItems":[{"id":1272,"uris":["http://zotero.org/users/local/ccgWoSRn/items/YH55RCYB"],"uri":["http://zotero.org/users/local/ccgWoSRn/items/YH55RCYB"],"itemData":{"id":1272,"type":"webpage","title":"Asian American - The Office of Minority Health","URL":"https://minorityhealth.hhs.gov/omh/browse.aspx?lvl=3&amp;lvlid=63","accessed":{"date-parts":[["2019",2,2]]}}}],"schema":"https://github.com/citation-style-language/schema/raw/master/csl-citation.json"} </w:instrText>
      </w:r>
      <w:r>
        <w:fldChar w:fldCharType="separate"/>
      </w:r>
      <w:r w:rsidRPr="000E149E" w:rsidR="000E149E">
        <w:t>(“Asian American - The Office of Minority Health,” n.d.)</w:t>
      </w:r>
      <w:r>
        <w:fldChar w:fldCharType="end"/>
      </w:r>
    </w:p>
    <w:p w:rsidR="000E149E" w:rsidRPr="000E149E" w:rsidP="000E149E">
      <w:pPr>
        <w:pStyle w:val="Bibliography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0E149E">
        <w:t>Asian American - The Office of Minority Health. (n.d.). Retrieved February 2, 2019, from https://minorityhealth.hhs.gov/omh/browse.aspx?lvl=3&amp;lvlid=63</w:t>
      </w:r>
    </w:p>
    <w:p w:rsidR="000E149E" w:rsidRPr="000E149E" w:rsidP="000E149E">
      <w:pPr>
        <w:pStyle w:val="Bibliography"/>
      </w:pPr>
      <w:r w:rsidRPr="000E149E">
        <w:t>Asian American Federation. (n.d.). Retrieved February 2, 2019, from http://aafederation.org/press/pressrelease.asp?prid=370&amp;y=2018</w:t>
      </w:r>
    </w:p>
    <w:p w:rsidR="000E149E" w:rsidRPr="000E149E" w:rsidP="000E149E">
      <w:pPr>
        <w:pStyle w:val="Bibliography"/>
      </w:pPr>
      <w:r w:rsidRPr="000E149E">
        <w:t>Critical Issues Facing Asian Americans and Pacific Islanders. (n.d.). Retrieved from https://obamawhitehouse.archives.gov/node/18476</w:t>
      </w:r>
    </w:p>
    <w:p w:rsidR="000E149E" w:rsidRPr="000E149E" w:rsidP="000E149E">
      <w:pPr>
        <w:pStyle w:val="Bibliography"/>
      </w:pPr>
      <w:r w:rsidRPr="000E149E">
        <w:t>Racial Wealth Snapshot: Asian Americans | Prosperity Now. (n.d.). Retrieved February 2, 2019, from https://prosperitynow.org/blog/racial-wealth-snapshot-asian-americans</w:t>
      </w:r>
    </w:p>
    <w:p w:rsidR="000E149E" w:rsidRPr="000E149E" w:rsidP="000E149E">
      <w:pPr>
        <w:pStyle w:val="Bibliography"/>
      </w:pPr>
      <w:r w:rsidRPr="000E149E">
        <w:t>Tran, V. (2018, June 19). Asian Americans are falling through the cracks in data representation and social services. Retrieved from https://www.urban.org/urban-wire/asian-americans-are-falling-through-cracks-data-representation-and-social-services</w:t>
      </w:r>
    </w:p>
    <w:p w:rsidR="000E149E">
      <w:pPr>
        <w:ind w:left="720" w:hanging="720"/>
      </w:pPr>
      <w:r>
        <w:fldChar w:fldCharType="end"/>
      </w:r>
      <w:bookmarkStart w:id="0" w:name="_GoBack"/>
      <w:bookmarkEnd w:id="0"/>
    </w:p>
    <w:sectPr>
      <w:headerReference w:type="even" r:id="rId4"/>
      <w:head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49E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>
    <w:pPr>
      <w:pStyle w:val="Header"/>
      <w:ind w:right="360" w:firstLine="0"/>
    </w:pPr>
    <w:r w:rsidRPr="008C1277">
      <w:t>EQUAL RIGHTS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D9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>
    <w:pPr>
      <w:ind w:right="360" w:firstLine="0"/>
    </w:pPr>
    <w:r w:rsidRPr="008C1277">
      <w:t>EQUAL RIGHTS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56182"/>
    <w:multiLevelType w:val="hybridMultilevel"/>
    <w:tmpl w:val="19A2CA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01FCA"/>
    <w:multiLevelType w:val="hybridMultilevel"/>
    <w:tmpl w:val="726AD1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A3F4E"/>
    <w:multiLevelType w:val="hybridMultilevel"/>
    <w:tmpl w:val="45CE44E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970"/>
    <w:multiLevelType w:val="hybridMultilevel"/>
    <w:tmpl w:val="3976B2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170B5"/>
    <w:multiLevelType w:val="hybridMultilevel"/>
    <w:tmpl w:val="32E02C3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B6109"/>
    <w:multiLevelType w:val="hybridMultilevel"/>
    <w:tmpl w:val="C0DAE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B15D0"/>
    <w:multiLevelType w:val="hybridMultilevel"/>
    <w:tmpl w:val="52BE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7F67"/>
    <w:multiLevelType w:val="hybridMultilevel"/>
    <w:tmpl w:val="EC5AD4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B866FD"/>
    <w:multiLevelType w:val="hybridMultilevel"/>
    <w:tmpl w:val="A96625F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D01B3"/>
    <w:multiLevelType w:val="hybridMultilevel"/>
    <w:tmpl w:val="BABA0C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93EA6"/>
    <w:rsid w:val="00096B8B"/>
    <w:rsid w:val="000B0A32"/>
    <w:rsid w:val="000E149E"/>
    <w:rsid w:val="001726B3"/>
    <w:rsid w:val="001A0A79"/>
    <w:rsid w:val="001F4D42"/>
    <w:rsid w:val="00230517"/>
    <w:rsid w:val="00241138"/>
    <w:rsid w:val="002A2A03"/>
    <w:rsid w:val="002C61AC"/>
    <w:rsid w:val="003838AE"/>
    <w:rsid w:val="003C14A2"/>
    <w:rsid w:val="003F6FC7"/>
    <w:rsid w:val="00486907"/>
    <w:rsid w:val="005F5B64"/>
    <w:rsid w:val="00650D95"/>
    <w:rsid w:val="006819BA"/>
    <w:rsid w:val="0075474F"/>
    <w:rsid w:val="007B5B5C"/>
    <w:rsid w:val="008C1277"/>
    <w:rsid w:val="00937386"/>
    <w:rsid w:val="0099212D"/>
    <w:rsid w:val="00A50A1F"/>
    <w:rsid w:val="00A83FAC"/>
    <w:rsid w:val="00B2656A"/>
    <w:rsid w:val="00B83DAA"/>
    <w:rsid w:val="00BF3A35"/>
    <w:rsid w:val="00C35196"/>
    <w:rsid w:val="00C67138"/>
    <w:rsid w:val="00CF29F0"/>
    <w:rsid w:val="00D40484"/>
    <w:rsid w:val="00D43572"/>
    <w:rsid w:val="00EB26FE"/>
    <w:rsid w:val="00F056A4"/>
    <w:rsid w:val="00FB2F1C"/>
  </w:rsids>
  <w:docVars>
    <w:docVar w:name="__Grammarly_42___1" w:val="H4sIAAAAAAAEAKtWcslP9kxRslIyNDa0NDaxsLA0sLA0NTSxNDRS0lEKTi0uzszPAykwqgUAa48rC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FCD8595-ADBA-4D20-B039-21AFDA7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C61AC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09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4</cp:revision>
  <dcterms:created xsi:type="dcterms:W3CDTF">2019-02-02T06:38:00Z</dcterms:created>
  <dcterms:modified xsi:type="dcterms:W3CDTF">2019-02-02T08:30:00Z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id="UoyJY4na"/&gt;&lt;style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