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CC78" w14:textId="0DE90D89" w:rsidR="00711EB4" w:rsidRPr="00DD7C74" w:rsidRDefault="00711EB4" w:rsidP="00DD7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C74">
        <w:rPr>
          <w:rFonts w:ascii="Times New Roman" w:hAnsi="Times New Roman" w:cs="Times New Roman"/>
          <w:sz w:val="24"/>
          <w:szCs w:val="24"/>
        </w:rPr>
        <w:t>Name</w:t>
      </w:r>
    </w:p>
    <w:p w14:paraId="45BADACE" w14:textId="27522C4A" w:rsidR="00711EB4" w:rsidRPr="00DD7C74" w:rsidRDefault="00711EB4" w:rsidP="00DD7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74">
        <w:rPr>
          <w:rFonts w:ascii="Times New Roman" w:hAnsi="Times New Roman" w:cs="Times New Roman"/>
          <w:sz w:val="24"/>
          <w:szCs w:val="24"/>
        </w:rPr>
        <w:t>Professor name</w:t>
      </w:r>
    </w:p>
    <w:p w14:paraId="34C93DBC" w14:textId="0D63E741" w:rsidR="00711EB4" w:rsidRPr="00DD7C74" w:rsidRDefault="00711EB4" w:rsidP="00DD7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74">
        <w:rPr>
          <w:rFonts w:ascii="Times New Roman" w:hAnsi="Times New Roman" w:cs="Times New Roman"/>
          <w:sz w:val="24"/>
          <w:szCs w:val="24"/>
        </w:rPr>
        <w:t>Subject</w:t>
      </w:r>
    </w:p>
    <w:p w14:paraId="1679E84E" w14:textId="304282D5" w:rsidR="00711EB4" w:rsidRPr="00DD7C74" w:rsidRDefault="00711EB4" w:rsidP="00DD7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74">
        <w:rPr>
          <w:rFonts w:ascii="Times New Roman" w:hAnsi="Times New Roman" w:cs="Times New Roman"/>
          <w:sz w:val="24"/>
          <w:szCs w:val="24"/>
        </w:rPr>
        <w:t>June 30, 2019</w:t>
      </w:r>
    </w:p>
    <w:p w14:paraId="2873D102" w14:textId="271EB0A1" w:rsidR="0087145F" w:rsidRPr="00DD7C74" w:rsidRDefault="0087145F" w:rsidP="00FE18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C74">
        <w:rPr>
          <w:rFonts w:ascii="Times New Roman" w:hAnsi="Times New Roman" w:cs="Times New Roman"/>
          <w:sz w:val="24"/>
          <w:szCs w:val="24"/>
        </w:rPr>
        <w:t xml:space="preserve">Notes for </w:t>
      </w:r>
      <w:r w:rsidR="00300605" w:rsidRPr="00DD7C74">
        <w:rPr>
          <w:rFonts w:ascii="Times New Roman" w:hAnsi="Times New Roman" w:cs="Times New Roman"/>
          <w:sz w:val="24"/>
          <w:szCs w:val="24"/>
        </w:rPr>
        <w:t>Wireless Communications</w:t>
      </w:r>
      <w:r w:rsidRPr="00DD7C74">
        <w:rPr>
          <w:rFonts w:ascii="Times New Roman" w:hAnsi="Times New Roman" w:cs="Times New Roman"/>
          <w:sz w:val="24"/>
          <w:szCs w:val="24"/>
        </w:rPr>
        <w:t xml:space="preserve"> Paper</w:t>
      </w:r>
    </w:p>
    <w:p w14:paraId="7E25F42B" w14:textId="697C9E0D" w:rsidR="00E91826" w:rsidRPr="00D13D5D" w:rsidRDefault="00F67633" w:rsidP="00DD7C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D5D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14:paraId="1B335950" w14:textId="57F96691" w:rsidR="00FE4436" w:rsidRPr="00D13D5D" w:rsidRDefault="00BB30B8" w:rsidP="00D13D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5D">
        <w:rPr>
          <w:rFonts w:ascii="Times New Roman" w:hAnsi="Times New Roman" w:cs="Times New Roman"/>
          <w:sz w:val="24"/>
          <w:szCs w:val="24"/>
        </w:rPr>
        <w:t>The common</w:t>
      </w:r>
      <w:r w:rsidR="00F54CCF" w:rsidRPr="00D13D5D">
        <w:rPr>
          <w:rFonts w:ascii="Times New Roman" w:hAnsi="Times New Roman" w:cs="Times New Roman"/>
          <w:sz w:val="24"/>
          <w:szCs w:val="24"/>
        </w:rPr>
        <w:t xml:space="preserve"> wireless communications technologies</w:t>
      </w:r>
      <w:r w:rsidR="00E91826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 xml:space="preserve">used for accessing </w:t>
      </w:r>
      <w:proofErr w:type="gramStart"/>
      <w:r w:rsidRPr="00D13D5D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Pr="00D13D5D">
        <w:rPr>
          <w:rFonts w:ascii="Times New Roman" w:hAnsi="Times New Roman" w:cs="Times New Roman"/>
          <w:sz w:val="24"/>
          <w:szCs w:val="24"/>
        </w:rPr>
        <w:t xml:space="preserve"> include</w:t>
      </w:r>
      <w:r w:rsidR="00E91826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="00F54CCF" w:rsidRPr="00D13D5D">
        <w:rPr>
          <w:rFonts w:ascii="Times New Roman" w:hAnsi="Times New Roman" w:cs="Times New Roman"/>
          <w:sz w:val="24"/>
          <w:szCs w:val="24"/>
        </w:rPr>
        <w:t>Wi-Fi, Bluetooth, and NFC</w:t>
      </w:r>
      <w:r w:rsidR="00E91826" w:rsidRPr="00D13D5D">
        <w:rPr>
          <w:rFonts w:ascii="Times New Roman" w:hAnsi="Times New Roman" w:cs="Times New Roman"/>
          <w:sz w:val="24"/>
          <w:szCs w:val="24"/>
        </w:rPr>
        <w:t>.</w:t>
      </w:r>
      <w:r w:rsidR="00C02B36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="00F54CCF" w:rsidRPr="00D13D5D">
        <w:rPr>
          <w:rFonts w:ascii="Times New Roman" w:hAnsi="Times New Roman" w:cs="Times New Roman"/>
          <w:sz w:val="24"/>
          <w:szCs w:val="24"/>
        </w:rPr>
        <w:t xml:space="preserve">Many users opt for wireless communications because it is more convenient </w:t>
      </w:r>
      <w:r w:rsidR="00B6082C" w:rsidRPr="00D13D5D">
        <w:rPr>
          <w:rFonts w:ascii="Times New Roman" w:hAnsi="Times New Roman" w:cs="Times New Roman"/>
          <w:sz w:val="24"/>
          <w:szCs w:val="24"/>
        </w:rPr>
        <w:t>compared to installation of</w:t>
      </w:r>
      <w:r w:rsidR="00F54CCF" w:rsidRPr="00D13D5D">
        <w:rPr>
          <w:rFonts w:ascii="Times New Roman" w:hAnsi="Times New Roman" w:cs="Times New Roman"/>
          <w:sz w:val="24"/>
          <w:szCs w:val="24"/>
        </w:rPr>
        <w:t xml:space="preserve"> wires and cables</w:t>
      </w:r>
      <w:r w:rsidR="00CB1288" w:rsidRPr="00D13D5D">
        <w:rPr>
          <w:rFonts w:ascii="Times New Roman" w:hAnsi="Times New Roman" w:cs="Times New Roman"/>
          <w:sz w:val="24"/>
          <w:szCs w:val="24"/>
        </w:rPr>
        <w:t xml:space="preserve">. </w:t>
      </w:r>
      <w:r w:rsidR="00AF0084" w:rsidRPr="00D13D5D">
        <w:rPr>
          <w:rFonts w:ascii="Times New Roman" w:hAnsi="Times New Roman" w:cs="Times New Roman"/>
          <w:sz w:val="24"/>
          <w:szCs w:val="24"/>
        </w:rPr>
        <w:t xml:space="preserve">Wireless connections uses electromagnetic signals and communications occur </w:t>
      </w:r>
      <w:r w:rsidR="009538CD" w:rsidRPr="00D13D5D">
        <w:rPr>
          <w:rFonts w:ascii="Times New Roman" w:hAnsi="Times New Roman" w:cs="Times New Roman"/>
          <w:sz w:val="24"/>
          <w:szCs w:val="24"/>
        </w:rPr>
        <w:t xml:space="preserve">when the device capture signals. </w:t>
      </w:r>
    </w:p>
    <w:p w14:paraId="3CC78C72" w14:textId="333ACDF9" w:rsidR="00FE4436" w:rsidRPr="00D13D5D" w:rsidRDefault="009538CD" w:rsidP="00D13D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5D">
        <w:rPr>
          <w:rFonts w:ascii="Times New Roman" w:hAnsi="Times New Roman" w:cs="Times New Roman"/>
          <w:sz w:val="24"/>
          <w:szCs w:val="24"/>
        </w:rPr>
        <w:t>Bluetooth</w:t>
      </w:r>
      <w:r w:rsidR="00F54CCF" w:rsidRPr="00D13D5D">
        <w:rPr>
          <w:rFonts w:ascii="Times New Roman" w:hAnsi="Times New Roman" w:cs="Times New Roman"/>
          <w:sz w:val="24"/>
          <w:szCs w:val="24"/>
        </w:rPr>
        <w:t xml:space="preserve"> devices </w:t>
      </w:r>
      <w:r w:rsidRPr="00D13D5D">
        <w:rPr>
          <w:rFonts w:ascii="Times New Roman" w:hAnsi="Times New Roman" w:cs="Times New Roman"/>
          <w:sz w:val="24"/>
          <w:szCs w:val="24"/>
        </w:rPr>
        <w:t xml:space="preserve">must </w:t>
      </w:r>
      <w:r w:rsidR="0070299F" w:rsidRPr="00D13D5D">
        <w:rPr>
          <w:rFonts w:ascii="Times New Roman" w:hAnsi="Times New Roman" w:cs="Times New Roman"/>
          <w:sz w:val="24"/>
          <w:szCs w:val="24"/>
        </w:rPr>
        <w:t xml:space="preserve">be placed </w:t>
      </w:r>
      <w:r w:rsidR="00F54CCF" w:rsidRPr="00D13D5D">
        <w:rPr>
          <w:rFonts w:ascii="Times New Roman" w:hAnsi="Times New Roman" w:cs="Times New Roman"/>
          <w:sz w:val="24"/>
          <w:szCs w:val="24"/>
        </w:rPr>
        <w:t xml:space="preserve">within </w:t>
      </w:r>
      <w:r w:rsidRPr="00D13D5D">
        <w:rPr>
          <w:rFonts w:ascii="Times New Roman" w:hAnsi="Times New Roman" w:cs="Times New Roman"/>
          <w:sz w:val="24"/>
          <w:szCs w:val="24"/>
        </w:rPr>
        <w:t xml:space="preserve">the range of </w:t>
      </w:r>
      <w:r w:rsidR="00F54CCF" w:rsidRPr="00D13D5D">
        <w:rPr>
          <w:rFonts w:ascii="Times New Roman" w:hAnsi="Times New Roman" w:cs="Times New Roman"/>
          <w:sz w:val="24"/>
          <w:szCs w:val="24"/>
        </w:rPr>
        <w:t>about 33 feet</w:t>
      </w:r>
      <w:r w:rsidR="0070299F" w:rsidRPr="00D13D5D">
        <w:rPr>
          <w:rFonts w:ascii="Times New Roman" w:hAnsi="Times New Roman" w:cs="Times New Roman"/>
          <w:sz w:val="24"/>
          <w:szCs w:val="24"/>
        </w:rPr>
        <w:t xml:space="preserve"> for transmitting information</w:t>
      </w:r>
      <w:r w:rsidRPr="00D13D5D">
        <w:rPr>
          <w:rFonts w:ascii="Times New Roman" w:hAnsi="Times New Roman" w:cs="Times New Roman"/>
          <w:sz w:val="24"/>
          <w:szCs w:val="24"/>
        </w:rPr>
        <w:t>. It</w:t>
      </w:r>
      <w:r w:rsidR="00F54CCF" w:rsidRPr="00D13D5D">
        <w:rPr>
          <w:rFonts w:ascii="Times New Roman" w:hAnsi="Times New Roman" w:cs="Times New Roman"/>
          <w:sz w:val="24"/>
          <w:szCs w:val="24"/>
        </w:rPr>
        <w:t xml:space="preserve"> can </w:t>
      </w:r>
      <w:r w:rsidRPr="00D13D5D">
        <w:rPr>
          <w:rFonts w:ascii="Times New Roman" w:hAnsi="Times New Roman" w:cs="Times New Roman"/>
          <w:sz w:val="24"/>
          <w:szCs w:val="24"/>
        </w:rPr>
        <w:t xml:space="preserve">also </w:t>
      </w:r>
      <w:r w:rsidR="00F54CCF" w:rsidRPr="00D13D5D">
        <w:rPr>
          <w:rFonts w:ascii="Times New Roman" w:hAnsi="Times New Roman" w:cs="Times New Roman"/>
          <w:sz w:val="24"/>
          <w:szCs w:val="24"/>
        </w:rPr>
        <w:t>be extended to about 325 feet with additional equipment.</w:t>
      </w:r>
      <w:r w:rsidR="00FE4436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="007540DA" w:rsidRPr="00D13D5D">
        <w:rPr>
          <w:rFonts w:ascii="Times New Roman" w:hAnsi="Times New Roman" w:cs="Times New Roman"/>
          <w:sz w:val="24"/>
          <w:szCs w:val="24"/>
        </w:rPr>
        <w:t xml:space="preserve">Bluetooth devices are paired for sharing information. </w:t>
      </w:r>
      <w:r w:rsidR="00F54CCF" w:rsidRPr="00D13D5D">
        <w:rPr>
          <w:rFonts w:ascii="Times New Roman" w:hAnsi="Times New Roman" w:cs="Times New Roman"/>
          <w:sz w:val="24"/>
          <w:szCs w:val="24"/>
        </w:rPr>
        <w:t>When connecting two devices using Bluetooth, the originating device sends a code to the connecting device. The codes must match to establish the connection.</w:t>
      </w:r>
    </w:p>
    <w:p w14:paraId="785CFC4B" w14:textId="754A5BAA" w:rsidR="00584A74" w:rsidRPr="00D13D5D" w:rsidRDefault="00E95B18" w:rsidP="00D13D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5D">
        <w:rPr>
          <w:rFonts w:ascii="Times New Roman" w:hAnsi="Times New Roman" w:cs="Times New Roman"/>
          <w:sz w:val="24"/>
          <w:szCs w:val="24"/>
        </w:rPr>
        <w:t xml:space="preserve">An NFC tag is a chip that can store small amounts of data. NFC tags are in a variety of objects, such as posters, ski lift tickets, business </w:t>
      </w:r>
      <w:r w:rsidR="00FE4436" w:rsidRPr="00D13D5D">
        <w:rPr>
          <w:rFonts w:ascii="Times New Roman" w:hAnsi="Times New Roman" w:cs="Times New Roman"/>
          <w:sz w:val="24"/>
          <w:szCs w:val="24"/>
        </w:rPr>
        <w:t xml:space="preserve">cards, stickers, and wristbands </w:t>
      </w:r>
      <w:sdt>
        <w:sdtPr>
          <w:id w:val="117809538"/>
          <w:citation/>
        </w:sdtPr>
        <w:sdtEndPr/>
        <w:sdtContent>
          <w:r w:rsidR="00584A74" w:rsidRPr="00D13D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84A74" w:rsidRPr="00D13D5D">
            <w:rPr>
              <w:rFonts w:ascii="Times New Roman" w:hAnsi="Times New Roman" w:cs="Times New Roman"/>
              <w:sz w:val="24"/>
              <w:szCs w:val="24"/>
            </w:rPr>
            <w:instrText xml:space="preserve"> CITATION Nic11 \l 1033 </w:instrText>
          </w:r>
          <w:r w:rsidR="00584A74" w:rsidRPr="00D13D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4A74" w:rsidRPr="00D13D5D">
            <w:rPr>
              <w:rFonts w:ascii="Times New Roman" w:hAnsi="Times New Roman" w:cs="Times New Roman"/>
              <w:noProof/>
              <w:sz w:val="24"/>
              <w:szCs w:val="24"/>
            </w:rPr>
            <w:t>(Nitz)</w:t>
          </w:r>
          <w:r w:rsidR="00584A74" w:rsidRPr="00D13D5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84A74" w:rsidRPr="00D13D5D">
        <w:rPr>
          <w:rFonts w:ascii="Times New Roman" w:hAnsi="Times New Roman" w:cs="Times New Roman"/>
          <w:sz w:val="24"/>
          <w:szCs w:val="24"/>
        </w:rPr>
        <w:t>.</w:t>
      </w:r>
      <w:r w:rsidR="0094189D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 xml:space="preserve">For successful communications, the NFC devices or objects are placed </w:t>
      </w:r>
      <w:r w:rsidR="0094189D" w:rsidRPr="00D13D5D">
        <w:rPr>
          <w:rFonts w:ascii="Times New Roman" w:hAnsi="Times New Roman" w:cs="Times New Roman"/>
          <w:sz w:val="24"/>
          <w:szCs w:val="24"/>
        </w:rPr>
        <w:t>closer to</w:t>
      </w:r>
      <w:r w:rsidRPr="00D13D5D">
        <w:rPr>
          <w:rFonts w:ascii="Times New Roman" w:hAnsi="Times New Roman" w:cs="Times New Roman"/>
          <w:sz w:val="24"/>
          <w:szCs w:val="24"/>
        </w:rPr>
        <w:t xml:space="preserve"> each other. For example, two NFC-enabled phones </w:t>
      </w:r>
      <w:r w:rsidR="0094189D" w:rsidRPr="00D13D5D">
        <w:rPr>
          <w:rFonts w:ascii="Times New Roman" w:hAnsi="Times New Roman" w:cs="Times New Roman"/>
          <w:sz w:val="24"/>
          <w:szCs w:val="24"/>
        </w:rPr>
        <w:t>placed</w:t>
      </w:r>
      <w:r w:rsidRPr="00D13D5D">
        <w:rPr>
          <w:rFonts w:ascii="Times New Roman" w:hAnsi="Times New Roman" w:cs="Times New Roman"/>
          <w:sz w:val="24"/>
          <w:szCs w:val="24"/>
        </w:rPr>
        <w:t xml:space="preserve"> together can transfer contacts</w:t>
      </w:r>
      <w:r w:rsidR="009B6A92" w:rsidRPr="00D13D5D">
        <w:rPr>
          <w:rFonts w:ascii="Times New Roman" w:hAnsi="Times New Roman" w:cs="Times New Roman"/>
          <w:sz w:val="24"/>
          <w:szCs w:val="24"/>
        </w:rPr>
        <w:t>,</w:t>
      </w:r>
      <w:r w:rsidRPr="00D13D5D">
        <w:rPr>
          <w:rFonts w:ascii="Times New Roman" w:hAnsi="Times New Roman" w:cs="Times New Roman"/>
          <w:sz w:val="24"/>
          <w:szCs w:val="24"/>
        </w:rPr>
        <w:t xml:space="preserve"> or an NFC-enabled phone can </w:t>
      </w:r>
      <w:r w:rsidR="0094189D" w:rsidRPr="00D13D5D">
        <w:rPr>
          <w:rFonts w:ascii="Times New Roman" w:hAnsi="Times New Roman" w:cs="Times New Roman"/>
          <w:sz w:val="24"/>
          <w:szCs w:val="24"/>
        </w:rPr>
        <w:t>bee used with</w:t>
      </w:r>
      <w:r w:rsidRPr="00D13D5D">
        <w:rPr>
          <w:rFonts w:ascii="Times New Roman" w:hAnsi="Times New Roman" w:cs="Times New Roman"/>
          <w:sz w:val="24"/>
          <w:szCs w:val="24"/>
        </w:rPr>
        <w:t xml:space="preserve"> parking meter to pay for parking.</w:t>
      </w:r>
      <w:r w:rsidR="00584A74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>Examples of NFC-enabled devices include smartphones, digital cameras, television, and terminals.</w:t>
      </w:r>
      <w:r w:rsidR="00584A74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 xml:space="preserve">Credit cards, tickets, and NFC tags are examples of objects that also use </w:t>
      </w:r>
      <w:r w:rsidR="0094189D" w:rsidRPr="00D13D5D">
        <w:rPr>
          <w:rFonts w:ascii="Times New Roman" w:hAnsi="Times New Roman" w:cs="Times New Roman"/>
          <w:sz w:val="24"/>
          <w:szCs w:val="24"/>
        </w:rPr>
        <w:t xml:space="preserve">this </w:t>
      </w:r>
      <w:r w:rsidRPr="00D13D5D">
        <w:rPr>
          <w:rFonts w:ascii="Times New Roman" w:hAnsi="Times New Roman" w:cs="Times New Roman"/>
          <w:sz w:val="24"/>
          <w:szCs w:val="24"/>
        </w:rPr>
        <w:t>technology.</w:t>
      </w:r>
    </w:p>
    <w:p w14:paraId="7AF4AF71" w14:textId="5BBD90A4" w:rsidR="00E95B18" w:rsidRPr="00D13D5D" w:rsidRDefault="00E95B18" w:rsidP="00D13D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5D">
        <w:rPr>
          <w:rFonts w:ascii="Times New Roman" w:hAnsi="Times New Roman" w:cs="Times New Roman"/>
          <w:sz w:val="24"/>
          <w:szCs w:val="24"/>
        </w:rPr>
        <w:lastRenderedPageBreak/>
        <w:t xml:space="preserve">One popular </w:t>
      </w:r>
      <w:r w:rsidR="0094189D" w:rsidRPr="00D13D5D">
        <w:rPr>
          <w:rFonts w:ascii="Times New Roman" w:hAnsi="Times New Roman" w:cs="Times New Roman"/>
          <w:sz w:val="24"/>
          <w:szCs w:val="24"/>
        </w:rPr>
        <w:t>feature</w:t>
      </w:r>
      <w:r w:rsidRPr="00D13D5D">
        <w:rPr>
          <w:rFonts w:ascii="Times New Roman" w:hAnsi="Times New Roman" w:cs="Times New Roman"/>
          <w:sz w:val="24"/>
          <w:szCs w:val="24"/>
        </w:rPr>
        <w:t xml:space="preserve"> of Wi-Fi is in hot spots that offer mobile users the ability to connect to the Internet with their Wi-Fi-enabled wireless computers and devices.</w:t>
      </w:r>
      <w:r w:rsidR="00584A74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>Wi-Fi, which stands for wireless fidelity, uses radio</w:t>
      </w:r>
      <w:r w:rsidR="0094189D" w:rsidRPr="00D13D5D">
        <w:rPr>
          <w:rFonts w:ascii="Times New Roman" w:hAnsi="Times New Roman" w:cs="Times New Roman"/>
          <w:sz w:val="24"/>
          <w:szCs w:val="24"/>
        </w:rPr>
        <w:t xml:space="preserve"> signals to provide high-speed I</w:t>
      </w:r>
      <w:r w:rsidRPr="00D13D5D">
        <w:rPr>
          <w:rFonts w:ascii="Times New Roman" w:hAnsi="Times New Roman" w:cs="Times New Roman"/>
          <w:sz w:val="24"/>
          <w:szCs w:val="24"/>
        </w:rPr>
        <w:t>nternet and network connections to computers and devices capable of communicating via Wi-Fi.</w:t>
      </w:r>
      <w:r w:rsidR="00F67633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 xml:space="preserve">In open or outdoor areas free from interference, the computers or devices should </w:t>
      </w:r>
      <w:r w:rsidR="0094189D" w:rsidRPr="00D13D5D">
        <w:rPr>
          <w:rFonts w:ascii="Times New Roman" w:hAnsi="Times New Roman" w:cs="Times New Roman"/>
          <w:sz w:val="24"/>
          <w:szCs w:val="24"/>
        </w:rPr>
        <w:t>remain</w:t>
      </w:r>
      <w:r w:rsidRPr="00D13D5D">
        <w:rPr>
          <w:rFonts w:ascii="Times New Roman" w:hAnsi="Times New Roman" w:cs="Times New Roman"/>
          <w:sz w:val="24"/>
          <w:szCs w:val="24"/>
        </w:rPr>
        <w:t xml:space="preserve"> within 300 feet of a wireless </w:t>
      </w:r>
      <w:r w:rsidR="0094189D" w:rsidRPr="00D13D5D">
        <w:rPr>
          <w:rFonts w:ascii="Times New Roman" w:hAnsi="Times New Roman" w:cs="Times New Roman"/>
          <w:sz w:val="24"/>
          <w:szCs w:val="24"/>
        </w:rPr>
        <w:t>device.</w:t>
      </w:r>
      <w:r w:rsidRPr="00D13D5D">
        <w:rPr>
          <w:rFonts w:ascii="Times New Roman" w:hAnsi="Times New Roman" w:cs="Times New Roman"/>
          <w:sz w:val="24"/>
          <w:szCs w:val="24"/>
        </w:rPr>
        <w:t xml:space="preserve"> In closed areas, the wireless network range is about 100 feet.</w:t>
      </w:r>
      <w:r w:rsidR="00584A74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 xml:space="preserve">Many homes and small businesses also use Wi-Fi to </w:t>
      </w:r>
      <w:r w:rsidR="00950AC9" w:rsidRPr="00D13D5D">
        <w:rPr>
          <w:rFonts w:ascii="Times New Roman" w:hAnsi="Times New Roman" w:cs="Times New Roman"/>
          <w:sz w:val="24"/>
          <w:szCs w:val="24"/>
        </w:rPr>
        <w:t>access internet.</w:t>
      </w:r>
      <w:r w:rsidR="00584A74" w:rsidRPr="00D13D5D">
        <w:rPr>
          <w:rFonts w:ascii="Times New Roman" w:hAnsi="Times New Roman" w:cs="Times New Roman"/>
          <w:sz w:val="24"/>
          <w:szCs w:val="24"/>
        </w:rPr>
        <w:t xml:space="preserve"> </w:t>
      </w:r>
      <w:r w:rsidRPr="00D13D5D">
        <w:rPr>
          <w:rFonts w:ascii="Times New Roman" w:hAnsi="Times New Roman" w:cs="Times New Roman"/>
          <w:sz w:val="24"/>
          <w:szCs w:val="24"/>
        </w:rPr>
        <w:t>To obtain communications at maximum distances, users may need to install extra hardware to extend or strengthen a wireless signal.</w:t>
      </w:r>
    </w:p>
    <w:p w14:paraId="4D122A14" w14:textId="77777777" w:rsidR="00584A74" w:rsidRPr="00D13D5D" w:rsidRDefault="00F67633" w:rsidP="00AF00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D5D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14:paraId="231EA13E" w14:textId="0DC14BC7" w:rsidR="00950AC9" w:rsidRDefault="00BD2093" w:rsidP="00584A7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A74">
        <w:rPr>
          <w:rFonts w:ascii="Times New Roman" w:hAnsi="Times New Roman" w:cs="Times New Roman"/>
          <w:sz w:val="24"/>
          <w:szCs w:val="24"/>
        </w:rPr>
        <w:t xml:space="preserve">Three popular wireless communications technologies are Wi-Fi, Bluetooth, and NFC. </w:t>
      </w:r>
      <w:r w:rsidR="00584A74">
        <w:rPr>
          <w:rFonts w:ascii="Times New Roman" w:hAnsi="Times New Roman" w:cs="Times New Roman"/>
          <w:sz w:val="24"/>
          <w:szCs w:val="24"/>
        </w:rPr>
        <w:t xml:space="preserve"> </w:t>
      </w:r>
      <w:r w:rsidRPr="00584A74">
        <w:rPr>
          <w:rFonts w:ascii="Times New Roman" w:hAnsi="Times New Roman" w:cs="Times New Roman"/>
          <w:sz w:val="24"/>
          <w:szCs w:val="24"/>
        </w:rPr>
        <w:t>Wireless communications use air or space to send communications signals.</w:t>
      </w:r>
      <w:r w:rsidR="00584A74">
        <w:rPr>
          <w:rFonts w:ascii="Times New Roman" w:hAnsi="Times New Roman" w:cs="Times New Roman"/>
          <w:sz w:val="24"/>
          <w:szCs w:val="24"/>
        </w:rPr>
        <w:t xml:space="preserve"> </w:t>
      </w:r>
      <w:r w:rsidR="00950AC9">
        <w:rPr>
          <w:rFonts w:ascii="Times New Roman" w:hAnsi="Times New Roman" w:cs="Times New Roman"/>
          <w:sz w:val="24"/>
          <w:szCs w:val="24"/>
        </w:rPr>
        <w:t>The society is using Wi-Fi due to the increased convenience, easy access and portability.</w:t>
      </w:r>
    </w:p>
    <w:p w14:paraId="4B84D7CD" w14:textId="77777777" w:rsidR="00950AC9" w:rsidRDefault="0095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3FAC86" w14:textId="7A3D94BE" w:rsidR="00950AC9" w:rsidRPr="00950AC9" w:rsidRDefault="00950AC9" w:rsidP="00950AC9">
      <w:pPr>
        <w:spacing w:after="0"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14:paraId="46A31A87" w14:textId="77777777" w:rsidR="00950AC9" w:rsidRPr="00950AC9" w:rsidRDefault="00950AC9" w:rsidP="00950AC9">
      <w:pPr>
        <w:pStyle w:val="Bibliography"/>
        <w:rPr>
          <w:noProof/>
        </w:rPr>
      </w:pPr>
      <w:r w:rsidRPr="00950AC9">
        <w:fldChar w:fldCharType="begin"/>
      </w:r>
      <w:r w:rsidRPr="00950AC9">
        <w:instrText xml:space="preserve"> BIBLIOGRAPHY </w:instrText>
      </w:r>
      <w:r w:rsidRPr="00950AC9">
        <w:fldChar w:fldCharType="separate"/>
      </w:r>
      <w:r w:rsidRPr="00950AC9">
        <w:rPr>
          <w:noProof/>
        </w:rPr>
        <w:t>Nitz, Nicholas Michael. Near Field Communications. Pacific Press, 2011.</w:t>
      </w:r>
    </w:p>
    <w:p w14:paraId="6124939C" w14:textId="0F33E1A9" w:rsidR="00950AC9" w:rsidRDefault="00950AC9" w:rsidP="00950AC9">
      <w:pPr>
        <w:spacing w:after="0" w:line="480" w:lineRule="auto"/>
        <w:ind w:firstLine="720"/>
        <w:jc w:val="both"/>
      </w:pPr>
      <w:r w:rsidRPr="00950AC9">
        <w:rPr>
          <w:b/>
          <w:bCs/>
        </w:rPr>
        <w:fldChar w:fldCharType="end"/>
      </w:r>
    </w:p>
    <w:p w14:paraId="55D95E5A" w14:textId="77777777" w:rsidR="00950AC9" w:rsidRPr="00584A74" w:rsidRDefault="00950AC9" w:rsidP="00584A7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50AC9" w:rsidRPr="00584A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F3B624" w15:done="0"/>
  <w15:commentEx w15:paraId="6D135F22" w15:done="0"/>
  <w15:commentEx w15:paraId="7259327D" w15:done="0"/>
  <w15:commentEx w15:paraId="23EA2CD8" w15:done="0"/>
  <w15:commentEx w15:paraId="42C5662F" w15:done="0"/>
  <w15:commentEx w15:paraId="41B914BE" w15:done="0"/>
  <w15:commentEx w15:paraId="00C3E138" w15:done="0"/>
  <w15:commentEx w15:paraId="3D11DF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F3B624" w16cid:durableId="20C45393"/>
  <w16cid:commentId w16cid:paraId="6D135F22" w16cid:durableId="20C45421"/>
  <w16cid:commentId w16cid:paraId="7259327D" w16cid:durableId="20C45411"/>
  <w16cid:commentId w16cid:paraId="23EA2CD8" w16cid:durableId="20C4543A"/>
  <w16cid:commentId w16cid:paraId="42C5662F" w16cid:durableId="20C45490"/>
  <w16cid:commentId w16cid:paraId="41B914BE" w16cid:durableId="20C4547B"/>
  <w16cid:commentId w16cid:paraId="00C3E138" w16cid:durableId="20C45564"/>
  <w16cid:commentId w16cid:paraId="3D11DF32" w16cid:durableId="20C4558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5D20" w14:textId="77777777" w:rsidR="0070299F" w:rsidRDefault="0070299F" w:rsidP="0087145F">
      <w:pPr>
        <w:spacing w:after="0" w:line="240" w:lineRule="auto"/>
      </w:pPr>
      <w:r>
        <w:separator/>
      </w:r>
    </w:p>
  </w:endnote>
  <w:endnote w:type="continuationSeparator" w:id="0">
    <w:p w14:paraId="4143C54F" w14:textId="77777777" w:rsidR="0070299F" w:rsidRDefault="0070299F" w:rsidP="0087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8DCC" w14:textId="77777777" w:rsidR="0070299F" w:rsidRDefault="0070299F" w:rsidP="00AF0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64E88" w14:textId="77777777" w:rsidR="0070299F" w:rsidRDefault="0070299F" w:rsidP="00BF3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135E" w14:textId="77777777" w:rsidR="0070299F" w:rsidRDefault="0070299F" w:rsidP="00BF34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E602" w14:textId="77777777" w:rsidR="0070299F" w:rsidRDefault="0070299F" w:rsidP="0087145F">
      <w:pPr>
        <w:spacing w:after="0" w:line="240" w:lineRule="auto"/>
      </w:pPr>
      <w:r>
        <w:separator/>
      </w:r>
    </w:p>
  </w:footnote>
  <w:footnote w:type="continuationSeparator" w:id="0">
    <w:p w14:paraId="7C5D38E1" w14:textId="77777777" w:rsidR="0070299F" w:rsidRDefault="0070299F" w:rsidP="0087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2C51" w14:textId="77777777" w:rsidR="0070299F" w:rsidRDefault="0070299F" w:rsidP="00AF00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04510" w14:textId="77777777" w:rsidR="0070299F" w:rsidRDefault="0070299F" w:rsidP="00711EB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6B86" w14:textId="77777777" w:rsidR="0070299F" w:rsidRDefault="0070299F" w:rsidP="00AF00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5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978E06" w14:textId="4B389C84" w:rsidR="0070299F" w:rsidRDefault="0070299F" w:rsidP="00950AC9">
    <w:pPr>
      <w:pStyle w:val="Header"/>
      <w:ind w:right="360"/>
      <w:jc w:val="right"/>
    </w:pPr>
    <w:r>
      <w:t>Surname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A9"/>
    <w:multiLevelType w:val="hybridMultilevel"/>
    <w:tmpl w:val="EE64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2C32"/>
    <w:multiLevelType w:val="hybridMultilevel"/>
    <w:tmpl w:val="6E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7902"/>
    <w:multiLevelType w:val="hybridMultilevel"/>
    <w:tmpl w:val="4C6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77B9B"/>
    <w:multiLevelType w:val="hybridMultilevel"/>
    <w:tmpl w:val="75C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68D8"/>
    <w:multiLevelType w:val="hybridMultilevel"/>
    <w:tmpl w:val="D9E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some">
    <w15:presenceInfo w15:providerId="None" w15:userId="wins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8"/>
    <w:rsid w:val="00002969"/>
    <w:rsid w:val="00064DE6"/>
    <w:rsid w:val="000B4343"/>
    <w:rsid w:val="001835B1"/>
    <w:rsid w:val="00186A02"/>
    <w:rsid w:val="00191865"/>
    <w:rsid w:val="001F5370"/>
    <w:rsid w:val="00300605"/>
    <w:rsid w:val="00347D19"/>
    <w:rsid w:val="003E60FD"/>
    <w:rsid w:val="004A224A"/>
    <w:rsid w:val="004A4029"/>
    <w:rsid w:val="004C29B5"/>
    <w:rsid w:val="0057424C"/>
    <w:rsid w:val="00584A74"/>
    <w:rsid w:val="0063755A"/>
    <w:rsid w:val="006F451E"/>
    <w:rsid w:val="0070299F"/>
    <w:rsid w:val="00710662"/>
    <w:rsid w:val="00711EB4"/>
    <w:rsid w:val="00750CB9"/>
    <w:rsid w:val="007540DA"/>
    <w:rsid w:val="0077783D"/>
    <w:rsid w:val="007C4A9E"/>
    <w:rsid w:val="00861022"/>
    <w:rsid w:val="0087145F"/>
    <w:rsid w:val="008C1017"/>
    <w:rsid w:val="0094189D"/>
    <w:rsid w:val="00950AC9"/>
    <w:rsid w:val="009538CD"/>
    <w:rsid w:val="009B6A92"/>
    <w:rsid w:val="009F3F1B"/>
    <w:rsid w:val="00A04D2E"/>
    <w:rsid w:val="00AF0084"/>
    <w:rsid w:val="00B6082C"/>
    <w:rsid w:val="00B81D2B"/>
    <w:rsid w:val="00B84920"/>
    <w:rsid w:val="00B91A71"/>
    <w:rsid w:val="00BB30B8"/>
    <w:rsid w:val="00BD2093"/>
    <w:rsid w:val="00BF34B5"/>
    <w:rsid w:val="00C02B36"/>
    <w:rsid w:val="00C96D3A"/>
    <w:rsid w:val="00CB1288"/>
    <w:rsid w:val="00D12618"/>
    <w:rsid w:val="00D13D5D"/>
    <w:rsid w:val="00DD7C74"/>
    <w:rsid w:val="00E43776"/>
    <w:rsid w:val="00E91826"/>
    <w:rsid w:val="00E95B18"/>
    <w:rsid w:val="00ED5BE3"/>
    <w:rsid w:val="00ED7404"/>
    <w:rsid w:val="00EE5FBD"/>
    <w:rsid w:val="00EF77C0"/>
    <w:rsid w:val="00F54CCF"/>
    <w:rsid w:val="00F67633"/>
    <w:rsid w:val="00FE18C3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58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A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5F"/>
  </w:style>
  <w:style w:type="paragraph" w:styleId="Footer">
    <w:name w:val="footer"/>
    <w:basedOn w:val="Normal"/>
    <w:link w:val="FooterChar"/>
    <w:uiPriority w:val="99"/>
    <w:unhideWhenUsed/>
    <w:rsid w:val="0087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5F"/>
  </w:style>
  <w:style w:type="character" w:styleId="PageNumber">
    <w:name w:val="page number"/>
    <w:basedOn w:val="DefaultParagraphFont"/>
    <w:uiPriority w:val="99"/>
    <w:semiHidden/>
    <w:unhideWhenUsed/>
    <w:rsid w:val="00BF34B5"/>
  </w:style>
  <w:style w:type="paragraph" w:styleId="BalloonText">
    <w:name w:val="Balloon Text"/>
    <w:basedOn w:val="Normal"/>
    <w:link w:val="BalloonTextChar"/>
    <w:uiPriority w:val="99"/>
    <w:semiHidden/>
    <w:unhideWhenUsed/>
    <w:rsid w:val="00584A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A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50AC9"/>
  </w:style>
  <w:style w:type="character" w:styleId="CommentReference">
    <w:name w:val="annotation reference"/>
    <w:basedOn w:val="DefaultParagraphFont"/>
    <w:uiPriority w:val="99"/>
    <w:semiHidden/>
    <w:unhideWhenUsed/>
    <w:rsid w:val="00B8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9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A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5F"/>
  </w:style>
  <w:style w:type="paragraph" w:styleId="Footer">
    <w:name w:val="footer"/>
    <w:basedOn w:val="Normal"/>
    <w:link w:val="FooterChar"/>
    <w:uiPriority w:val="99"/>
    <w:unhideWhenUsed/>
    <w:rsid w:val="0087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5F"/>
  </w:style>
  <w:style w:type="character" w:styleId="PageNumber">
    <w:name w:val="page number"/>
    <w:basedOn w:val="DefaultParagraphFont"/>
    <w:uiPriority w:val="99"/>
    <w:semiHidden/>
    <w:unhideWhenUsed/>
    <w:rsid w:val="00BF34B5"/>
  </w:style>
  <w:style w:type="paragraph" w:styleId="BalloonText">
    <w:name w:val="Balloon Text"/>
    <w:basedOn w:val="Normal"/>
    <w:link w:val="BalloonTextChar"/>
    <w:uiPriority w:val="99"/>
    <w:semiHidden/>
    <w:unhideWhenUsed/>
    <w:rsid w:val="00584A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A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50AC9"/>
  </w:style>
  <w:style w:type="character" w:styleId="CommentReference">
    <w:name w:val="annotation reference"/>
    <w:basedOn w:val="DefaultParagraphFont"/>
    <w:uiPriority w:val="99"/>
    <w:semiHidden/>
    <w:unhideWhenUsed/>
    <w:rsid w:val="00B8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 Version="7">
  <b:Source>
    <b:Tag>Nic11</b:Tag>
    <b:SourceType>Book</b:SourceType>
    <b:Guid>{42A2DDCE-B5F2-5B4B-AE32-2E3863195543}</b:Guid>
    <b:Title> Near Field Communications</b:Title>
    <b:Year>2011</b:Year>
    <b:Author>
      <b:Author>
        <b:NameList>
          <b:Person>
            <b:Last>Nitz</b:Last>
            <b:First>Nicholas</b:First>
            <b:Middle>Michael</b:Middle>
          </b:Person>
        </b:NameList>
      </b:Author>
    </b:Author>
    <b:CountryRegion>Seattle</b:CountryRegion>
    <b:Publisher>Pacific Press</b:Publisher>
    <b:Pages>114-135</b:Pages>
    <b:RefOrder>1</b:RefOrder>
  </b:Source>
</b:Sources>
</file>

<file path=customXml/itemProps1.xml><?xml version="1.0" encoding="utf-8"?>
<ds:datastoreItem xmlns:ds="http://schemas.openxmlformats.org/officeDocument/2006/customXml" ds:itemID="{0576668B-7A72-8049-9555-5DD17245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 C</cp:lastModifiedBy>
  <cp:revision>2</cp:revision>
  <dcterms:created xsi:type="dcterms:W3CDTF">2019-07-01T05:20:00Z</dcterms:created>
  <dcterms:modified xsi:type="dcterms:W3CDTF">2019-07-01T05:20:00Z</dcterms:modified>
</cp:coreProperties>
</file>