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DA25" w14:textId="77777777" w:rsidR="00406371" w:rsidRDefault="00406371" w:rsidP="00C93ADA">
      <w:pPr>
        <w:keepNext/>
        <w:keepLines/>
        <w:spacing w:before="0" w:line="600" w:lineRule="exact"/>
        <w:outlineLvl w:val="0"/>
        <w:rPr>
          <w:rFonts w:ascii="Calibri" w:eastAsia="Times New Roman" w:hAnsi="Calibri" w:cs="Calibri"/>
          <w:b/>
          <w:color w:val="00A1B0"/>
          <w:spacing w:val="-10"/>
          <w:sz w:val="56"/>
          <w:szCs w:val="56"/>
        </w:rPr>
      </w:pPr>
    </w:p>
    <w:p w14:paraId="42E39063" w14:textId="77777777" w:rsidR="00C93ADA" w:rsidRPr="00C93ADA" w:rsidRDefault="00192D9A" w:rsidP="00C93ADA">
      <w:pPr>
        <w:keepNext/>
        <w:keepLines/>
        <w:spacing w:before="0" w:line="600" w:lineRule="exact"/>
        <w:outlineLvl w:val="0"/>
        <w:rPr>
          <w:rFonts w:ascii="Calibri" w:eastAsia="Times New Roman" w:hAnsi="Calibri" w:cs="Calibri"/>
          <w:b/>
          <w:color w:val="00A1B0"/>
          <w:spacing w:val="-10"/>
          <w:sz w:val="56"/>
          <w:szCs w:val="56"/>
        </w:rPr>
      </w:pPr>
      <w:r>
        <w:rPr>
          <w:rFonts w:ascii="Calibri" w:eastAsia="Times New Roman" w:hAnsi="Calibri" w:cs="Calibri"/>
          <w:b/>
          <w:color w:val="00A1B0"/>
          <w:spacing w:val="-10"/>
          <w:sz w:val="56"/>
          <w:szCs w:val="56"/>
        </w:rPr>
        <w:t>HLTWHS</w:t>
      </w:r>
      <w:r w:rsidR="0051531C">
        <w:rPr>
          <w:rFonts w:ascii="Calibri" w:eastAsia="Times New Roman" w:hAnsi="Calibri" w:cs="Calibri"/>
          <w:b/>
          <w:color w:val="00A1B0"/>
          <w:spacing w:val="-10"/>
          <w:sz w:val="56"/>
          <w:szCs w:val="56"/>
        </w:rPr>
        <w:t>006</w:t>
      </w:r>
      <w:r w:rsidR="00C93ADA" w:rsidRPr="00C93ADA">
        <w:rPr>
          <w:rFonts w:ascii="Calibri" w:eastAsia="Times New Roman" w:hAnsi="Calibri" w:cs="Calibri"/>
          <w:b/>
          <w:color w:val="00A1B0"/>
          <w:spacing w:val="-10"/>
          <w:sz w:val="56"/>
          <w:szCs w:val="56"/>
        </w:rPr>
        <w:t xml:space="preserve"> </w:t>
      </w:r>
    </w:p>
    <w:p w14:paraId="2F2702BA" w14:textId="77777777" w:rsidR="00C93ADA" w:rsidRPr="00567D18" w:rsidRDefault="00C93ADA" w:rsidP="00567D18">
      <w:pPr>
        <w:keepNext/>
        <w:keepLines/>
        <w:spacing w:after="240"/>
        <w:outlineLvl w:val="1"/>
        <w:rPr>
          <w:rFonts w:ascii="Calibri" w:eastAsia="Times New Roman" w:hAnsi="Calibri" w:cs="Calibri"/>
          <w:color w:val="EB088C"/>
          <w:spacing w:val="-6"/>
          <w:sz w:val="40"/>
          <w:szCs w:val="44"/>
        </w:rPr>
      </w:pPr>
      <w:r w:rsidRPr="00C93ADA">
        <w:rPr>
          <w:rFonts w:ascii="Calibri" w:eastAsia="Times New Roman" w:hAnsi="Calibri" w:cs="Calibri"/>
          <w:color w:val="EB088C"/>
          <w:spacing w:val="-6"/>
          <w:sz w:val="40"/>
          <w:szCs w:val="44"/>
        </w:rPr>
        <w:t>Assess</w:t>
      </w:r>
      <w:r w:rsidR="000642C2">
        <w:rPr>
          <w:rFonts w:ascii="Calibri" w:eastAsia="Times New Roman" w:hAnsi="Calibri" w:cs="Calibri"/>
          <w:color w:val="EB088C"/>
          <w:spacing w:val="-6"/>
          <w:sz w:val="40"/>
          <w:szCs w:val="44"/>
        </w:rPr>
        <w:t xml:space="preserve">ment 1: Written task </w:t>
      </w:r>
    </w:p>
    <w:p w14:paraId="06A06E78" w14:textId="77777777" w:rsidR="00C93ADA" w:rsidRPr="00C93ADA" w:rsidRDefault="00C93ADA" w:rsidP="00C93ADA">
      <w:pPr>
        <w:tabs>
          <w:tab w:val="left" w:pos="1134"/>
        </w:tabs>
        <w:spacing w:after="0"/>
        <w:rPr>
          <w:rFonts w:ascii="Calibri" w:hAnsi="Calibri" w:cs="Arial"/>
          <w:b/>
          <w:sz w:val="24"/>
          <w:szCs w:val="24"/>
        </w:rPr>
      </w:pPr>
    </w:p>
    <w:tbl>
      <w:tblPr>
        <w:tblW w:w="9578" w:type="dxa"/>
        <w:tblInd w:w="108" w:type="dxa"/>
        <w:tblLayout w:type="fixed"/>
        <w:tblLook w:val="04A0" w:firstRow="1" w:lastRow="0" w:firstColumn="1" w:lastColumn="0" w:noHBand="0" w:noVBand="1"/>
      </w:tblPr>
      <w:tblGrid>
        <w:gridCol w:w="2113"/>
        <w:gridCol w:w="1437"/>
        <w:gridCol w:w="2254"/>
        <w:gridCol w:w="3774"/>
      </w:tblGrid>
      <w:tr w:rsidR="00174679" w:rsidRPr="00192D9A" w14:paraId="5BEA4011" w14:textId="77777777" w:rsidTr="00192D9A">
        <w:trPr>
          <w:cantSplit/>
          <w:trHeight w:val="923"/>
        </w:trPr>
        <w:tc>
          <w:tcPr>
            <w:tcW w:w="2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BA9D5A" w14:textId="77777777" w:rsidR="00174679" w:rsidRPr="00192D9A" w:rsidRDefault="00174679" w:rsidP="00B92E46">
            <w:pPr>
              <w:autoSpaceDE w:val="0"/>
              <w:autoSpaceDN w:val="0"/>
              <w:adjustRightInd w:val="0"/>
              <w:rPr>
                <w:rFonts w:ascii="Calibri" w:hAnsi="Calibri" w:cs="Calibri"/>
                <w:b/>
                <w:sz w:val="24"/>
                <w:szCs w:val="24"/>
              </w:rPr>
            </w:pPr>
            <w:r w:rsidRPr="00192D9A">
              <w:rPr>
                <w:rFonts w:ascii="Calibri" w:hAnsi="Calibri" w:cs="Calibri"/>
                <w:b/>
                <w:sz w:val="24"/>
                <w:szCs w:val="24"/>
              </w:rPr>
              <w:t>Student Name</w:t>
            </w:r>
          </w:p>
        </w:tc>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Pr>
          <w:p w14:paraId="39336288" w14:textId="77777777" w:rsidR="00174679" w:rsidRPr="00192D9A" w:rsidRDefault="00174679" w:rsidP="00FD16A5">
            <w:pPr>
              <w:rPr>
                <w:rFonts w:ascii="Calibri" w:hAnsi="Calibri" w:cs="Calibri"/>
                <w:sz w:val="24"/>
                <w:szCs w:val="24"/>
              </w:rPr>
            </w:pPr>
          </w:p>
          <w:p w14:paraId="0357D746" w14:textId="77777777" w:rsidR="00567D18" w:rsidRPr="00192D9A" w:rsidRDefault="00567D18" w:rsidP="00FD16A5">
            <w:pPr>
              <w:rPr>
                <w:rFonts w:ascii="Calibri" w:hAnsi="Calibri" w:cs="Calibri"/>
                <w:sz w:val="24"/>
                <w:szCs w:val="24"/>
              </w:rPr>
            </w:pPr>
          </w:p>
        </w:tc>
      </w:tr>
      <w:tr w:rsidR="00C222FC" w:rsidRPr="00192D9A" w14:paraId="5C1A597F" w14:textId="77777777" w:rsidTr="00192D9A">
        <w:trPr>
          <w:cantSplit/>
          <w:trHeight w:val="169"/>
        </w:trPr>
        <w:tc>
          <w:tcPr>
            <w:tcW w:w="2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8A963" w14:textId="77777777" w:rsidR="00C222FC" w:rsidRPr="00192D9A" w:rsidRDefault="00C222FC" w:rsidP="008865BE">
            <w:pPr>
              <w:spacing w:after="0"/>
              <w:rPr>
                <w:rFonts w:ascii="Calibri" w:hAnsi="Calibri" w:cs="Calibri"/>
                <w:b/>
                <w:sz w:val="24"/>
                <w:szCs w:val="24"/>
              </w:rPr>
            </w:pPr>
            <w:r w:rsidRPr="00192D9A">
              <w:rPr>
                <w:rFonts w:ascii="Calibri" w:hAnsi="Calibri" w:cs="Calibri"/>
                <w:b/>
                <w:sz w:val="24"/>
                <w:szCs w:val="24"/>
              </w:rPr>
              <w:t>Training Package</w:t>
            </w:r>
          </w:p>
          <w:p w14:paraId="1577134F" w14:textId="77777777" w:rsidR="00C222FC" w:rsidRPr="00192D9A" w:rsidRDefault="00C222FC" w:rsidP="00C222FC">
            <w:pPr>
              <w:spacing w:before="0"/>
              <w:rPr>
                <w:rFonts w:ascii="Calibri" w:hAnsi="Calibri" w:cs="Calibri"/>
                <w:b/>
                <w:sz w:val="24"/>
                <w:szCs w:val="24"/>
              </w:rPr>
            </w:pPr>
            <w:r w:rsidRPr="00192D9A">
              <w:rPr>
                <w:rFonts w:ascii="Calibri" w:hAnsi="Calibri" w:cs="Calibri"/>
                <w:b/>
                <w:sz w:val="24"/>
                <w:szCs w:val="24"/>
              </w:rPr>
              <w:t>National Code</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2C7719" w14:textId="77777777" w:rsidR="00C222FC" w:rsidRPr="00192D9A" w:rsidRDefault="00373786" w:rsidP="004C061D">
            <w:pPr>
              <w:rPr>
                <w:rFonts w:ascii="Calibri" w:hAnsi="Calibri" w:cs="Calibri"/>
                <w:sz w:val="24"/>
                <w:szCs w:val="24"/>
              </w:rPr>
            </w:pPr>
            <w:r w:rsidRPr="00192D9A">
              <w:rPr>
                <w:rFonts w:ascii="Calibri" w:hAnsi="Calibri" w:cs="Calibri"/>
                <w:sz w:val="24"/>
                <w:szCs w:val="24"/>
              </w:rPr>
              <w:t>HLT</w:t>
            </w:r>
            <w:r w:rsidR="0081506A" w:rsidRPr="00192D9A">
              <w:rPr>
                <w:rFonts w:ascii="Calibri" w:hAnsi="Calibri" w:cs="Calibri"/>
                <w:sz w:val="24"/>
                <w:szCs w:val="24"/>
              </w:rPr>
              <w:t>54115</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E1B2CE" w14:textId="77777777" w:rsidR="00C222FC" w:rsidRPr="00192D9A" w:rsidRDefault="00C222FC" w:rsidP="00C222FC">
            <w:pPr>
              <w:rPr>
                <w:rFonts w:ascii="Calibri" w:hAnsi="Calibri" w:cs="Calibri"/>
                <w:b/>
                <w:sz w:val="24"/>
                <w:szCs w:val="24"/>
              </w:rPr>
            </w:pPr>
            <w:r w:rsidRPr="00192D9A">
              <w:rPr>
                <w:rFonts w:ascii="Calibri" w:hAnsi="Calibri" w:cs="Calibri"/>
                <w:b/>
                <w:sz w:val="24"/>
                <w:szCs w:val="24"/>
              </w:rPr>
              <w:t>Qualification Name</w:t>
            </w:r>
          </w:p>
        </w:tc>
        <w:tc>
          <w:tcPr>
            <w:tcW w:w="3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954F91" w14:textId="77777777" w:rsidR="00C222FC" w:rsidRPr="00192D9A" w:rsidRDefault="00373786" w:rsidP="00D4445C">
            <w:pPr>
              <w:rPr>
                <w:rFonts w:ascii="Calibri" w:hAnsi="Calibri" w:cs="Calibri"/>
                <w:sz w:val="24"/>
                <w:szCs w:val="24"/>
              </w:rPr>
            </w:pPr>
            <w:r w:rsidRPr="00192D9A">
              <w:rPr>
                <w:rFonts w:ascii="Calibri" w:hAnsi="Calibri" w:cs="Calibri"/>
                <w:sz w:val="24"/>
                <w:szCs w:val="24"/>
              </w:rPr>
              <w:t>Diploma in Nursing</w:t>
            </w:r>
          </w:p>
        </w:tc>
      </w:tr>
      <w:tr w:rsidR="00C222FC" w:rsidRPr="00192D9A" w14:paraId="5C123DA5" w14:textId="77777777" w:rsidTr="00192D9A">
        <w:trPr>
          <w:cantSplit/>
          <w:trHeight w:val="168"/>
        </w:trPr>
        <w:tc>
          <w:tcPr>
            <w:tcW w:w="2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84595" w14:textId="77777777" w:rsidR="00C222FC" w:rsidRPr="00192D9A" w:rsidRDefault="00C222FC" w:rsidP="00B92E46">
            <w:pPr>
              <w:rPr>
                <w:rFonts w:ascii="Calibri" w:hAnsi="Calibri" w:cs="Calibri"/>
                <w:b/>
                <w:sz w:val="24"/>
                <w:szCs w:val="24"/>
              </w:rPr>
            </w:pPr>
            <w:r w:rsidRPr="00192D9A">
              <w:rPr>
                <w:rFonts w:ascii="Calibri" w:hAnsi="Calibri" w:cs="Calibri"/>
                <w:b/>
                <w:sz w:val="24"/>
                <w:szCs w:val="24"/>
              </w:rPr>
              <w:t>Unit Code</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C26D46" w14:textId="77777777" w:rsidR="00C222FC" w:rsidRPr="00192D9A" w:rsidRDefault="00192D9A" w:rsidP="00B92E46">
            <w:pPr>
              <w:rPr>
                <w:rFonts w:ascii="Calibri" w:hAnsi="Calibri" w:cs="Calibri"/>
                <w:sz w:val="24"/>
                <w:szCs w:val="24"/>
              </w:rPr>
            </w:pPr>
            <w:r w:rsidRPr="00192D9A">
              <w:rPr>
                <w:rFonts w:ascii="Calibri" w:hAnsi="Calibri" w:cs="Calibri"/>
                <w:sz w:val="24"/>
                <w:szCs w:val="24"/>
              </w:rPr>
              <w:t>HLTWHS</w:t>
            </w:r>
            <w:r w:rsidR="00EE5233" w:rsidRPr="00192D9A">
              <w:rPr>
                <w:rFonts w:ascii="Calibri" w:hAnsi="Calibri" w:cs="Calibri"/>
                <w:sz w:val="24"/>
                <w:szCs w:val="24"/>
              </w:rPr>
              <w:t>006</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6F1EA" w14:textId="77777777" w:rsidR="00C222FC" w:rsidRPr="00192D9A" w:rsidRDefault="00C222FC" w:rsidP="00C222FC">
            <w:pPr>
              <w:rPr>
                <w:rFonts w:ascii="Calibri" w:hAnsi="Calibri" w:cs="Calibri"/>
                <w:b/>
                <w:sz w:val="24"/>
                <w:szCs w:val="24"/>
              </w:rPr>
            </w:pPr>
            <w:r w:rsidRPr="00192D9A">
              <w:rPr>
                <w:rFonts w:ascii="Calibri" w:hAnsi="Calibri" w:cs="Calibri"/>
                <w:b/>
                <w:sz w:val="24"/>
                <w:szCs w:val="24"/>
              </w:rPr>
              <w:t>Unit Name</w:t>
            </w:r>
          </w:p>
        </w:tc>
        <w:tc>
          <w:tcPr>
            <w:tcW w:w="3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B95E5" w14:textId="77777777" w:rsidR="00C222FC" w:rsidRPr="00192D9A" w:rsidRDefault="00192D9A" w:rsidP="00B92E46">
            <w:pPr>
              <w:rPr>
                <w:rFonts w:ascii="Calibri" w:hAnsi="Calibri" w:cs="Calibri"/>
                <w:sz w:val="24"/>
                <w:szCs w:val="24"/>
              </w:rPr>
            </w:pPr>
            <w:r w:rsidRPr="00192D9A">
              <w:rPr>
                <w:rFonts w:ascii="Calibri" w:hAnsi="Calibri" w:cs="Calibri"/>
                <w:sz w:val="24"/>
                <w:szCs w:val="24"/>
              </w:rPr>
              <w:t>Manage personal stressors in work environment</w:t>
            </w:r>
          </w:p>
        </w:tc>
      </w:tr>
    </w:tbl>
    <w:p w14:paraId="42D3B969" w14:textId="77777777" w:rsidR="00174679" w:rsidRPr="00192D9A" w:rsidRDefault="00174679" w:rsidP="00567D18">
      <w:pPr>
        <w:tabs>
          <w:tab w:val="left" w:pos="1134"/>
        </w:tabs>
        <w:jc w:val="both"/>
        <w:rPr>
          <w:rFonts w:ascii="Calibri" w:hAnsi="Calibri" w:cs="Calibri"/>
          <w:sz w:val="24"/>
          <w:szCs w:val="24"/>
        </w:rPr>
      </w:pPr>
    </w:p>
    <w:tbl>
      <w:tblPr>
        <w:tblW w:w="966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firstRow="1" w:lastRow="0" w:firstColumn="1" w:lastColumn="0" w:noHBand="0" w:noVBand="1"/>
      </w:tblPr>
      <w:tblGrid>
        <w:gridCol w:w="2972"/>
        <w:gridCol w:w="6688"/>
      </w:tblGrid>
      <w:tr w:rsidR="00C93ADA" w:rsidRPr="00192D9A" w14:paraId="7F4AD0D2" w14:textId="77777777" w:rsidTr="003B439C">
        <w:trPr>
          <w:cantSplit/>
          <w:tblHeader/>
          <w:jc w:val="center"/>
        </w:trPr>
        <w:tc>
          <w:tcPr>
            <w:tcW w:w="9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7CBC26" w14:textId="77777777" w:rsidR="00C93ADA" w:rsidRPr="00192D9A" w:rsidRDefault="00567D18" w:rsidP="003B439C">
            <w:pPr>
              <w:rPr>
                <w:rFonts w:ascii="Calibri" w:hAnsi="Calibri" w:cs="Calibri"/>
                <w:b/>
                <w:sz w:val="24"/>
                <w:szCs w:val="24"/>
              </w:rPr>
            </w:pPr>
            <w:r w:rsidRPr="00192D9A">
              <w:rPr>
                <w:rFonts w:ascii="Calibri" w:hAnsi="Calibri" w:cs="Calibri"/>
                <w:b/>
                <w:sz w:val="24"/>
                <w:szCs w:val="24"/>
              </w:rPr>
              <w:t>ASSESSMENT INSTRUCTIONS</w:t>
            </w:r>
          </w:p>
        </w:tc>
      </w:tr>
      <w:tr w:rsidR="00C93ADA" w:rsidRPr="00192D9A" w14:paraId="17FDB752" w14:textId="77777777"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A1261" w14:textId="77777777" w:rsidR="00C93ADA" w:rsidRPr="00192D9A" w:rsidRDefault="00C93ADA" w:rsidP="003B439C">
            <w:pPr>
              <w:rPr>
                <w:rFonts w:ascii="Calibri" w:hAnsi="Calibri" w:cs="Calibri"/>
                <w:b/>
                <w:sz w:val="24"/>
                <w:szCs w:val="24"/>
              </w:rPr>
            </w:pPr>
            <w:r w:rsidRPr="00192D9A">
              <w:rPr>
                <w:rFonts w:ascii="Calibri" w:hAnsi="Calibri" w:cs="Calibri"/>
                <w:b/>
                <w:sz w:val="24"/>
                <w:szCs w:val="24"/>
              </w:rPr>
              <w:t>Type of Assessment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E00A72" w14:textId="77777777" w:rsidR="00C93ADA" w:rsidRPr="00192D9A" w:rsidRDefault="00192D9A" w:rsidP="003B439C">
            <w:pPr>
              <w:rPr>
                <w:rFonts w:ascii="Calibri" w:hAnsi="Calibri" w:cs="Calibri"/>
                <w:sz w:val="24"/>
                <w:szCs w:val="24"/>
              </w:rPr>
            </w:pPr>
            <w:r w:rsidRPr="00192D9A">
              <w:rPr>
                <w:rFonts w:ascii="Calibri" w:hAnsi="Calibri" w:cs="Calibri"/>
                <w:sz w:val="24"/>
                <w:szCs w:val="24"/>
              </w:rPr>
              <w:t>Written task</w:t>
            </w:r>
          </w:p>
        </w:tc>
      </w:tr>
      <w:tr w:rsidR="00C93ADA" w:rsidRPr="00192D9A" w14:paraId="46E67B28" w14:textId="77777777"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6E7AA9" w14:textId="77777777" w:rsidR="00C93ADA" w:rsidRPr="00192D9A" w:rsidRDefault="00C93ADA" w:rsidP="003B439C">
            <w:pPr>
              <w:rPr>
                <w:rFonts w:ascii="Calibri" w:hAnsi="Calibri" w:cs="Calibri"/>
                <w:b/>
                <w:sz w:val="24"/>
                <w:szCs w:val="24"/>
              </w:rPr>
            </w:pPr>
            <w:r w:rsidRPr="00192D9A">
              <w:rPr>
                <w:rFonts w:ascii="Calibri" w:hAnsi="Calibri" w:cs="Calibri"/>
                <w:b/>
                <w:sz w:val="24"/>
                <w:szCs w:val="24"/>
              </w:rPr>
              <w:t>Instructions for Written Assessment Task</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Calibri" w:hAnsi="Calibri" w:cs="Calibri"/>
                <w:sz w:val="24"/>
                <w:szCs w:val="24"/>
              </w:rPr>
              <w:id w:val="723266421"/>
              <w:placeholder>
                <w:docPart w:val="4C2AC96CCB71444DAD9630D47A36DC7F"/>
              </w:placeholder>
            </w:sdtPr>
            <w:sdtEndPr/>
            <w:sdtContent>
              <w:p w14:paraId="5864963C" w14:textId="77777777" w:rsidR="00577D4B" w:rsidRPr="00192D9A" w:rsidRDefault="00C93ADA" w:rsidP="003B439C">
                <w:pPr>
                  <w:rPr>
                    <w:rFonts w:ascii="Calibri" w:hAnsi="Calibri" w:cs="Calibri"/>
                    <w:sz w:val="24"/>
                    <w:szCs w:val="24"/>
                  </w:rPr>
                </w:pPr>
                <w:r w:rsidRPr="00192D9A">
                  <w:rPr>
                    <w:rFonts w:ascii="Calibri" w:hAnsi="Calibri" w:cs="Calibri"/>
                    <w:sz w:val="24"/>
                    <w:szCs w:val="24"/>
                  </w:rPr>
                  <w:t>Students are to complete all questions</w:t>
                </w:r>
              </w:p>
              <w:p w14:paraId="25E46AEB" w14:textId="77777777" w:rsidR="00C93ADA" w:rsidRPr="00192D9A" w:rsidRDefault="00577D4B" w:rsidP="003B439C">
                <w:pPr>
                  <w:rPr>
                    <w:rFonts w:ascii="Calibri" w:hAnsi="Calibri" w:cs="Calibri"/>
                    <w:sz w:val="24"/>
                    <w:szCs w:val="24"/>
                  </w:rPr>
                </w:pPr>
                <w:r w:rsidRPr="00192D9A">
                  <w:rPr>
                    <w:rFonts w:ascii="Calibri" w:hAnsi="Calibri" w:cs="Calibri"/>
                    <w:sz w:val="24"/>
                    <w:szCs w:val="24"/>
                  </w:rPr>
                  <w:t>ALWAYS keep a copy of your assessment</w:t>
                </w:r>
              </w:p>
            </w:sdtContent>
          </w:sdt>
        </w:tc>
      </w:tr>
      <w:tr w:rsidR="00C93ADA" w:rsidRPr="00192D9A" w14:paraId="1681BA92" w14:textId="77777777"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0F99CE" w14:textId="77777777" w:rsidR="00C93ADA" w:rsidRPr="00192D9A" w:rsidRDefault="00C93ADA" w:rsidP="003B439C">
            <w:pPr>
              <w:rPr>
                <w:rFonts w:ascii="Calibri" w:hAnsi="Calibri" w:cs="Calibri"/>
                <w:b/>
                <w:sz w:val="24"/>
                <w:szCs w:val="24"/>
              </w:rPr>
            </w:pPr>
            <w:r w:rsidRPr="00192D9A">
              <w:rPr>
                <w:rFonts w:ascii="Calibri" w:hAnsi="Calibri" w:cs="Calibri"/>
                <w:b/>
                <w:sz w:val="24"/>
                <w:szCs w:val="24"/>
              </w:rPr>
              <w:t>What do I need to do to achieve a satisfactory result?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C395E" w14:textId="77777777" w:rsidR="00C93ADA" w:rsidRPr="00192D9A" w:rsidRDefault="00C93ADA" w:rsidP="003B439C">
            <w:pPr>
              <w:rPr>
                <w:rFonts w:ascii="Calibri" w:hAnsi="Calibri" w:cs="Calibri"/>
                <w:sz w:val="24"/>
                <w:szCs w:val="24"/>
              </w:rPr>
            </w:pPr>
            <w:r w:rsidRPr="00192D9A">
              <w:rPr>
                <w:rFonts w:ascii="Calibri" w:hAnsi="Calibri" w:cs="Calibri"/>
                <w:sz w:val="24"/>
                <w:szCs w:val="24"/>
              </w:rPr>
              <w:t>All questions must be answered correctly to be deemed satisfactory in this assessment task.</w:t>
            </w:r>
          </w:p>
        </w:tc>
      </w:tr>
      <w:tr w:rsidR="00C93ADA" w:rsidRPr="00192D9A" w14:paraId="1DFC56F1" w14:textId="77777777"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DF2A57" w14:textId="77777777" w:rsidR="00C93ADA" w:rsidRPr="00192D9A" w:rsidRDefault="00C93ADA" w:rsidP="003B439C">
            <w:pPr>
              <w:rPr>
                <w:rFonts w:ascii="Calibri" w:hAnsi="Calibri" w:cs="Calibri"/>
                <w:b/>
                <w:sz w:val="24"/>
                <w:szCs w:val="24"/>
              </w:rPr>
            </w:pPr>
            <w:r w:rsidRPr="00192D9A">
              <w:rPr>
                <w:rFonts w:ascii="Calibri" w:hAnsi="Calibri" w:cs="Calibri"/>
                <w:b/>
                <w:sz w:val="24"/>
                <w:szCs w:val="24"/>
              </w:rPr>
              <w:t xml:space="preserve">Due date/time allowed </w:t>
            </w:r>
          </w:p>
        </w:tc>
        <w:tc>
          <w:tcPr>
            <w:tcW w:w="6688" w:type="dxa"/>
            <w:tcBorders>
              <w:top w:val="single" w:sz="4" w:space="0" w:color="000000" w:themeColor="text1"/>
              <w:left w:val="single" w:sz="4" w:space="0" w:color="000000" w:themeColor="text1"/>
              <w:bottom w:val="single" w:sz="4" w:space="0" w:color="auto"/>
              <w:right w:val="single" w:sz="4" w:space="0" w:color="auto"/>
            </w:tcBorders>
          </w:tcPr>
          <w:p w14:paraId="51680107" w14:textId="77777777" w:rsidR="00C93ADA" w:rsidRPr="00192D9A" w:rsidRDefault="004227CD" w:rsidP="003B439C">
            <w:pPr>
              <w:autoSpaceDE w:val="0"/>
              <w:autoSpaceDN w:val="0"/>
              <w:adjustRightInd w:val="0"/>
              <w:rPr>
                <w:rFonts w:ascii="Calibri" w:hAnsi="Calibri" w:cs="Calibri"/>
                <w:sz w:val="24"/>
                <w:szCs w:val="24"/>
                <w:lang w:eastAsia="en-AU"/>
              </w:rPr>
            </w:pPr>
            <w:sdt>
              <w:sdtPr>
                <w:rPr>
                  <w:rFonts w:ascii="Calibri" w:hAnsi="Calibri" w:cs="Calibri"/>
                  <w:sz w:val="24"/>
                  <w:szCs w:val="24"/>
                </w:rPr>
                <w:id w:val="-112287802"/>
              </w:sdtPr>
              <w:sdtEndPr/>
              <w:sdtContent>
                <w:r w:rsidR="00C93ADA" w:rsidRPr="00192D9A">
                  <w:rPr>
                    <w:rFonts w:ascii="Calibri" w:hAnsi="Calibri" w:cs="Calibri"/>
                    <w:sz w:val="24"/>
                    <w:szCs w:val="24"/>
                  </w:rPr>
                  <w:t>As per Assessment Timetable</w:t>
                </w:r>
              </w:sdtContent>
            </w:sdt>
            <w:r w:rsidR="00C93ADA" w:rsidRPr="00192D9A">
              <w:rPr>
                <w:rFonts w:ascii="Calibri" w:hAnsi="Calibri" w:cs="Calibri"/>
                <w:sz w:val="24"/>
                <w:szCs w:val="24"/>
              </w:rPr>
              <w:t xml:space="preserve"> </w:t>
            </w:r>
          </w:p>
        </w:tc>
      </w:tr>
    </w:tbl>
    <w:p w14:paraId="74A01684" w14:textId="77777777" w:rsidR="00C93ADA" w:rsidRPr="00192D9A" w:rsidRDefault="00C93ADA" w:rsidP="00174679">
      <w:pPr>
        <w:tabs>
          <w:tab w:val="left" w:pos="1134"/>
        </w:tabs>
        <w:rPr>
          <w:rFonts w:ascii="Calibri" w:hAnsi="Calibri" w:cs="Calibri"/>
          <w:sz w:val="24"/>
          <w:szCs w:val="24"/>
        </w:rPr>
      </w:pPr>
    </w:p>
    <w:p w14:paraId="3C8CC448" w14:textId="77777777" w:rsidR="00567D18" w:rsidRPr="00192D9A" w:rsidRDefault="00567D18" w:rsidP="00174679">
      <w:pPr>
        <w:tabs>
          <w:tab w:val="left" w:pos="1134"/>
        </w:tabs>
        <w:rPr>
          <w:rFonts w:ascii="Calibri" w:hAnsi="Calibri" w:cs="Calibri"/>
          <w:sz w:val="24"/>
          <w:szCs w:val="24"/>
        </w:rPr>
      </w:pPr>
    </w:p>
    <w:p w14:paraId="7F52E195" w14:textId="77777777" w:rsidR="00567D18" w:rsidRPr="00192D9A" w:rsidRDefault="00567D18" w:rsidP="00174679">
      <w:pPr>
        <w:tabs>
          <w:tab w:val="left" w:pos="1134"/>
        </w:tabs>
        <w:rPr>
          <w:rFonts w:ascii="Calibri" w:hAnsi="Calibri" w:cs="Calibri"/>
          <w:sz w:val="24"/>
          <w:szCs w:val="24"/>
        </w:rPr>
      </w:pPr>
    </w:p>
    <w:p w14:paraId="29A512C2" w14:textId="77777777" w:rsidR="00567D18" w:rsidRPr="00192D9A" w:rsidRDefault="00567D18" w:rsidP="00174679">
      <w:pPr>
        <w:tabs>
          <w:tab w:val="left" w:pos="1134"/>
        </w:tabs>
        <w:rPr>
          <w:rFonts w:ascii="Calibri" w:hAnsi="Calibri" w:cs="Calibri"/>
          <w:sz w:val="24"/>
          <w:szCs w:val="24"/>
        </w:rPr>
      </w:pPr>
    </w:p>
    <w:p w14:paraId="3CCD593E" w14:textId="77777777" w:rsidR="00567D18" w:rsidRPr="00192D9A" w:rsidRDefault="00567D18" w:rsidP="00174679">
      <w:pPr>
        <w:tabs>
          <w:tab w:val="left" w:pos="1134"/>
        </w:tabs>
        <w:rPr>
          <w:rFonts w:ascii="Calibri" w:hAnsi="Calibri" w:cs="Calibri"/>
          <w:sz w:val="24"/>
          <w:szCs w:val="24"/>
        </w:rPr>
      </w:pPr>
    </w:p>
    <w:p w14:paraId="2CE58547" w14:textId="77777777" w:rsidR="00567D18" w:rsidRPr="00192D9A" w:rsidRDefault="00567D18" w:rsidP="00174679">
      <w:pPr>
        <w:tabs>
          <w:tab w:val="left" w:pos="1134"/>
        </w:tabs>
        <w:rPr>
          <w:rFonts w:ascii="Calibri" w:hAnsi="Calibri" w:cs="Calibri"/>
          <w:sz w:val="24"/>
          <w:szCs w:val="24"/>
        </w:rPr>
      </w:pPr>
    </w:p>
    <w:p w14:paraId="7C36C1E4" w14:textId="77777777" w:rsidR="00567D18" w:rsidRPr="00192D9A" w:rsidRDefault="00567D18" w:rsidP="00174679">
      <w:pPr>
        <w:tabs>
          <w:tab w:val="left" w:pos="1134"/>
        </w:tabs>
        <w:rPr>
          <w:rFonts w:ascii="Calibri" w:hAnsi="Calibri" w:cs="Calibri"/>
          <w:sz w:val="24"/>
          <w:szCs w:val="24"/>
        </w:rPr>
      </w:pPr>
    </w:p>
    <w:p w14:paraId="5BB94482" w14:textId="77777777" w:rsidR="00567D18" w:rsidRPr="00192D9A" w:rsidRDefault="00567D18" w:rsidP="00174679">
      <w:pPr>
        <w:tabs>
          <w:tab w:val="left" w:pos="1134"/>
        </w:tabs>
        <w:rPr>
          <w:rFonts w:ascii="Calibri" w:hAnsi="Calibri" w:cs="Calibri"/>
          <w:sz w:val="24"/>
          <w:szCs w:val="24"/>
        </w:rPr>
      </w:pPr>
    </w:p>
    <w:p w14:paraId="6D8612A7" w14:textId="77777777" w:rsidR="00567D18" w:rsidRPr="00192D9A" w:rsidRDefault="00567D18" w:rsidP="00174679">
      <w:pPr>
        <w:tabs>
          <w:tab w:val="left" w:pos="1134"/>
        </w:tabs>
        <w:rPr>
          <w:rFonts w:ascii="Calibri" w:hAnsi="Calibri" w:cs="Calibri"/>
          <w:sz w:val="24"/>
          <w:szCs w:val="24"/>
        </w:rPr>
      </w:pPr>
    </w:p>
    <w:p w14:paraId="4B86924B" w14:textId="77777777" w:rsidR="00567D18" w:rsidRPr="00192D9A" w:rsidRDefault="00567D18" w:rsidP="00174679">
      <w:pPr>
        <w:tabs>
          <w:tab w:val="left" w:pos="1134"/>
        </w:tabs>
        <w:rPr>
          <w:rFonts w:ascii="Calibri" w:hAnsi="Calibri" w:cs="Calibri"/>
          <w:sz w:val="24"/>
          <w:szCs w:val="24"/>
        </w:rPr>
      </w:pPr>
    </w:p>
    <w:tbl>
      <w:tblPr>
        <w:tblW w:w="96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5"/>
        <w:gridCol w:w="2160"/>
        <w:gridCol w:w="2120"/>
        <w:gridCol w:w="438"/>
        <w:gridCol w:w="2559"/>
      </w:tblGrid>
      <w:tr w:rsidR="004C061D" w:rsidRPr="00192D9A" w14:paraId="1C118AA1" w14:textId="77777777" w:rsidTr="001C68BE">
        <w:trPr>
          <w:cantSplit/>
          <w:trHeight w:val="489"/>
          <w:jc w:val="center"/>
        </w:trPr>
        <w:tc>
          <w:tcPr>
            <w:tcW w:w="9682" w:type="dxa"/>
            <w:gridSpan w:val="5"/>
            <w:shd w:val="clear" w:color="auto" w:fill="D9D9D9" w:themeFill="background1" w:themeFillShade="D9"/>
            <w:vAlign w:val="center"/>
          </w:tcPr>
          <w:p w14:paraId="04A72A61" w14:textId="77777777" w:rsidR="004C061D" w:rsidRPr="00192D9A" w:rsidRDefault="00567D18" w:rsidP="001C68BE">
            <w:pPr>
              <w:spacing w:after="0"/>
              <w:ind w:right="51"/>
              <w:rPr>
                <w:rFonts w:ascii="Calibri" w:hAnsi="Calibri" w:cs="Calibri"/>
                <w:b/>
                <w:sz w:val="24"/>
                <w:szCs w:val="24"/>
              </w:rPr>
            </w:pPr>
            <w:r w:rsidRPr="00192D9A">
              <w:rPr>
                <w:rFonts w:ascii="Calibri" w:hAnsi="Calibri" w:cs="Calibri"/>
                <w:b/>
                <w:sz w:val="24"/>
                <w:szCs w:val="24"/>
              </w:rPr>
              <w:t>SUMMARY OF ASSESSMENT TASKS</w:t>
            </w:r>
          </w:p>
        </w:tc>
      </w:tr>
      <w:tr w:rsidR="004C061D" w:rsidRPr="00192D9A" w14:paraId="4182368C" w14:textId="77777777" w:rsidTr="00567D18">
        <w:trPr>
          <w:cantSplit/>
          <w:trHeight w:val="489"/>
          <w:jc w:val="center"/>
        </w:trPr>
        <w:tc>
          <w:tcPr>
            <w:tcW w:w="2405" w:type="dxa"/>
            <w:vMerge w:val="restart"/>
            <w:shd w:val="clear" w:color="auto" w:fill="D9D9D9" w:themeFill="background1" w:themeFillShade="D9"/>
          </w:tcPr>
          <w:p w14:paraId="68000F96" w14:textId="77777777" w:rsidR="004C061D" w:rsidRPr="00192D9A" w:rsidRDefault="004C061D" w:rsidP="00845981">
            <w:pPr>
              <w:rPr>
                <w:rFonts w:ascii="Calibri" w:hAnsi="Calibri" w:cs="Calibri"/>
                <w:b/>
                <w:sz w:val="24"/>
                <w:szCs w:val="24"/>
              </w:rPr>
            </w:pPr>
            <w:r w:rsidRPr="00192D9A">
              <w:rPr>
                <w:rFonts w:ascii="Calibri" w:hAnsi="Calibri" w:cs="Calibri"/>
                <w:b/>
                <w:sz w:val="24"/>
                <w:szCs w:val="24"/>
              </w:rPr>
              <w:t xml:space="preserve">Summary of Assessment Tasks </w:t>
            </w:r>
          </w:p>
        </w:tc>
        <w:tc>
          <w:tcPr>
            <w:tcW w:w="2160" w:type="dxa"/>
            <w:tcBorders>
              <w:bottom w:val="single" w:sz="4" w:space="0" w:color="000000" w:themeColor="text1"/>
            </w:tcBorders>
            <w:shd w:val="clear" w:color="auto" w:fill="D9D9D9" w:themeFill="background1" w:themeFillShade="D9"/>
          </w:tcPr>
          <w:p w14:paraId="6562EA2C" w14:textId="77777777" w:rsidR="004C061D" w:rsidRPr="00192D9A" w:rsidRDefault="004C061D" w:rsidP="002C3AC5">
            <w:pPr>
              <w:spacing w:after="0"/>
              <w:ind w:right="51"/>
              <w:rPr>
                <w:rFonts w:ascii="Calibri" w:hAnsi="Calibri" w:cs="Calibri"/>
                <w:sz w:val="24"/>
                <w:szCs w:val="24"/>
              </w:rPr>
            </w:pPr>
            <w:r w:rsidRPr="00192D9A">
              <w:rPr>
                <w:rFonts w:ascii="Calibri" w:hAnsi="Calibri" w:cs="Calibri"/>
                <w:b/>
                <w:sz w:val="24"/>
                <w:szCs w:val="24"/>
              </w:rPr>
              <w:t>Task</w:t>
            </w:r>
          </w:p>
        </w:tc>
        <w:tc>
          <w:tcPr>
            <w:tcW w:w="2558" w:type="dxa"/>
            <w:gridSpan w:val="2"/>
            <w:tcBorders>
              <w:bottom w:val="single" w:sz="4" w:space="0" w:color="000000" w:themeColor="text1"/>
            </w:tcBorders>
            <w:shd w:val="clear" w:color="auto" w:fill="D9D9D9" w:themeFill="background1" w:themeFillShade="D9"/>
          </w:tcPr>
          <w:p w14:paraId="1EBE7D6B" w14:textId="77777777" w:rsidR="004C061D" w:rsidRPr="00192D9A" w:rsidRDefault="004C061D" w:rsidP="00C93ADA">
            <w:pPr>
              <w:spacing w:after="0"/>
              <w:ind w:right="51"/>
              <w:jc w:val="center"/>
              <w:rPr>
                <w:rFonts w:ascii="Calibri" w:hAnsi="Calibri" w:cs="Calibri"/>
                <w:sz w:val="24"/>
                <w:szCs w:val="24"/>
              </w:rPr>
            </w:pPr>
            <w:r w:rsidRPr="00192D9A">
              <w:rPr>
                <w:rFonts w:ascii="Calibri" w:hAnsi="Calibri" w:cs="Calibri"/>
                <w:b/>
                <w:sz w:val="24"/>
                <w:szCs w:val="24"/>
              </w:rPr>
              <w:t>Satisfactory</w:t>
            </w:r>
          </w:p>
        </w:tc>
        <w:tc>
          <w:tcPr>
            <w:tcW w:w="2559" w:type="dxa"/>
            <w:tcBorders>
              <w:bottom w:val="single" w:sz="4" w:space="0" w:color="000000" w:themeColor="text1"/>
            </w:tcBorders>
            <w:shd w:val="clear" w:color="auto" w:fill="D9D9D9" w:themeFill="background1" w:themeFillShade="D9"/>
          </w:tcPr>
          <w:p w14:paraId="0CDE26C6" w14:textId="77777777" w:rsidR="004C061D" w:rsidRPr="00192D9A" w:rsidRDefault="004C061D" w:rsidP="00C93ADA">
            <w:pPr>
              <w:spacing w:after="0"/>
              <w:ind w:right="51"/>
              <w:jc w:val="center"/>
              <w:rPr>
                <w:rFonts w:ascii="Calibri" w:hAnsi="Calibri" w:cs="Calibri"/>
                <w:sz w:val="24"/>
                <w:szCs w:val="24"/>
              </w:rPr>
            </w:pPr>
            <w:r w:rsidRPr="00192D9A">
              <w:rPr>
                <w:rFonts w:ascii="Calibri" w:hAnsi="Calibri" w:cs="Calibri"/>
                <w:b/>
                <w:sz w:val="24"/>
                <w:szCs w:val="24"/>
              </w:rPr>
              <w:t>Unsatisfactory</w:t>
            </w:r>
          </w:p>
        </w:tc>
      </w:tr>
      <w:tr w:rsidR="004C061D" w:rsidRPr="00192D9A" w14:paraId="61A440DF" w14:textId="77777777" w:rsidTr="00567D18">
        <w:trPr>
          <w:cantSplit/>
          <w:trHeight w:val="551"/>
          <w:jc w:val="center"/>
        </w:trPr>
        <w:tc>
          <w:tcPr>
            <w:tcW w:w="2405" w:type="dxa"/>
            <w:vMerge/>
            <w:shd w:val="clear" w:color="auto" w:fill="D9D9D9" w:themeFill="background1" w:themeFillShade="D9"/>
            <w:vAlign w:val="center"/>
          </w:tcPr>
          <w:p w14:paraId="3B7370AD" w14:textId="77777777" w:rsidR="004C061D" w:rsidRPr="00192D9A" w:rsidRDefault="004C061D" w:rsidP="002C3AC5">
            <w:pPr>
              <w:rPr>
                <w:rFonts w:ascii="Calibri" w:hAnsi="Calibri" w:cs="Calibri"/>
                <w:b/>
                <w:sz w:val="24"/>
                <w:szCs w:val="24"/>
              </w:rPr>
            </w:pPr>
          </w:p>
        </w:tc>
        <w:tc>
          <w:tcPr>
            <w:tcW w:w="2160" w:type="dxa"/>
            <w:tcBorders>
              <w:bottom w:val="single" w:sz="4" w:space="0" w:color="000000" w:themeColor="text1"/>
            </w:tcBorders>
            <w:shd w:val="clear" w:color="auto" w:fill="auto"/>
          </w:tcPr>
          <w:p w14:paraId="56B67231" w14:textId="77777777" w:rsidR="004C061D" w:rsidRPr="00192D9A" w:rsidRDefault="004C061D" w:rsidP="002C3AC5">
            <w:pPr>
              <w:spacing w:after="0"/>
              <w:ind w:right="51"/>
              <w:rPr>
                <w:rFonts w:ascii="Calibri" w:hAnsi="Calibri" w:cs="Calibri"/>
                <w:sz w:val="24"/>
                <w:szCs w:val="24"/>
              </w:rPr>
            </w:pPr>
            <w:r w:rsidRPr="00192D9A">
              <w:rPr>
                <w:rFonts w:ascii="Calibri" w:hAnsi="Calibri" w:cs="Calibri"/>
                <w:sz w:val="24"/>
                <w:szCs w:val="24"/>
              </w:rPr>
              <w:t>Written Assessment</w:t>
            </w:r>
          </w:p>
        </w:tc>
        <w:sdt>
          <w:sdtPr>
            <w:rPr>
              <w:rFonts w:ascii="Calibri" w:hAnsi="Calibri" w:cs="Calibri"/>
              <w:sz w:val="24"/>
              <w:szCs w:val="24"/>
            </w:rPr>
            <w:id w:val="185260922"/>
            <w14:checkbox>
              <w14:checked w14:val="0"/>
              <w14:checkedState w14:val="2612" w14:font="MS Gothic"/>
              <w14:uncheckedState w14:val="2610" w14:font="MS Gothic"/>
            </w14:checkbox>
          </w:sdtPr>
          <w:sdtEndPr/>
          <w:sdtContent>
            <w:tc>
              <w:tcPr>
                <w:tcW w:w="2558" w:type="dxa"/>
                <w:gridSpan w:val="2"/>
                <w:tcBorders>
                  <w:bottom w:val="single" w:sz="4" w:space="0" w:color="000000" w:themeColor="text1"/>
                </w:tcBorders>
                <w:shd w:val="clear" w:color="auto" w:fill="auto"/>
                <w:vAlign w:val="center"/>
              </w:tcPr>
              <w:p w14:paraId="3047975F" w14:textId="77777777" w:rsidR="004C061D" w:rsidRPr="00192D9A" w:rsidRDefault="00567D18" w:rsidP="00567D18">
                <w:pPr>
                  <w:spacing w:after="0"/>
                  <w:ind w:right="51"/>
                  <w:jc w:val="center"/>
                  <w:rPr>
                    <w:rFonts w:ascii="Calibri" w:hAnsi="Calibri" w:cs="Calibri"/>
                    <w:sz w:val="24"/>
                    <w:szCs w:val="24"/>
                  </w:rPr>
                </w:pPr>
                <w:r w:rsidRPr="00192D9A">
                  <w:rPr>
                    <w:rFonts w:ascii="Segoe UI Symbol" w:eastAsia="MS Gothic" w:hAnsi="Segoe UI Symbol" w:cs="Segoe UI Symbol"/>
                    <w:sz w:val="24"/>
                    <w:szCs w:val="24"/>
                  </w:rPr>
                  <w:t>☐</w:t>
                </w:r>
              </w:p>
            </w:tc>
          </w:sdtContent>
        </w:sdt>
        <w:sdt>
          <w:sdtPr>
            <w:rPr>
              <w:rFonts w:ascii="Calibri" w:hAnsi="Calibri" w:cs="Calibri"/>
              <w:sz w:val="24"/>
              <w:szCs w:val="24"/>
            </w:rPr>
            <w:id w:val="853842191"/>
            <w14:checkbox>
              <w14:checked w14:val="0"/>
              <w14:checkedState w14:val="2612" w14:font="MS Gothic"/>
              <w14:uncheckedState w14:val="2610" w14:font="MS Gothic"/>
            </w14:checkbox>
          </w:sdtPr>
          <w:sdtEndPr/>
          <w:sdtContent>
            <w:tc>
              <w:tcPr>
                <w:tcW w:w="2559" w:type="dxa"/>
                <w:tcBorders>
                  <w:bottom w:val="single" w:sz="4" w:space="0" w:color="000000" w:themeColor="text1"/>
                </w:tcBorders>
                <w:shd w:val="clear" w:color="auto" w:fill="auto"/>
                <w:vAlign w:val="center"/>
              </w:tcPr>
              <w:p w14:paraId="4586DB9F" w14:textId="77777777" w:rsidR="004C061D" w:rsidRPr="00192D9A" w:rsidRDefault="00567D18" w:rsidP="00567D18">
                <w:pPr>
                  <w:spacing w:after="0"/>
                  <w:ind w:right="51"/>
                  <w:jc w:val="center"/>
                  <w:rPr>
                    <w:rFonts w:ascii="Calibri" w:hAnsi="Calibri" w:cs="Calibri"/>
                    <w:sz w:val="24"/>
                    <w:szCs w:val="24"/>
                  </w:rPr>
                </w:pPr>
                <w:r w:rsidRPr="00192D9A">
                  <w:rPr>
                    <w:rFonts w:ascii="Segoe UI Symbol" w:eastAsia="MS Gothic" w:hAnsi="Segoe UI Symbol" w:cs="Segoe UI Symbol"/>
                    <w:sz w:val="24"/>
                    <w:szCs w:val="24"/>
                  </w:rPr>
                  <w:t>☐</w:t>
                </w:r>
              </w:p>
            </w:tc>
          </w:sdtContent>
        </w:sdt>
      </w:tr>
      <w:tr w:rsidR="00845981" w:rsidRPr="00192D9A" w14:paraId="74A69650" w14:textId="77777777" w:rsidTr="00567D18">
        <w:trPr>
          <w:cantSplit/>
          <w:trHeight w:val="366"/>
          <w:jc w:val="center"/>
        </w:trPr>
        <w:tc>
          <w:tcPr>
            <w:tcW w:w="2405" w:type="dxa"/>
            <w:vMerge w:val="restart"/>
            <w:shd w:val="clear" w:color="auto" w:fill="D9D9D9" w:themeFill="background1" w:themeFillShade="D9"/>
          </w:tcPr>
          <w:p w14:paraId="75598A3E" w14:textId="77777777" w:rsidR="00845981" w:rsidRPr="00192D9A" w:rsidRDefault="00845981" w:rsidP="002327FD">
            <w:pPr>
              <w:rPr>
                <w:rFonts w:ascii="Calibri" w:hAnsi="Calibri" w:cs="Calibri"/>
                <w:sz w:val="24"/>
                <w:szCs w:val="24"/>
              </w:rPr>
            </w:pPr>
            <w:r w:rsidRPr="00192D9A">
              <w:rPr>
                <w:rFonts w:ascii="Calibri" w:hAnsi="Calibri" w:cs="Calibri"/>
                <w:b/>
                <w:sz w:val="24"/>
                <w:szCs w:val="24"/>
              </w:rPr>
              <w:t>Assessor Feedback</w:t>
            </w:r>
          </w:p>
        </w:tc>
        <w:tc>
          <w:tcPr>
            <w:tcW w:w="7277" w:type="dxa"/>
            <w:gridSpan w:val="4"/>
            <w:shd w:val="clear" w:color="auto" w:fill="D9D9D9" w:themeFill="background1" w:themeFillShade="D9"/>
            <w:vAlign w:val="center"/>
          </w:tcPr>
          <w:p w14:paraId="0719678F" w14:textId="77777777" w:rsidR="00845981" w:rsidRPr="00192D9A" w:rsidRDefault="00845981" w:rsidP="002327FD">
            <w:pPr>
              <w:widowControl w:val="0"/>
              <w:autoSpaceDE w:val="0"/>
              <w:autoSpaceDN w:val="0"/>
              <w:adjustRightInd w:val="0"/>
              <w:rPr>
                <w:rFonts w:ascii="Calibri" w:hAnsi="Calibri" w:cs="Calibri"/>
                <w:b/>
                <w:sz w:val="24"/>
                <w:szCs w:val="24"/>
              </w:rPr>
            </w:pPr>
            <w:r w:rsidRPr="00192D9A">
              <w:rPr>
                <w:rFonts w:ascii="Calibri" w:hAnsi="Calibri" w:cs="Calibri"/>
                <w:b/>
                <w:sz w:val="24"/>
                <w:szCs w:val="24"/>
              </w:rPr>
              <w:t>Assessors Feedback</w:t>
            </w:r>
          </w:p>
        </w:tc>
      </w:tr>
      <w:tr w:rsidR="00845981" w:rsidRPr="00192D9A" w14:paraId="41510503" w14:textId="77777777" w:rsidTr="00567D18">
        <w:trPr>
          <w:cantSplit/>
          <w:trHeight w:val="801"/>
          <w:jc w:val="center"/>
        </w:trPr>
        <w:tc>
          <w:tcPr>
            <w:tcW w:w="2405" w:type="dxa"/>
            <w:vMerge/>
            <w:shd w:val="clear" w:color="auto" w:fill="D9D9D9" w:themeFill="background1" w:themeFillShade="D9"/>
          </w:tcPr>
          <w:p w14:paraId="35E17233" w14:textId="77777777" w:rsidR="00845981" w:rsidRPr="00192D9A" w:rsidRDefault="00845981" w:rsidP="002327FD">
            <w:pPr>
              <w:rPr>
                <w:rFonts w:ascii="Calibri" w:hAnsi="Calibri" w:cs="Calibri"/>
                <w:sz w:val="24"/>
                <w:szCs w:val="24"/>
              </w:rPr>
            </w:pPr>
          </w:p>
        </w:tc>
        <w:tc>
          <w:tcPr>
            <w:tcW w:w="7277" w:type="dxa"/>
            <w:gridSpan w:val="4"/>
            <w:shd w:val="clear" w:color="auto" w:fill="auto"/>
          </w:tcPr>
          <w:p w14:paraId="24E6E12D" w14:textId="77777777" w:rsidR="00845981" w:rsidRPr="00192D9A" w:rsidRDefault="00845981" w:rsidP="002327FD">
            <w:pPr>
              <w:rPr>
                <w:rFonts w:ascii="Calibri" w:hAnsi="Calibri" w:cs="Calibri"/>
                <w:sz w:val="24"/>
                <w:szCs w:val="24"/>
              </w:rPr>
            </w:pPr>
            <w:r w:rsidRPr="00192D9A">
              <w:rPr>
                <w:rFonts w:ascii="Calibri" w:hAnsi="Calibri" w:cs="Calibri"/>
                <w:sz w:val="24"/>
                <w:szCs w:val="24"/>
              </w:rPr>
              <w:t xml:space="preserve">Assessor’s Comments: </w:t>
            </w:r>
          </w:p>
          <w:p w14:paraId="48593C3C" w14:textId="77777777" w:rsidR="00845981" w:rsidRPr="00192D9A" w:rsidRDefault="00845981" w:rsidP="002327FD">
            <w:pPr>
              <w:jc w:val="both"/>
              <w:rPr>
                <w:rFonts w:ascii="Calibri" w:hAnsi="Calibri" w:cs="Calibri"/>
                <w:sz w:val="24"/>
                <w:szCs w:val="24"/>
              </w:rPr>
            </w:pPr>
          </w:p>
          <w:p w14:paraId="2268AF2D" w14:textId="77777777" w:rsidR="00845981" w:rsidRPr="00192D9A" w:rsidRDefault="00845981" w:rsidP="002327FD">
            <w:pPr>
              <w:jc w:val="both"/>
              <w:rPr>
                <w:rFonts w:ascii="Calibri" w:hAnsi="Calibri" w:cs="Calibri"/>
                <w:sz w:val="24"/>
                <w:szCs w:val="24"/>
              </w:rPr>
            </w:pPr>
          </w:p>
          <w:p w14:paraId="251521F9" w14:textId="77777777" w:rsidR="00845981" w:rsidRPr="00192D9A" w:rsidRDefault="00845981" w:rsidP="002327FD">
            <w:pPr>
              <w:jc w:val="both"/>
              <w:rPr>
                <w:rFonts w:ascii="Calibri" w:hAnsi="Calibri" w:cs="Calibri"/>
                <w:sz w:val="24"/>
                <w:szCs w:val="24"/>
              </w:rPr>
            </w:pPr>
          </w:p>
          <w:p w14:paraId="36C51204" w14:textId="77777777" w:rsidR="00845981" w:rsidRPr="00192D9A" w:rsidRDefault="00845981" w:rsidP="002327FD">
            <w:pPr>
              <w:jc w:val="both"/>
              <w:rPr>
                <w:rFonts w:ascii="Calibri" w:hAnsi="Calibri" w:cs="Calibri"/>
                <w:sz w:val="24"/>
                <w:szCs w:val="24"/>
              </w:rPr>
            </w:pPr>
          </w:p>
        </w:tc>
      </w:tr>
      <w:tr w:rsidR="00845981" w:rsidRPr="00192D9A" w14:paraId="247872F4" w14:textId="77777777" w:rsidTr="00567D18">
        <w:trPr>
          <w:cantSplit/>
          <w:trHeight w:val="557"/>
          <w:jc w:val="center"/>
        </w:trPr>
        <w:tc>
          <w:tcPr>
            <w:tcW w:w="2405" w:type="dxa"/>
            <w:vMerge/>
            <w:shd w:val="clear" w:color="auto" w:fill="D9D9D9" w:themeFill="background1" w:themeFillShade="D9"/>
          </w:tcPr>
          <w:p w14:paraId="5C3A0A99" w14:textId="77777777" w:rsidR="00845981" w:rsidRPr="00192D9A" w:rsidRDefault="00845981" w:rsidP="002327FD">
            <w:pPr>
              <w:rPr>
                <w:rFonts w:ascii="Calibri" w:hAnsi="Calibri" w:cs="Calibri"/>
                <w:sz w:val="24"/>
                <w:szCs w:val="24"/>
              </w:rPr>
            </w:pPr>
          </w:p>
        </w:tc>
        <w:tc>
          <w:tcPr>
            <w:tcW w:w="4280" w:type="dxa"/>
            <w:gridSpan w:val="2"/>
            <w:shd w:val="clear" w:color="auto" w:fill="auto"/>
          </w:tcPr>
          <w:p w14:paraId="39B56680" w14:textId="77777777" w:rsidR="00845981" w:rsidRPr="00192D9A" w:rsidRDefault="00845981" w:rsidP="002327FD">
            <w:pPr>
              <w:widowControl w:val="0"/>
              <w:autoSpaceDE w:val="0"/>
              <w:autoSpaceDN w:val="0"/>
              <w:adjustRightInd w:val="0"/>
              <w:jc w:val="both"/>
              <w:rPr>
                <w:rFonts w:ascii="Calibri" w:hAnsi="Calibri" w:cs="Calibri"/>
                <w:sz w:val="24"/>
                <w:szCs w:val="24"/>
              </w:rPr>
            </w:pPr>
            <w:r w:rsidRPr="00192D9A">
              <w:rPr>
                <w:rFonts w:ascii="Calibri" w:hAnsi="Calibri" w:cs="Calibri"/>
                <w:sz w:val="24"/>
                <w:szCs w:val="24"/>
              </w:rPr>
              <w:t>Print Name:</w:t>
            </w:r>
          </w:p>
          <w:p w14:paraId="7F2A0AF2" w14:textId="77777777" w:rsidR="00845981" w:rsidRPr="00192D9A" w:rsidRDefault="00845981" w:rsidP="002327FD">
            <w:pPr>
              <w:widowControl w:val="0"/>
              <w:autoSpaceDE w:val="0"/>
              <w:autoSpaceDN w:val="0"/>
              <w:adjustRightInd w:val="0"/>
              <w:jc w:val="both"/>
              <w:rPr>
                <w:rFonts w:ascii="Calibri" w:hAnsi="Calibri" w:cs="Calibri"/>
                <w:sz w:val="24"/>
                <w:szCs w:val="24"/>
              </w:rPr>
            </w:pPr>
            <w:r w:rsidRPr="00192D9A">
              <w:rPr>
                <w:rFonts w:ascii="Calibri" w:hAnsi="Calibri" w:cs="Calibri"/>
                <w:sz w:val="24"/>
                <w:szCs w:val="24"/>
              </w:rPr>
              <w:t>Signature:</w:t>
            </w:r>
          </w:p>
        </w:tc>
        <w:tc>
          <w:tcPr>
            <w:tcW w:w="2997" w:type="dxa"/>
            <w:gridSpan w:val="2"/>
            <w:shd w:val="clear" w:color="auto" w:fill="auto"/>
          </w:tcPr>
          <w:p w14:paraId="0AF2ECF0" w14:textId="77777777" w:rsidR="00845981" w:rsidRPr="00192D9A" w:rsidRDefault="00845981" w:rsidP="002327FD">
            <w:pPr>
              <w:widowControl w:val="0"/>
              <w:autoSpaceDE w:val="0"/>
              <w:autoSpaceDN w:val="0"/>
              <w:adjustRightInd w:val="0"/>
              <w:jc w:val="both"/>
              <w:rPr>
                <w:rFonts w:ascii="Calibri" w:hAnsi="Calibri" w:cs="Calibri"/>
                <w:sz w:val="24"/>
                <w:szCs w:val="24"/>
              </w:rPr>
            </w:pPr>
            <w:r w:rsidRPr="00192D9A">
              <w:rPr>
                <w:rFonts w:ascii="Calibri" w:hAnsi="Calibri" w:cs="Calibri"/>
                <w:sz w:val="24"/>
                <w:szCs w:val="24"/>
              </w:rPr>
              <w:t>Date:</w:t>
            </w:r>
          </w:p>
        </w:tc>
      </w:tr>
      <w:tr w:rsidR="00845981" w:rsidRPr="00192D9A" w14:paraId="31387E01" w14:textId="77777777" w:rsidTr="00567D18">
        <w:trPr>
          <w:cantSplit/>
          <w:trHeight w:val="801"/>
          <w:jc w:val="center"/>
        </w:trPr>
        <w:tc>
          <w:tcPr>
            <w:tcW w:w="2405" w:type="dxa"/>
            <w:vMerge w:val="restart"/>
            <w:shd w:val="clear" w:color="auto" w:fill="D9D9D9" w:themeFill="background1" w:themeFillShade="D9"/>
          </w:tcPr>
          <w:p w14:paraId="3BDEC439" w14:textId="77777777" w:rsidR="00845981" w:rsidRPr="00192D9A" w:rsidRDefault="00845981" w:rsidP="002327FD">
            <w:pPr>
              <w:rPr>
                <w:rFonts w:ascii="Calibri" w:hAnsi="Calibri" w:cs="Calibri"/>
                <w:sz w:val="24"/>
                <w:szCs w:val="24"/>
              </w:rPr>
            </w:pPr>
            <w:r w:rsidRPr="00192D9A">
              <w:rPr>
                <w:rFonts w:ascii="Calibri" w:hAnsi="Calibri" w:cs="Calibri"/>
                <w:b/>
                <w:sz w:val="24"/>
                <w:szCs w:val="24"/>
              </w:rPr>
              <w:t>Student acknowledgement of assessment outcome</w:t>
            </w:r>
          </w:p>
        </w:tc>
        <w:tc>
          <w:tcPr>
            <w:tcW w:w="7277" w:type="dxa"/>
            <w:gridSpan w:val="4"/>
            <w:shd w:val="clear" w:color="auto" w:fill="D9D9D9" w:themeFill="background1" w:themeFillShade="D9"/>
            <w:vAlign w:val="center"/>
          </w:tcPr>
          <w:p w14:paraId="6C1A806B" w14:textId="77777777" w:rsidR="00845981" w:rsidRPr="00192D9A" w:rsidRDefault="00845981" w:rsidP="002327FD">
            <w:pPr>
              <w:widowControl w:val="0"/>
              <w:autoSpaceDE w:val="0"/>
              <w:autoSpaceDN w:val="0"/>
              <w:adjustRightInd w:val="0"/>
              <w:rPr>
                <w:rFonts w:ascii="Calibri" w:hAnsi="Calibri" w:cs="Calibri"/>
                <w:b/>
                <w:sz w:val="24"/>
                <w:szCs w:val="24"/>
              </w:rPr>
            </w:pPr>
            <w:r w:rsidRPr="00192D9A">
              <w:rPr>
                <w:rFonts w:ascii="Calibri" w:hAnsi="Calibri" w:cs="Calibri"/>
                <w:b/>
                <w:sz w:val="24"/>
                <w:szCs w:val="24"/>
              </w:rPr>
              <w:t>Student Feedback</w:t>
            </w:r>
          </w:p>
          <w:p w14:paraId="4FBD6E2C" w14:textId="77777777" w:rsidR="00845981" w:rsidRPr="00192D9A" w:rsidRDefault="00845981" w:rsidP="002327FD">
            <w:pPr>
              <w:jc w:val="both"/>
              <w:rPr>
                <w:rFonts w:ascii="Calibri" w:hAnsi="Calibri" w:cs="Calibri"/>
                <w:sz w:val="24"/>
                <w:szCs w:val="24"/>
              </w:rPr>
            </w:pPr>
            <w:r w:rsidRPr="00192D9A">
              <w:rPr>
                <w:rFonts w:ascii="Calibri" w:hAnsi="Calibri" w:cs="Calibri"/>
                <w:sz w:val="24"/>
                <w:szCs w:val="24"/>
              </w:rPr>
              <w:t>Please sign and date to acknowledge that you have received results and feedback on your assessment. You have the opportunity to provide feedback to your Assessor in the space below.</w:t>
            </w:r>
          </w:p>
        </w:tc>
      </w:tr>
      <w:tr w:rsidR="00845981" w:rsidRPr="00192D9A" w14:paraId="4A3ABFF4" w14:textId="77777777" w:rsidTr="00567D18">
        <w:trPr>
          <w:cantSplit/>
          <w:trHeight w:val="801"/>
          <w:jc w:val="center"/>
        </w:trPr>
        <w:tc>
          <w:tcPr>
            <w:tcW w:w="2405" w:type="dxa"/>
            <w:vMerge/>
            <w:shd w:val="clear" w:color="auto" w:fill="D9D9D9" w:themeFill="background1" w:themeFillShade="D9"/>
          </w:tcPr>
          <w:p w14:paraId="5F46B50B" w14:textId="77777777" w:rsidR="00845981" w:rsidRPr="00192D9A" w:rsidRDefault="00845981" w:rsidP="002327FD">
            <w:pPr>
              <w:rPr>
                <w:rFonts w:ascii="Calibri" w:hAnsi="Calibri" w:cs="Calibri"/>
                <w:b/>
                <w:sz w:val="24"/>
                <w:szCs w:val="24"/>
              </w:rPr>
            </w:pPr>
          </w:p>
        </w:tc>
        <w:tc>
          <w:tcPr>
            <w:tcW w:w="7277" w:type="dxa"/>
            <w:gridSpan w:val="4"/>
            <w:shd w:val="clear" w:color="auto" w:fill="auto"/>
          </w:tcPr>
          <w:p w14:paraId="369C482E" w14:textId="77777777" w:rsidR="00845981" w:rsidRPr="00192D9A" w:rsidRDefault="00845981" w:rsidP="002327FD">
            <w:pPr>
              <w:rPr>
                <w:rFonts w:ascii="Calibri" w:hAnsi="Calibri" w:cs="Calibri"/>
                <w:sz w:val="24"/>
                <w:szCs w:val="24"/>
              </w:rPr>
            </w:pPr>
            <w:r w:rsidRPr="00192D9A">
              <w:rPr>
                <w:rFonts w:ascii="Calibri" w:hAnsi="Calibri" w:cs="Calibri"/>
                <w:sz w:val="24"/>
                <w:szCs w:val="24"/>
              </w:rPr>
              <w:t xml:space="preserve">Student’s Comments: </w:t>
            </w:r>
            <w:r w:rsidRPr="00192D9A">
              <w:rPr>
                <w:rFonts w:ascii="Calibri" w:hAnsi="Calibri" w:cs="Calibri"/>
                <w:i/>
                <w:sz w:val="24"/>
                <w:szCs w:val="24"/>
              </w:rPr>
              <w:t>Would you like to make any comments about this assessment?</w:t>
            </w:r>
          </w:p>
          <w:p w14:paraId="2489D6BE" w14:textId="77777777" w:rsidR="00845981" w:rsidRPr="00192D9A" w:rsidRDefault="00845981" w:rsidP="002327FD">
            <w:pPr>
              <w:rPr>
                <w:rFonts w:ascii="Calibri" w:hAnsi="Calibri" w:cs="Calibri"/>
                <w:sz w:val="24"/>
                <w:szCs w:val="24"/>
              </w:rPr>
            </w:pPr>
          </w:p>
          <w:p w14:paraId="56FFFC2E" w14:textId="77777777" w:rsidR="00845981" w:rsidRPr="00192D9A" w:rsidRDefault="00845981" w:rsidP="002327FD">
            <w:pPr>
              <w:rPr>
                <w:rFonts w:ascii="Calibri" w:hAnsi="Calibri" w:cs="Calibri"/>
                <w:sz w:val="24"/>
                <w:szCs w:val="24"/>
              </w:rPr>
            </w:pPr>
          </w:p>
          <w:p w14:paraId="357A63A7" w14:textId="77777777" w:rsidR="00845981" w:rsidRPr="00192D9A" w:rsidRDefault="00845981" w:rsidP="002327FD">
            <w:pPr>
              <w:rPr>
                <w:rFonts w:ascii="Calibri" w:hAnsi="Calibri" w:cs="Calibri"/>
                <w:sz w:val="24"/>
                <w:szCs w:val="24"/>
              </w:rPr>
            </w:pPr>
          </w:p>
          <w:p w14:paraId="334DC992" w14:textId="77777777" w:rsidR="00845981" w:rsidRPr="00192D9A" w:rsidRDefault="00845981" w:rsidP="002327FD">
            <w:pPr>
              <w:rPr>
                <w:rFonts w:ascii="Calibri" w:hAnsi="Calibri" w:cs="Calibri"/>
                <w:sz w:val="24"/>
                <w:szCs w:val="24"/>
              </w:rPr>
            </w:pPr>
          </w:p>
        </w:tc>
      </w:tr>
      <w:tr w:rsidR="00845981" w:rsidRPr="00192D9A" w14:paraId="68BF53D5" w14:textId="77777777" w:rsidTr="00567D18">
        <w:trPr>
          <w:cantSplit/>
          <w:trHeight w:val="557"/>
          <w:jc w:val="center"/>
        </w:trPr>
        <w:tc>
          <w:tcPr>
            <w:tcW w:w="2405" w:type="dxa"/>
            <w:vMerge/>
            <w:shd w:val="clear" w:color="auto" w:fill="D9D9D9" w:themeFill="background1" w:themeFillShade="D9"/>
          </w:tcPr>
          <w:p w14:paraId="4AE2CC48" w14:textId="77777777" w:rsidR="00845981" w:rsidRPr="00192D9A" w:rsidRDefault="00845981" w:rsidP="002327FD">
            <w:pPr>
              <w:rPr>
                <w:rFonts w:ascii="Calibri" w:hAnsi="Calibri" w:cs="Calibri"/>
                <w:sz w:val="24"/>
                <w:szCs w:val="24"/>
              </w:rPr>
            </w:pPr>
          </w:p>
        </w:tc>
        <w:tc>
          <w:tcPr>
            <w:tcW w:w="4280" w:type="dxa"/>
            <w:gridSpan w:val="2"/>
            <w:shd w:val="clear" w:color="auto" w:fill="auto"/>
          </w:tcPr>
          <w:p w14:paraId="79C3BB6C" w14:textId="77777777" w:rsidR="00845981" w:rsidRPr="00192D9A" w:rsidRDefault="00845981" w:rsidP="002327FD">
            <w:pPr>
              <w:widowControl w:val="0"/>
              <w:autoSpaceDE w:val="0"/>
              <w:autoSpaceDN w:val="0"/>
              <w:adjustRightInd w:val="0"/>
              <w:jc w:val="both"/>
              <w:rPr>
                <w:rFonts w:ascii="Calibri" w:hAnsi="Calibri" w:cs="Calibri"/>
                <w:sz w:val="24"/>
                <w:szCs w:val="24"/>
              </w:rPr>
            </w:pPr>
            <w:r w:rsidRPr="00192D9A">
              <w:rPr>
                <w:rFonts w:ascii="Calibri" w:hAnsi="Calibri" w:cs="Calibri"/>
                <w:sz w:val="24"/>
                <w:szCs w:val="24"/>
              </w:rPr>
              <w:t>Signed:</w:t>
            </w:r>
          </w:p>
        </w:tc>
        <w:tc>
          <w:tcPr>
            <w:tcW w:w="2997" w:type="dxa"/>
            <w:gridSpan w:val="2"/>
            <w:shd w:val="clear" w:color="auto" w:fill="auto"/>
          </w:tcPr>
          <w:p w14:paraId="64FA1332" w14:textId="77777777" w:rsidR="00845981" w:rsidRPr="00192D9A" w:rsidRDefault="00845981" w:rsidP="002327FD">
            <w:pPr>
              <w:widowControl w:val="0"/>
              <w:autoSpaceDE w:val="0"/>
              <w:autoSpaceDN w:val="0"/>
              <w:adjustRightInd w:val="0"/>
              <w:jc w:val="both"/>
              <w:rPr>
                <w:rFonts w:ascii="Calibri" w:hAnsi="Calibri" w:cs="Calibri"/>
                <w:sz w:val="24"/>
                <w:szCs w:val="24"/>
              </w:rPr>
            </w:pPr>
            <w:r w:rsidRPr="00192D9A">
              <w:rPr>
                <w:rFonts w:ascii="Calibri" w:hAnsi="Calibri" w:cs="Calibri"/>
                <w:sz w:val="24"/>
                <w:szCs w:val="24"/>
              </w:rPr>
              <w:t>Date:</w:t>
            </w:r>
          </w:p>
        </w:tc>
      </w:tr>
    </w:tbl>
    <w:p w14:paraId="0EFFF716" w14:textId="77777777" w:rsidR="00C93ADA" w:rsidRPr="00192D9A" w:rsidRDefault="00C93ADA">
      <w:pPr>
        <w:rPr>
          <w:rFonts w:ascii="Calibri" w:hAnsi="Calibri" w:cs="Calibri"/>
          <w:sz w:val="24"/>
          <w:szCs w:val="24"/>
        </w:rPr>
      </w:pPr>
    </w:p>
    <w:p w14:paraId="0CB6BF44" w14:textId="77777777" w:rsidR="00DB541C" w:rsidRPr="00192D9A" w:rsidRDefault="00567D18" w:rsidP="00567D18">
      <w:pPr>
        <w:tabs>
          <w:tab w:val="left" w:pos="1134"/>
        </w:tabs>
        <w:jc w:val="both"/>
        <w:rPr>
          <w:rFonts w:ascii="Calibri" w:hAnsi="Calibri" w:cs="Calibri"/>
          <w:sz w:val="24"/>
          <w:szCs w:val="24"/>
        </w:rPr>
      </w:pPr>
      <w:r w:rsidRPr="00192D9A">
        <w:rPr>
          <w:rFonts w:ascii="Calibri" w:hAnsi="Calibri" w:cs="Calibri"/>
          <w:sz w:val="24"/>
          <w:szCs w:val="24"/>
        </w:rPr>
        <w:t>Please note that TAFE NSW is required to retain copies of all completed assessments, where practical, for a period of 3 years (or in accordance with regulatory/licencing requirements) after the completion of a student’s studies.</w:t>
      </w:r>
    </w:p>
    <w:p w14:paraId="59D456FD" w14:textId="77777777" w:rsidR="00192D9A" w:rsidRPr="00192D9A" w:rsidRDefault="00DB541C" w:rsidP="00192D9A">
      <w:pPr>
        <w:spacing w:before="0" w:after="200" w:line="276" w:lineRule="auto"/>
        <w:rPr>
          <w:rFonts w:ascii="Calibri" w:eastAsia="Times New Roman" w:hAnsi="Calibri" w:cs="Calibri"/>
          <w:sz w:val="24"/>
          <w:szCs w:val="24"/>
        </w:rPr>
      </w:pPr>
      <w:r w:rsidRPr="00192D9A">
        <w:rPr>
          <w:rFonts w:ascii="Calibri" w:hAnsi="Calibri" w:cs="Calibri"/>
          <w:sz w:val="24"/>
          <w:szCs w:val="24"/>
        </w:rPr>
        <w:br w:type="page"/>
      </w:r>
    </w:p>
    <w:p w14:paraId="421A0618" w14:textId="77777777" w:rsidR="007710BD" w:rsidRPr="008E50B8" w:rsidRDefault="007710BD" w:rsidP="007710BD">
      <w:pPr>
        <w:rPr>
          <w:rFonts w:ascii="Calibri" w:eastAsia="Times New Roman" w:hAnsi="Calibri" w:cs="Calibri"/>
          <w:b/>
          <w:sz w:val="24"/>
          <w:szCs w:val="24"/>
          <w:lang w:eastAsia="en-AU"/>
        </w:rPr>
      </w:pPr>
      <w:r w:rsidRPr="008E50B8">
        <w:rPr>
          <w:rFonts w:ascii="Calibri" w:eastAsia="Times New Roman" w:hAnsi="Calibri" w:cs="Calibri"/>
          <w:b/>
          <w:sz w:val="24"/>
          <w:szCs w:val="24"/>
          <w:lang w:eastAsia="en-AU"/>
        </w:rPr>
        <w:lastRenderedPageBreak/>
        <w:t>ASSESSMENT: Identifying stressors in the workplace</w:t>
      </w:r>
    </w:p>
    <w:p w14:paraId="7B68ACEB" w14:textId="77777777" w:rsidR="007710BD" w:rsidRPr="008E50B8" w:rsidRDefault="007710BD" w:rsidP="007710BD">
      <w:pPr>
        <w:rPr>
          <w:rFonts w:ascii="Calibri" w:eastAsia="Times New Roman" w:hAnsi="Calibri" w:cs="Calibri"/>
          <w:b/>
          <w:sz w:val="24"/>
          <w:szCs w:val="24"/>
          <w:lang w:eastAsia="en-AU"/>
        </w:rPr>
      </w:pPr>
      <w:r w:rsidRPr="008E50B8">
        <w:rPr>
          <w:rFonts w:ascii="Calibri" w:eastAsia="Times New Roman" w:hAnsi="Calibri" w:cs="Calibri"/>
          <w:b/>
          <w:sz w:val="24"/>
          <w:szCs w:val="24"/>
          <w:lang w:eastAsia="en-AU"/>
        </w:rPr>
        <w:t>Part 1</w:t>
      </w:r>
    </w:p>
    <w:p w14:paraId="79BEAA47" w14:textId="77777777" w:rsidR="007710BD" w:rsidRPr="008E50B8" w:rsidRDefault="007710BD" w:rsidP="007710BD">
      <w:pPr>
        <w:widowControl w:val="0"/>
        <w:autoSpaceDE w:val="0"/>
        <w:autoSpaceDN w:val="0"/>
        <w:adjustRightInd w:val="0"/>
        <w:contextualSpacing/>
        <w:rPr>
          <w:rFonts w:ascii="Calibri" w:eastAsia="Times New Roman" w:hAnsi="Calibri" w:cs="Calibri"/>
          <w:b/>
          <w:sz w:val="24"/>
          <w:szCs w:val="24"/>
          <w:lang w:eastAsia="en-AU"/>
        </w:rPr>
      </w:pPr>
      <w:r w:rsidRPr="008E50B8">
        <w:rPr>
          <w:rFonts w:ascii="Calibri" w:eastAsia="Times New Roman" w:hAnsi="Calibri" w:cs="Calibri"/>
          <w:b/>
          <w:sz w:val="24"/>
          <w:szCs w:val="24"/>
          <w:lang w:eastAsia="en-AU"/>
        </w:rPr>
        <w:t>Question 1</w:t>
      </w:r>
    </w:p>
    <w:p w14:paraId="22977030" w14:textId="77777777" w:rsidR="007710BD" w:rsidRPr="008E50B8" w:rsidRDefault="007710BD" w:rsidP="007710BD">
      <w:pPr>
        <w:widowControl w:val="0"/>
        <w:autoSpaceDE w:val="0"/>
        <w:autoSpaceDN w:val="0"/>
        <w:adjustRightInd w:val="0"/>
        <w:contextualSpacing/>
        <w:rPr>
          <w:rFonts w:ascii="Calibri" w:eastAsia="Times New Roman" w:hAnsi="Calibri" w:cs="Calibri"/>
          <w:sz w:val="24"/>
          <w:szCs w:val="24"/>
          <w:lang w:eastAsia="en-AU"/>
        </w:rPr>
      </w:pPr>
      <w:r w:rsidRPr="008E50B8">
        <w:rPr>
          <w:rFonts w:ascii="Calibri" w:eastAsia="Times New Roman" w:hAnsi="Calibri" w:cs="Calibri"/>
          <w:sz w:val="24"/>
          <w:szCs w:val="24"/>
          <w:lang w:eastAsia="en-AU"/>
        </w:rPr>
        <w:t>Stress is commonly experienced by staff in the clinical environment. It manifests itself in a variety of ways.</w:t>
      </w:r>
    </w:p>
    <w:p w14:paraId="26B7A7CC" w14:textId="77777777"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In the table below give two examples of how staff may respond to the following stressors?</w:t>
      </w:r>
    </w:p>
    <w:p w14:paraId="6EAD0616" w14:textId="77777777" w:rsidR="007710BD" w:rsidRPr="008E50B8" w:rsidRDefault="007710BD" w:rsidP="007710BD">
      <w:pPr>
        <w:pStyle w:val="BodyText1"/>
        <w:rPr>
          <w:rFonts w:ascii="Calibri" w:hAnsi="Calibri" w:cs="Calibri"/>
          <w:shd w:val="clear" w:color="auto" w:fill="FFFFFF"/>
        </w:rPr>
      </w:pPr>
    </w:p>
    <w:p w14:paraId="7ECF770B" w14:textId="77777777" w:rsidR="007710BD" w:rsidRPr="008E50B8" w:rsidRDefault="007710BD" w:rsidP="007710BD">
      <w:pPr>
        <w:pStyle w:val="ListBullet2"/>
        <w:numPr>
          <w:ilvl w:val="0"/>
          <w:numId w:val="0"/>
        </w:numPr>
        <w:ind w:left="643"/>
        <w:rPr>
          <w:rFonts w:ascii="Calibri" w:hAnsi="Calibri" w:cs="Calibri"/>
          <w:sz w:val="24"/>
          <w:szCs w:val="24"/>
        </w:rPr>
      </w:pPr>
    </w:p>
    <w:tbl>
      <w:tblPr>
        <w:tblStyle w:val="TableGrid"/>
        <w:tblW w:w="0" w:type="auto"/>
        <w:tblLook w:val="04A0" w:firstRow="1" w:lastRow="0" w:firstColumn="1" w:lastColumn="0" w:noHBand="0" w:noVBand="1"/>
      </w:tblPr>
      <w:tblGrid>
        <w:gridCol w:w="2238"/>
        <w:gridCol w:w="4054"/>
        <w:gridCol w:w="3336"/>
      </w:tblGrid>
      <w:tr w:rsidR="007710BD" w:rsidRPr="008E50B8" w14:paraId="0C5373FD" w14:textId="77777777" w:rsidTr="009E5014">
        <w:tc>
          <w:tcPr>
            <w:tcW w:w="2800" w:type="dxa"/>
          </w:tcPr>
          <w:p w14:paraId="7816E757" w14:textId="77777777" w:rsidR="007710BD" w:rsidRPr="008E50B8" w:rsidRDefault="007710BD" w:rsidP="009E5014">
            <w:pPr>
              <w:pStyle w:val="BodyText1"/>
              <w:rPr>
                <w:rFonts w:ascii="Calibri" w:hAnsi="Calibri" w:cs="Calibri"/>
                <w:shd w:val="clear" w:color="auto" w:fill="FFFFFF"/>
              </w:rPr>
            </w:pPr>
            <w:r w:rsidRPr="008E50B8">
              <w:rPr>
                <w:rFonts w:ascii="Calibri" w:hAnsi="Calibri" w:cs="Calibri"/>
                <w:shd w:val="clear" w:color="auto" w:fill="FFFFFF"/>
              </w:rPr>
              <w:t>Stressors</w:t>
            </w:r>
          </w:p>
        </w:tc>
        <w:tc>
          <w:tcPr>
            <w:tcW w:w="5951" w:type="dxa"/>
          </w:tcPr>
          <w:p w14:paraId="21B5E8AC" w14:textId="77777777" w:rsidR="007710BD" w:rsidRPr="008E50B8" w:rsidRDefault="007710BD" w:rsidP="009E5014">
            <w:pPr>
              <w:pStyle w:val="BodyText1"/>
              <w:rPr>
                <w:rFonts w:ascii="Calibri" w:hAnsi="Calibri" w:cs="Calibri"/>
                <w:shd w:val="clear" w:color="auto" w:fill="FFFFFF"/>
              </w:rPr>
            </w:pPr>
            <w:r w:rsidRPr="008E50B8">
              <w:rPr>
                <w:rFonts w:ascii="Calibri" w:hAnsi="Calibri" w:cs="Calibri"/>
                <w:shd w:val="clear" w:color="auto" w:fill="FFFFFF"/>
              </w:rPr>
              <w:t>Example 1</w:t>
            </w:r>
          </w:p>
        </w:tc>
        <w:tc>
          <w:tcPr>
            <w:tcW w:w="4961" w:type="dxa"/>
          </w:tcPr>
          <w:p w14:paraId="5AABCFE5" w14:textId="77777777" w:rsidR="007710BD" w:rsidRPr="008E50B8" w:rsidRDefault="007710BD" w:rsidP="009E5014">
            <w:pPr>
              <w:pStyle w:val="BodyText1"/>
              <w:rPr>
                <w:rFonts w:ascii="Calibri" w:hAnsi="Calibri" w:cs="Calibri"/>
                <w:shd w:val="clear" w:color="auto" w:fill="FFFFFF"/>
              </w:rPr>
            </w:pPr>
            <w:r w:rsidRPr="008E50B8">
              <w:rPr>
                <w:rFonts w:ascii="Calibri" w:hAnsi="Calibri" w:cs="Calibri"/>
                <w:shd w:val="clear" w:color="auto" w:fill="FFFFFF"/>
              </w:rPr>
              <w:t>Example 2</w:t>
            </w:r>
          </w:p>
        </w:tc>
      </w:tr>
      <w:tr w:rsidR="007710BD" w:rsidRPr="008E50B8" w14:paraId="2A9F49C8" w14:textId="77777777" w:rsidTr="009E5014">
        <w:tc>
          <w:tcPr>
            <w:tcW w:w="2800" w:type="dxa"/>
          </w:tcPr>
          <w:p w14:paraId="789564AF" w14:textId="77777777" w:rsidR="007710BD" w:rsidRPr="008E50B8" w:rsidRDefault="007710BD" w:rsidP="009E5014">
            <w:pPr>
              <w:pStyle w:val="ListBullet2"/>
              <w:numPr>
                <w:ilvl w:val="0"/>
                <w:numId w:val="0"/>
              </w:numPr>
              <w:ind w:left="134"/>
              <w:jc w:val="left"/>
              <w:rPr>
                <w:rFonts w:ascii="Calibri" w:hAnsi="Calibri" w:cs="Calibri"/>
                <w:sz w:val="24"/>
                <w:szCs w:val="24"/>
              </w:rPr>
            </w:pPr>
            <w:r w:rsidRPr="008E50B8">
              <w:rPr>
                <w:rFonts w:ascii="Calibri" w:hAnsi="Calibri" w:cs="Calibri"/>
                <w:sz w:val="24"/>
                <w:szCs w:val="24"/>
              </w:rPr>
              <w:t>Complex client behaviour (emotional, aggressive, cognitive deficit, non-compliance)</w:t>
            </w:r>
          </w:p>
          <w:p w14:paraId="16447B1F" w14:textId="77777777" w:rsidR="007710BD" w:rsidRPr="008E50B8" w:rsidRDefault="007710BD" w:rsidP="009E5014">
            <w:pPr>
              <w:pStyle w:val="BodyText1"/>
              <w:jc w:val="left"/>
              <w:rPr>
                <w:rFonts w:ascii="Calibri" w:hAnsi="Calibri" w:cs="Calibri"/>
                <w:shd w:val="clear" w:color="auto" w:fill="FFFFFF"/>
              </w:rPr>
            </w:pPr>
          </w:p>
        </w:tc>
        <w:tc>
          <w:tcPr>
            <w:tcW w:w="5951" w:type="dxa"/>
          </w:tcPr>
          <w:p w14:paraId="5C341D51" w14:textId="37D61A76" w:rsidR="007710BD" w:rsidRPr="008E50B8" w:rsidRDefault="00F511A8" w:rsidP="0094017E">
            <w:pPr>
              <w:pStyle w:val="BodyText1"/>
              <w:rPr>
                <w:rFonts w:ascii="Calibri" w:hAnsi="Calibri" w:cs="Calibri"/>
                <w:shd w:val="clear" w:color="auto" w:fill="FFFFFF"/>
              </w:rPr>
            </w:pPr>
            <w:r>
              <w:rPr>
                <w:rFonts w:ascii="Calibri" w:hAnsi="Calibri" w:cs="Calibri"/>
                <w:shd w:val="clear" w:color="auto" w:fill="FFFFFF"/>
              </w:rPr>
              <w:t xml:space="preserve">In case of a challenging behaviour communication is very important. The communication while dealing with a complex client should be clear and direst so that </w:t>
            </w:r>
            <w:r w:rsidR="00424F71">
              <w:rPr>
                <w:rFonts w:ascii="Calibri" w:hAnsi="Calibri" w:cs="Calibri"/>
                <w:shd w:val="clear" w:color="auto" w:fill="FFFFFF"/>
              </w:rPr>
              <w:t xml:space="preserve">the client will be able to understand </w:t>
            </w:r>
            <w:r w:rsidR="00A1305C">
              <w:rPr>
                <w:rFonts w:ascii="Calibri" w:hAnsi="Calibri" w:cs="Calibri"/>
                <w:shd w:val="clear" w:color="auto" w:fill="FFFFFF"/>
              </w:rPr>
              <w:t>to get his point without further annoying the staff</w:t>
            </w:r>
            <w:r w:rsidR="0094017E">
              <w:rPr>
                <w:rFonts w:ascii="Calibri" w:hAnsi="Calibri" w:cs="Calibri"/>
                <w:shd w:val="clear" w:color="auto" w:fill="FFFFFF"/>
              </w:rPr>
              <w:t xml:space="preserve"> </w:t>
            </w:r>
            <w:r w:rsidR="0094017E">
              <w:rPr>
                <w:rFonts w:ascii="Calibri" w:hAnsi="Calibri" w:cs="Calibri"/>
                <w:shd w:val="clear" w:color="auto" w:fill="FFFFFF"/>
              </w:rPr>
              <w:fldChar w:fldCharType="begin"/>
            </w:r>
            <w:r w:rsidR="0094017E">
              <w:rPr>
                <w:rFonts w:ascii="Calibri" w:hAnsi="Calibri" w:cs="Calibri"/>
                <w:shd w:val="clear" w:color="auto" w:fill="FFFFFF"/>
              </w:rPr>
              <w:instrText xml:space="preserve"> ADDIN ZOTERO_ITEM CSL_CITATION {"citationID":"VykGBOKJ","properties":{"formattedCitation":"\\super 1\\nosupersub{}","plainCitation":"1","noteIndex":0},"citationItems":[{"id":1546,"uris":["http://zotero.org/users/local/4C6u8dIT/items/IHE9WJGP"],"uri":["http://zotero.org/users/local/4C6u8dIT/items/IHE9WJGP"],"itemData":{"id":1546,"type":"webpage","title":"Challenging &amp; complex behaviours: an introduction - Synapse - reconnecting lives","URL":"https://synapse.org.au/information-services/challenging-complex-behaviours-an-introduction.aspx","accessed":{"date-parts":[["2019",4,16]]}}}],"schema":"https://github.com/citation-style-language/schema/raw/master/csl-citation.json"} </w:instrText>
            </w:r>
            <w:r w:rsidR="0094017E">
              <w:rPr>
                <w:rFonts w:ascii="Calibri" w:hAnsi="Calibri" w:cs="Calibri"/>
                <w:shd w:val="clear" w:color="auto" w:fill="FFFFFF"/>
              </w:rPr>
              <w:fldChar w:fldCharType="separate"/>
            </w:r>
            <w:r w:rsidR="0094017E" w:rsidRPr="0094017E">
              <w:rPr>
                <w:rFonts w:ascii="Calibri" w:hAnsi="Calibri"/>
                <w:vertAlign w:val="superscript"/>
              </w:rPr>
              <w:t>1</w:t>
            </w:r>
            <w:r w:rsidR="0094017E">
              <w:rPr>
                <w:rFonts w:ascii="Calibri" w:hAnsi="Calibri" w:cs="Calibri"/>
                <w:shd w:val="clear" w:color="auto" w:fill="FFFFFF"/>
              </w:rPr>
              <w:fldChar w:fldCharType="end"/>
            </w:r>
            <w:r w:rsidR="00A1305C">
              <w:rPr>
                <w:rFonts w:ascii="Calibri" w:hAnsi="Calibri" w:cs="Calibri"/>
                <w:shd w:val="clear" w:color="auto" w:fill="FFFFFF"/>
              </w:rPr>
              <w:t xml:space="preserve">. </w:t>
            </w:r>
          </w:p>
        </w:tc>
        <w:tc>
          <w:tcPr>
            <w:tcW w:w="4961" w:type="dxa"/>
          </w:tcPr>
          <w:p w14:paraId="56558A16" w14:textId="6F0705E8" w:rsidR="007710BD" w:rsidRPr="008E50B8" w:rsidRDefault="00A1305C" w:rsidP="009E5014">
            <w:pPr>
              <w:pStyle w:val="BodyText1"/>
              <w:rPr>
                <w:rFonts w:ascii="Calibri" w:hAnsi="Calibri" w:cs="Calibri"/>
                <w:shd w:val="clear" w:color="auto" w:fill="FFFFFF"/>
              </w:rPr>
            </w:pPr>
            <w:r>
              <w:rPr>
                <w:rFonts w:ascii="Calibri" w:hAnsi="Calibri" w:cs="Calibri"/>
                <w:shd w:val="clear" w:color="auto" w:fill="FFFFFF"/>
              </w:rPr>
              <w:t xml:space="preserve">While dealing with complex clients it is also very important to give the person feedback about their behaviour and </w:t>
            </w:r>
            <w:r w:rsidR="0094017E">
              <w:rPr>
                <w:rFonts w:ascii="Calibri" w:hAnsi="Calibri" w:cs="Calibri"/>
                <w:shd w:val="clear" w:color="auto" w:fill="FFFFFF"/>
              </w:rPr>
              <w:t xml:space="preserve">how you feel about it this way the person will have a reflection on himself and will behave nicely next time. </w:t>
            </w:r>
          </w:p>
        </w:tc>
      </w:tr>
      <w:tr w:rsidR="007710BD" w:rsidRPr="008E50B8" w14:paraId="0DBAACC4" w14:textId="77777777" w:rsidTr="009E5014">
        <w:tc>
          <w:tcPr>
            <w:tcW w:w="2800" w:type="dxa"/>
          </w:tcPr>
          <w:p w14:paraId="3BDE44B0" w14:textId="77777777" w:rsidR="007710BD" w:rsidRPr="008E50B8" w:rsidRDefault="007710BD" w:rsidP="009E5014">
            <w:pPr>
              <w:pStyle w:val="ListBullet2"/>
              <w:numPr>
                <w:ilvl w:val="0"/>
                <w:numId w:val="0"/>
              </w:numPr>
              <w:ind w:left="134"/>
              <w:jc w:val="left"/>
              <w:rPr>
                <w:rFonts w:ascii="Calibri" w:hAnsi="Calibri" w:cs="Calibri"/>
                <w:sz w:val="24"/>
                <w:szCs w:val="24"/>
              </w:rPr>
            </w:pPr>
            <w:r w:rsidRPr="008E50B8">
              <w:rPr>
                <w:rFonts w:ascii="Calibri" w:hAnsi="Calibri" w:cs="Calibri"/>
                <w:sz w:val="24"/>
                <w:szCs w:val="24"/>
              </w:rPr>
              <w:t>Grief and loss experienced by workers</w:t>
            </w:r>
          </w:p>
          <w:p w14:paraId="58FDF545" w14:textId="77777777" w:rsidR="007710BD" w:rsidRPr="008E50B8" w:rsidRDefault="007710BD" w:rsidP="009E5014">
            <w:pPr>
              <w:pStyle w:val="BodyText1"/>
              <w:jc w:val="left"/>
              <w:rPr>
                <w:rFonts w:ascii="Calibri" w:hAnsi="Calibri" w:cs="Calibri"/>
                <w:shd w:val="clear" w:color="auto" w:fill="FFFFFF"/>
              </w:rPr>
            </w:pPr>
          </w:p>
        </w:tc>
        <w:tc>
          <w:tcPr>
            <w:tcW w:w="5951" w:type="dxa"/>
          </w:tcPr>
          <w:p w14:paraId="21B73009" w14:textId="0104558D" w:rsidR="007710BD" w:rsidRPr="008E50B8" w:rsidRDefault="00B107C5" w:rsidP="00D07B74">
            <w:pPr>
              <w:pStyle w:val="BodyText1"/>
              <w:rPr>
                <w:rFonts w:ascii="Calibri" w:hAnsi="Calibri" w:cs="Calibri"/>
                <w:shd w:val="clear" w:color="auto" w:fill="FFFFFF"/>
              </w:rPr>
            </w:pPr>
            <w:r>
              <w:rPr>
                <w:rFonts w:ascii="Calibri" w:hAnsi="Calibri" w:cs="Calibri"/>
                <w:shd w:val="clear" w:color="auto" w:fill="FFFFFF"/>
              </w:rPr>
              <w:t xml:space="preserve">When a staff experiences the loss of a loved one then it is the responsibility of the office be sympathetic towards the worker. The work days should be minimized until the time when they come out of that grieving phase </w:t>
            </w:r>
            <w:r w:rsidR="00D07B74">
              <w:rPr>
                <w:rFonts w:ascii="Calibri" w:hAnsi="Calibri" w:cs="Calibri"/>
                <w:shd w:val="clear" w:color="auto" w:fill="FFFFFF"/>
              </w:rPr>
              <w:fldChar w:fldCharType="begin"/>
            </w:r>
            <w:r w:rsidR="00D07B74">
              <w:rPr>
                <w:rFonts w:ascii="Calibri" w:hAnsi="Calibri" w:cs="Calibri"/>
                <w:shd w:val="clear" w:color="auto" w:fill="FFFFFF"/>
              </w:rPr>
              <w:instrText xml:space="preserve"> ADDIN ZOTERO_ITEM CSL_CITATION {"citationID":"etLKgvEa","properties":{"formattedCitation":"\\super 2\\nosupersub{}","plainCitation":"2","noteIndex":0},"citationItems":[{"id":1548,"uris":["http://zotero.org/users/local/4C6u8dIT/items/MV8G6VQG"],"uri":["http://zotero.org/users/local/4C6u8dIT/items/MV8G6VQG"],"itemData":{"id":1548,"type":"article-journal","title":"Loss and grief in the workplace: What can we learn from the literature?","container-title":"International Journal of Workplace Health Management","page":"131-142","volume":"3","issue":"2","source":"emeraldinsight.com (Atypon)","DOI":"10.1108/17538351011055023","ISSN":"1753-8351","shortTitle":"Loss and grief in the workplace","journalAbbreviation":"Intl J of Workplace Health Mgt","author":[{"family":"Watts","given":"Jennifer"},{"family":"O'Connor","given":"Margaret"},{"family":"Bloomer","given":"Melissa"},{"family":"Larkins","given":"Kevin"}],"issued":{"date-parts":[["2010",6,29]]}}}],"schema":"https://github.com/citation-style-language/schema/raw/master/csl-citation.json"} </w:instrText>
            </w:r>
            <w:r w:rsidR="00D07B74">
              <w:rPr>
                <w:rFonts w:ascii="Calibri" w:hAnsi="Calibri" w:cs="Calibri"/>
                <w:shd w:val="clear" w:color="auto" w:fill="FFFFFF"/>
              </w:rPr>
              <w:fldChar w:fldCharType="separate"/>
            </w:r>
            <w:r w:rsidR="00D07B74" w:rsidRPr="00D07B74">
              <w:rPr>
                <w:rFonts w:ascii="Calibri" w:hAnsi="Calibri"/>
                <w:vertAlign w:val="superscript"/>
              </w:rPr>
              <w:t>2</w:t>
            </w:r>
            <w:r w:rsidR="00D07B74">
              <w:rPr>
                <w:rFonts w:ascii="Calibri" w:hAnsi="Calibri" w:cs="Calibri"/>
                <w:shd w:val="clear" w:color="auto" w:fill="FFFFFF"/>
              </w:rPr>
              <w:fldChar w:fldCharType="end"/>
            </w:r>
          </w:p>
        </w:tc>
        <w:tc>
          <w:tcPr>
            <w:tcW w:w="4961" w:type="dxa"/>
          </w:tcPr>
          <w:p w14:paraId="0BBA8631" w14:textId="113B0F4E" w:rsidR="007710BD" w:rsidRPr="008E50B8" w:rsidRDefault="00D07B74" w:rsidP="00B93B21">
            <w:pPr>
              <w:pStyle w:val="BodyText1"/>
              <w:rPr>
                <w:rFonts w:ascii="Calibri" w:hAnsi="Calibri" w:cs="Calibri"/>
                <w:shd w:val="clear" w:color="auto" w:fill="FFFFFF"/>
              </w:rPr>
            </w:pPr>
            <w:r>
              <w:rPr>
                <w:rFonts w:ascii="Calibri" w:hAnsi="Calibri" w:cs="Calibri"/>
                <w:shd w:val="clear" w:color="auto" w:fill="FFFFFF"/>
              </w:rPr>
              <w:t xml:space="preserve">The staff can respond to the grief by engaging him/herself in the office work by distracting oneself into other activities can be helpful in coping with such stresses </w:t>
            </w:r>
            <w:r w:rsidR="00B93B21">
              <w:rPr>
                <w:rFonts w:ascii="Calibri" w:hAnsi="Calibri" w:cs="Calibri"/>
                <w:shd w:val="clear" w:color="auto" w:fill="FFFFFF"/>
              </w:rPr>
              <w:fldChar w:fldCharType="begin"/>
            </w:r>
            <w:r w:rsidR="00B93B21">
              <w:rPr>
                <w:rFonts w:ascii="Calibri" w:hAnsi="Calibri" w:cs="Calibri"/>
                <w:shd w:val="clear" w:color="auto" w:fill="FFFFFF"/>
              </w:rPr>
              <w:instrText xml:space="preserve"> ADDIN ZOTERO_ITEM CSL_CITATION {"citationID":"ynmPSUYI","properties":{"formattedCitation":"\\super 2\\nosupersub{}","plainCitation":"2","noteIndex":0},"citationItems":[{"id":1548,"uris":["http://zotero.org/users/local/4C6u8dIT/items/MV8G6VQG"],"uri":["http://zotero.org/users/local/4C6u8dIT/items/MV8G6VQG"],"itemData":{"id":1548,"type":"article-journal","title":"Loss and grief in the workplace: What can we learn from the literature?","container-title":"International Journal of Workplace Health Management","page":"131-142","volume":"3","issue":"2","source":"emeraldinsight.com (Atypon)","DOI":"10.1108/17538351011055023","ISSN":"1753-8351","shortTitle":"Loss and grief in the workplace","journalAbbreviation":"Intl J of Workplace Health Mgt","author":[{"family":"Watts","given":"Jennifer"},{"family":"O'Connor","given":"Margaret"},{"family":"Bloomer","given":"Melissa"},{"family":"Larkins","given":"Kevin"}],"issued":{"date-parts":[["2010",6,29]]}}}],"schema":"https://github.com/citation-style-language/schema/raw/master/csl-citation.json"} </w:instrText>
            </w:r>
            <w:r w:rsidR="00B93B21">
              <w:rPr>
                <w:rFonts w:ascii="Calibri" w:hAnsi="Calibri" w:cs="Calibri"/>
                <w:shd w:val="clear" w:color="auto" w:fill="FFFFFF"/>
              </w:rPr>
              <w:fldChar w:fldCharType="separate"/>
            </w:r>
            <w:r w:rsidR="00B93B21" w:rsidRPr="00B93B21">
              <w:rPr>
                <w:rFonts w:ascii="Calibri" w:hAnsi="Calibri"/>
                <w:vertAlign w:val="superscript"/>
              </w:rPr>
              <w:t>2</w:t>
            </w:r>
            <w:r w:rsidR="00B93B21">
              <w:rPr>
                <w:rFonts w:ascii="Calibri" w:hAnsi="Calibri" w:cs="Calibri"/>
                <w:shd w:val="clear" w:color="auto" w:fill="FFFFFF"/>
              </w:rPr>
              <w:fldChar w:fldCharType="end"/>
            </w:r>
          </w:p>
        </w:tc>
      </w:tr>
      <w:tr w:rsidR="007710BD" w:rsidRPr="008E50B8" w14:paraId="17C4A40B" w14:textId="77777777" w:rsidTr="009E5014">
        <w:tc>
          <w:tcPr>
            <w:tcW w:w="2800" w:type="dxa"/>
          </w:tcPr>
          <w:p w14:paraId="4D82A010" w14:textId="77777777" w:rsidR="007710BD" w:rsidRPr="008E50B8" w:rsidRDefault="007710BD" w:rsidP="009E5014">
            <w:pPr>
              <w:pStyle w:val="BodyText1"/>
              <w:ind w:left="134" w:firstLine="8"/>
              <w:jc w:val="left"/>
              <w:rPr>
                <w:rFonts w:ascii="Calibri" w:hAnsi="Calibri" w:cs="Calibri"/>
                <w:shd w:val="clear" w:color="auto" w:fill="FFFFFF"/>
              </w:rPr>
            </w:pPr>
            <w:r w:rsidRPr="008E50B8">
              <w:rPr>
                <w:rFonts w:ascii="Calibri" w:hAnsi="Calibri" w:cs="Calibri"/>
              </w:rPr>
              <w:t>Exposure to stressful working conditions and stressful incidents</w:t>
            </w:r>
          </w:p>
        </w:tc>
        <w:tc>
          <w:tcPr>
            <w:tcW w:w="5951" w:type="dxa"/>
          </w:tcPr>
          <w:p w14:paraId="27435CE2" w14:textId="10DD23B6" w:rsidR="007710BD" w:rsidRPr="008E50B8" w:rsidRDefault="00063F35" w:rsidP="009E5014">
            <w:pPr>
              <w:pStyle w:val="BodyText1"/>
              <w:rPr>
                <w:rFonts w:ascii="Calibri" w:hAnsi="Calibri" w:cs="Calibri"/>
                <w:shd w:val="clear" w:color="auto" w:fill="FFFFFF"/>
              </w:rPr>
            </w:pPr>
            <w:r>
              <w:rPr>
                <w:rFonts w:ascii="Calibri" w:hAnsi="Calibri" w:cs="Calibri"/>
                <w:shd w:val="clear" w:color="auto" w:fill="FFFFFF"/>
              </w:rPr>
              <w:t>In case of stressful working conditions and stressful incidents the worker can go for a walk or engage in a group chat</w:t>
            </w:r>
          </w:p>
        </w:tc>
        <w:tc>
          <w:tcPr>
            <w:tcW w:w="4961" w:type="dxa"/>
          </w:tcPr>
          <w:p w14:paraId="5E4F0020" w14:textId="09BB4455" w:rsidR="007710BD" w:rsidRPr="008E50B8" w:rsidRDefault="00063F35" w:rsidP="0007516D">
            <w:pPr>
              <w:pStyle w:val="BodyText1"/>
              <w:rPr>
                <w:rFonts w:ascii="Calibri" w:hAnsi="Calibri" w:cs="Calibri"/>
                <w:shd w:val="clear" w:color="auto" w:fill="FFFFFF"/>
              </w:rPr>
            </w:pPr>
            <w:r>
              <w:rPr>
                <w:rFonts w:ascii="Calibri" w:hAnsi="Calibri" w:cs="Calibri"/>
                <w:shd w:val="clear" w:color="auto" w:fill="FFFFFF"/>
              </w:rPr>
              <w:t xml:space="preserve">Another way to respond to stressful condition is by arranging an activity other than the official work this can be </w:t>
            </w:r>
            <w:r w:rsidR="0007516D">
              <w:rPr>
                <w:rFonts w:ascii="Calibri" w:hAnsi="Calibri" w:cs="Calibri"/>
                <w:shd w:val="clear" w:color="auto" w:fill="FFFFFF"/>
              </w:rPr>
              <w:t xml:space="preserve">done by collectively indulging in a healthy activity or going out for coffee </w:t>
            </w:r>
            <w:r w:rsidR="0007516D">
              <w:rPr>
                <w:rFonts w:ascii="Calibri" w:hAnsi="Calibri" w:cs="Calibri"/>
                <w:shd w:val="clear" w:color="auto" w:fill="FFFFFF"/>
              </w:rPr>
              <w:fldChar w:fldCharType="begin"/>
            </w:r>
            <w:r w:rsidR="0007516D">
              <w:rPr>
                <w:rFonts w:ascii="Calibri" w:hAnsi="Calibri" w:cs="Calibri"/>
                <w:shd w:val="clear" w:color="auto" w:fill="FFFFFF"/>
              </w:rPr>
              <w:instrText xml:space="preserve"> ADDIN ZOTERO_ITEM CSL_CITATION {"citationID":"1GVVy0vu","properties":{"formattedCitation":"\\super 3\\nosupersub{}","plainCitation":"3","noteIndex":0},"citationItems":[{"id":1551,"uris":["http://zotero.org/users/local/4C6u8dIT/items/FZCTG7AJ"],"uri":["http://zotero.org/users/local/4C6u8dIT/items/FZCTG7AJ"],"itemData":{"id":1551,"type":"webpage","title":"Work-related stress","abstract":"Work-related stress causes an increase in sick days and absenteeism, a higher turnover of staff and a drop in productivity.","URL":"https://www.betterhealth.vic.gov.au:443/health/healthyliving/work-related-stress","language":"en","author":[{"family":"Services","given":"Department of Health &amp; Human"}],"accessed":{"date-parts":[["2019",4,16]]}}}],"schema":"https://github.com/citation-style-language/schema/raw/master/csl-citation.json"} </w:instrText>
            </w:r>
            <w:r w:rsidR="0007516D">
              <w:rPr>
                <w:rFonts w:ascii="Calibri" w:hAnsi="Calibri" w:cs="Calibri"/>
                <w:shd w:val="clear" w:color="auto" w:fill="FFFFFF"/>
              </w:rPr>
              <w:fldChar w:fldCharType="separate"/>
            </w:r>
            <w:r w:rsidR="0007516D" w:rsidRPr="0007516D">
              <w:rPr>
                <w:rFonts w:ascii="Calibri" w:hAnsi="Calibri"/>
                <w:vertAlign w:val="superscript"/>
              </w:rPr>
              <w:t>3</w:t>
            </w:r>
            <w:r w:rsidR="0007516D">
              <w:rPr>
                <w:rFonts w:ascii="Calibri" w:hAnsi="Calibri" w:cs="Calibri"/>
                <w:shd w:val="clear" w:color="auto" w:fill="FFFFFF"/>
              </w:rPr>
              <w:fldChar w:fldCharType="end"/>
            </w:r>
            <w:r w:rsidR="0007516D">
              <w:rPr>
                <w:rFonts w:ascii="Calibri" w:hAnsi="Calibri" w:cs="Calibri"/>
                <w:shd w:val="clear" w:color="auto" w:fill="FFFFFF"/>
              </w:rPr>
              <w:t xml:space="preserve">. </w:t>
            </w:r>
          </w:p>
        </w:tc>
      </w:tr>
    </w:tbl>
    <w:p w14:paraId="6DD5FA5B" w14:textId="77777777" w:rsidR="007710BD" w:rsidRPr="008E50B8" w:rsidRDefault="007710BD" w:rsidP="007710BD">
      <w:pPr>
        <w:pStyle w:val="BodyText1"/>
        <w:rPr>
          <w:rFonts w:ascii="Calibri" w:hAnsi="Calibri" w:cs="Calibri"/>
          <w:shd w:val="clear" w:color="auto" w:fill="FFFFFF"/>
        </w:rPr>
      </w:pPr>
    </w:p>
    <w:p w14:paraId="44F27663" w14:textId="77777777" w:rsidR="007710BD" w:rsidRPr="008E50B8" w:rsidRDefault="007710BD" w:rsidP="007710BD">
      <w:pPr>
        <w:pStyle w:val="BodyText1"/>
        <w:rPr>
          <w:rFonts w:ascii="Calibri" w:hAnsi="Calibri" w:cs="Calibri"/>
          <w:b/>
          <w:shd w:val="clear" w:color="auto" w:fill="FFFFFF"/>
        </w:rPr>
      </w:pPr>
      <w:r w:rsidRPr="008E50B8">
        <w:rPr>
          <w:rFonts w:ascii="Calibri" w:hAnsi="Calibri" w:cs="Calibri"/>
          <w:b/>
          <w:shd w:val="clear" w:color="auto" w:fill="FFFFFF"/>
        </w:rPr>
        <w:t>Question 2</w:t>
      </w:r>
    </w:p>
    <w:p w14:paraId="24B47B39" w14:textId="77777777"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 xml:space="preserve">Research the Fair Work Act 2009 </w:t>
      </w:r>
      <w:hyperlink r:id="rId11" w:history="1">
        <w:r w:rsidRPr="008E50B8">
          <w:rPr>
            <w:rStyle w:val="Hyperlink"/>
            <w:rFonts w:ascii="Calibri" w:eastAsiaTheme="majorEastAsia" w:hAnsi="Calibri" w:cs="Calibri"/>
            <w:shd w:val="clear" w:color="auto" w:fill="FFFFFF"/>
          </w:rPr>
          <w:t>https://employsure.com.au/guides/fair-work-australia/what-is-the-fair-work-act/</w:t>
        </w:r>
      </w:hyperlink>
      <w:r w:rsidRPr="008E50B8">
        <w:rPr>
          <w:rFonts w:ascii="Calibri" w:hAnsi="Calibri" w:cs="Calibri"/>
          <w:shd w:val="clear" w:color="auto" w:fill="FFFFFF"/>
        </w:rPr>
        <w:t xml:space="preserve"> and list five national employment standards.</w:t>
      </w:r>
    </w:p>
    <w:p w14:paraId="3AE80995" w14:textId="71B92780"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1.</w:t>
      </w:r>
      <w:r w:rsidR="00B67AEC">
        <w:rPr>
          <w:rFonts w:ascii="Calibri" w:hAnsi="Calibri" w:cs="Calibri"/>
          <w:shd w:val="clear" w:color="auto" w:fill="FFFFFF"/>
        </w:rPr>
        <w:t xml:space="preserve"> </w:t>
      </w:r>
      <w:r w:rsidR="00AE4A97">
        <w:rPr>
          <w:rFonts w:ascii="Calibri" w:hAnsi="Calibri" w:cs="Calibri"/>
          <w:shd w:val="clear" w:color="auto" w:fill="FFFFFF"/>
        </w:rPr>
        <w:t xml:space="preserve">Working Hours of the Employees </w:t>
      </w:r>
    </w:p>
    <w:p w14:paraId="72C464BB" w14:textId="3D05D14C"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2.</w:t>
      </w:r>
      <w:r w:rsidR="00AE4A97">
        <w:rPr>
          <w:rFonts w:ascii="Calibri" w:hAnsi="Calibri" w:cs="Calibri"/>
          <w:shd w:val="clear" w:color="auto" w:fill="FFFFFF"/>
        </w:rPr>
        <w:t xml:space="preserve"> </w:t>
      </w:r>
      <w:r w:rsidR="00EF61D1">
        <w:rPr>
          <w:rFonts w:ascii="Calibri" w:hAnsi="Calibri" w:cs="Calibri"/>
          <w:shd w:val="clear" w:color="auto" w:fill="FFFFFF"/>
        </w:rPr>
        <w:t xml:space="preserve">Right to Request Flexible Working Arrangements </w:t>
      </w:r>
    </w:p>
    <w:p w14:paraId="73593E56" w14:textId="5D64E92D"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3.</w:t>
      </w:r>
      <w:r w:rsidR="00EF61D1">
        <w:rPr>
          <w:rFonts w:ascii="Calibri" w:hAnsi="Calibri" w:cs="Calibri"/>
          <w:shd w:val="clear" w:color="auto" w:fill="FFFFFF"/>
        </w:rPr>
        <w:t xml:space="preserve"> Community Service leave </w:t>
      </w:r>
    </w:p>
    <w:p w14:paraId="41B9525E" w14:textId="6652C0EE" w:rsidR="007710BD" w:rsidRPr="008E50B8" w:rsidRDefault="007710BD" w:rsidP="007710BD">
      <w:pPr>
        <w:pStyle w:val="BodyText1"/>
        <w:rPr>
          <w:rFonts w:ascii="Calibri" w:hAnsi="Calibri" w:cs="Calibri"/>
          <w:shd w:val="clear" w:color="auto" w:fill="FFFFFF"/>
        </w:rPr>
      </w:pPr>
      <w:r w:rsidRPr="008E50B8">
        <w:rPr>
          <w:rFonts w:ascii="Calibri" w:hAnsi="Calibri" w:cs="Calibri"/>
          <w:shd w:val="clear" w:color="auto" w:fill="FFFFFF"/>
        </w:rPr>
        <w:t>4.</w:t>
      </w:r>
      <w:r w:rsidR="00EF61D1">
        <w:rPr>
          <w:rFonts w:ascii="Calibri" w:hAnsi="Calibri" w:cs="Calibri"/>
          <w:shd w:val="clear" w:color="auto" w:fill="FFFFFF"/>
        </w:rPr>
        <w:t xml:space="preserve"> Public Holidays </w:t>
      </w:r>
    </w:p>
    <w:p w14:paraId="16DCA81F" w14:textId="681D93BF" w:rsidR="007710BD" w:rsidRPr="0007516D" w:rsidRDefault="007710BD" w:rsidP="0007516D">
      <w:pPr>
        <w:pStyle w:val="BodyText1"/>
        <w:rPr>
          <w:rFonts w:ascii="Calibri" w:hAnsi="Calibri" w:cs="Calibri"/>
          <w:shd w:val="clear" w:color="auto" w:fill="FFFFFF"/>
        </w:rPr>
      </w:pPr>
      <w:r w:rsidRPr="008E50B8">
        <w:rPr>
          <w:rFonts w:ascii="Calibri" w:hAnsi="Calibri" w:cs="Calibri"/>
          <w:shd w:val="clear" w:color="auto" w:fill="FFFFFF"/>
        </w:rPr>
        <w:t>5.</w:t>
      </w:r>
      <w:r w:rsidR="00EF61D1">
        <w:rPr>
          <w:rFonts w:ascii="Calibri" w:hAnsi="Calibri" w:cs="Calibri"/>
          <w:shd w:val="clear" w:color="auto" w:fill="FFFFFF"/>
        </w:rPr>
        <w:t xml:space="preserve"> Fair work statements </w:t>
      </w:r>
      <w:r w:rsidR="00EF61D1">
        <w:rPr>
          <w:rFonts w:ascii="Calibri" w:hAnsi="Calibri" w:cs="Calibri"/>
          <w:shd w:val="clear" w:color="auto" w:fill="FFFFFF"/>
        </w:rPr>
        <w:fldChar w:fldCharType="begin"/>
      </w:r>
      <w:r w:rsidR="00EF61D1">
        <w:rPr>
          <w:rFonts w:ascii="Calibri" w:hAnsi="Calibri" w:cs="Calibri"/>
          <w:shd w:val="clear" w:color="auto" w:fill="FFFFFF"/>
        </w:rPr>
        <w:instrText xml:space="preserve"> ADDIN ZOTERO_ITEM CSL_CITATION {"citationID":"VI3LRpcj","properties":{"formattedCitation":"\\super 4\\nosupersub{}","plainCitation":"4","noteIndex":0},"citationItems":[{"id":1553,"uris":["http://zotero.org/users/local/4C6u8dIT/items/Q4HXF7AV"],"uri":["http://zotero.org/users/local/4C6u8dIT/items/Q4HXF7AV"],"itemData":{"id":1553,"type":"post-weblog","title":"What is the Fair Work Act? | Australia Legislation | Employsure Guides","container-title":"Employsure","abstract":"Understand The Fair Work Act 2009 regulations and your business obligations under the National Employment Standards to remain Fair Work compliant.","URL":"https://employsure.com.au/guides/fair-work-australia/what-is-the-fair-work-act/","shortTitle":"What is the Fair Work Act?","language":"en","accessed":{"date-parts":[["2019",4,16]]}}}],"schema":"https://github.com/citation-style-language/schema/raw/master/csl-citation.json"} </w:instrText>
      </w:r>
      <w:r w:rsidR="00EF61D1">
        <w:rPr>
          <w:rFonts w:ascii="Calibri" w:hAnsi="Calibri" w:cs="Calibri"/>
          <w:shd w:val="clear" w:color="auto" w:fill="FFFFFF"/>
        </w:rPr>
        <w:fldChar w:fldCharType="separate"/>
      </w:r>
      <w:r w:rsidR="00EF61D1" w:rsidRPr="00EF61D1">
        <w:rPr>
          <w:rFonts w:ascii="Calibri" w:hAnsi="Calibri"/>
          <w:vertAlign w:val="superscript"/>
        </w:rPr>
        <w:t>4</w:t>
      </w:r>
      <w:r w:rsidR="00EF61D1">
        <w:rPr>
          <w:rFonts w:ascii="Calibri" w:hAnsi="Calibri" w:cs="Calibri"/>
          <w:shd w:val="clear" w:color="auto" w:fill="FFFFFF"/>
        </w:rPr>
        <w:fldChar w:fldCharType="end"/>
      </w:r>
    </w:p>
    <w:p w14:paraId="2A2A7B57" w14:textId="77777777" w:rsidR="003B1BF1" w:rsidRPr="008E50B8" w:rsidRDefault="003B1BF1" w:rsidP="003B1BF1">
      <w:pPr>
        <w:rPr>
          <w:rFonts w:ascii="Calibri" w:hAnsi="Calibri" w:cs="Calibri"/>
          <w:b/>
          <w:bCs/>
          <w:sz w:val="24"/>
          <w:szCs w:val="24"/>
          <w:lang w:eastAsia="en-AU"/>
        </w:rPr>
      </w:pPr>
      <w:r w:rsidRPr="008E50B8">
        <w:rPr>
          <w:rFonts w:ascii="Calibri" w:hAnsi="Calibri" w:cs="Calibri"/>
          <w:b/>
          <w:bCs/>
          <w:sz w:val="24"/>
          <w:szCs w:val="24"/>
          <w:lang w:eastAsia="en-AU"/>
        </w:rPr>
        <w:lastRenderedPageBreak/>
        <w:t xml:space="preserve">Part 2: </w:t>
      </w:r>
    </w:p>
    <w:p w14:paraId="3ACA766C" w14:textId="77777777" w:rsidR="003B1BF1" w:rsidRPr="008E50B8" w:rsidRDefault="003B1BF1" w:rsidP="003B1BF1">
      <w:pPr>
        <w:rPr>
          <w:rFonts w:ascii="Calibri" w:hAnsi="Calibri" w:cs="Calibri"/>
          <w:b/>
          <w:bCs/>
          <w:sz w:val="24"/>
          <w:szCs w:val="24"/>
        </w:rPr>
      </w:pPr>
      <w:r w:rsidRPr="008E50B8">
        <w:rPr>
          <w:rFonts w:ascii="Calibri" w:hAnsi="Calibri" w:cs="Calibri"/>
          <w:b/>
          <w:bCs/>
          <w:sz w:val="24"/>
          <w:szCs w:val="24"/>
        </w:rPr>
        <w:t>1. Short answer questions</w:t>
      </w:r>
    </w:p>
    <w:p w14:paraId="2941736F" w14:textId="77777777" w:rsidR="00EF61D1" w:rsidRDefault="003B1BF1" w:rsidP="003B1BF1">
      <w:pPr>
        <w:pStyle w:val="ListParagraph"/>
        <w:numPr>
          <w:ilvl w:val="0"/>
          <w:numId w:val="26"/>
        </w:numPr>
        <w:spacing w:before="0" w:after="160" w:line="252" w:lineRule="auto"/>
        <w:jc w:val="both"/>
        <w:rPr>
          <w:rFonts w:ascii="Calibri" w:hAnsi="Calibri" w:cs="Calibri"/>
          <w:sz w:val="24"/>
          <w:szCs w:val="24"/>
        </w:rPr>
      </w:pPr>
      <w:r w:rsidRPr="008E50B8">
        <w:rPr>
          <w:rFonts w:ascii="Calibri" w:hAnsi="Calibri" w:cs="Calibri"/>
          <w:sz w:val="24"/>
          <w:szCs w:val="24"/>
        </w:rPr>
        <w:t>List six different things in your workplace which can be sources of stress for you.     </w:t>
      </w:r>
    </w:p>
    <w:p w14:paraId="042DE175" w14:textId="5C781F08" w:rsidR="003B1BF1" w:rsidRPr="00EF61D1" w:rsidRDefault="00D7304F" w:rsidP="00EF61D1">
      <w:pPr>
        <w:spacing w:before="0" w:after="160" w:line="252" w:lineRule="auto"/>
        <w:jc w:val="both"/>
        <w:rPr>
          <w:rFonts w:ascii="Calibri" w:hAnsi="Calibri" w:cs="Calibri"/>
          <w:sz w:val="24"/>
          <w:szCs w:val="24"/>
        </w:rPr>
      </w:pPr>
      <w:r>
        <w:rPr>
          <w:rFonts w:ascii="Calibri" w:hAnsi="Calibri" w:cs="Calibri"/>
          <w:sz w:val="24"/>
          <w:szCs w:val="24"/>
        </w:rPr>
        <w:t xml:space="preserve">The six things that are stressful in my workplace are the environment, the working hours, the burden of pending assignments, the politics in the work environment, the deadlines and also </w:t>
      </w:r>
      <w:r w:rsidR="0035304F">
        <w:rPr>
          <w:rFonts w:ascii="Calibri" w:hAnsi="Calibri" w:cs="Calibri"/>
          <w:sz w:val="24"/>
          <w:szCs w:val="24"/>
        </w:rPr>
        <w:t xml:space="preserve">the long hours. </w:t>
      </w:r>
      <w:r w:rsidR="003B1BF1" w:rsidRPr="00EF61D1">
        <w:rPr>
          <w:rFonts w:ascii="Calibri" w:hAnsi="Calibri" w:cs="Calibri"/>
          <w:sz w:val="24"/>
          <w:szCs w:val="24"/>
        </w:rPr>
        <w:t xml:space="preserve">   </w:t>
      </w:r>
    </w:p>
    <w:p w14:paraId="6F2EFF45" w14:textId="074B53B8" w:rsidR="003B1BF1" w:rsidRDefault="003B1BF1" w:rsidP="003B1BF1">
      <w:pPr>
        <w:pStyle w:val="ListParagraph"/>
        <w:numPr>
          <w:ilvl w:val="0"/>
          <w:numId w:val="26"/>
        </w:numPr>
        <w:spacing w:before="0" w:after="160" w:line="252" w:lineRule="auto"/>
        <w:jc w:val="both"/>
        <w:rPr>
          <w:rFonts w:ascii="Calibri" w:hAnsi="Calibri" w:cs="Calibri"/>
          <w:sz w:val="24"/>
          <w:szCs w:val="24"/>
        </w:rPr>
      </w:pPr>
      <w:r w:rsidRPr="008E50B8">
        <w:rPr>
          <w:rFonts w:ascii="Calibri" w:hAnsi="Calibri" w:cs="Calibri"/>
          <w:sz w:val="24"/>
          <w:szCs w:val="24"/>
        </w:rPr>
        <w:t>Each of us responds to stress differently. What are your own common responses? (e.g. sleep disturbance)</w:t>
      </w:r>
    </w:p>
    <w:p w14:paraId="6FD77D34" w14:textId="4EBE3983" w:rsidR="0035304F" w:rsidRPr="0035304F" w:rsidRDefault="0035304F" w:rsidP="0035304F">
      <w:pPr>
        <w:spacing w:before="0" w:after="160" w:line="252" w:lineRule="auto"/>
        <w:jc w:val="both"/>
        <w:rPr>
          <w:rFonts w:ascii="Calibri" w:hAnsi="Calibri" w:cs="Calibri"/>
          <w:sz w:val="24"/>
          <w:szCs w:val="24"/>
        </w:rPr>
      </w:pPr>
      <w:r w:rsidRPr="0035304F">
        <w:rPr>
          <w:rFonts w:ascii="Calibri" w:hAnsi="Calibri" w:cs="Calibri"/>
          <w:sz w:val="24"/>
          <w:szCs w:val="24"/>
        </w:rPr>
        <w:t xml:space="preserve">When I am stressful I prefer to </w:t>
      </w:r>
      <w:r>
        <w:rPr>
          <w:rFonts w:ascii="Calibri" w:hAnsi="Calibri" w:cs="Calibri"/>
          <w:sz w:val="24"/>
          <w:szCs w:val="24"/>
        </w:rPr>
        <w:t xml:space="preserve">go to walk on a seaside and also I sit there and eat ice cream this helps me to relax my mind. </w:t>
      </w:r>
    </w:p>
    <w:p w14:paraId="7903FBFD" w14:textId="72B13585" w:rsidR="003B1BF1" w:rsidRPr="0035304F" w:rsidRDefault="003B1BF1" w:rsidP="003B1BF1">
      <w:pPr>
        <w:pStyle w:val="ListParagraph"/>
        <w:numPr>
          <w:ilvl w:val="0"/>
          <w:numId w:val="26"/>
        </w:numPr>
        <w:spacing w:before="0" w:after="160" w:line="252" w:lineRule="auto"/>
        <w:jc w:val="both"/>
        <w:rPr>
          <w:rFonts w:ascii="Calibri" w:hAnsi="Calibri" w:cs="Calibri"/>
          <w:b/>
          <w:bCs/>
          <w:color w:val="FF0000"/>
          <w:sz w:val="24"/>
          <w:szCs w:val="24"/>
        </w:rPr>
      </w:pPr>
      <w:r w:rsidRPr="008E50B8">
        <w:rPr>
          <w:rFonts w:ascii="Calibri" w:hAnsi="Calibri" w:cs="Calibri"/>
          <w:bCs/>
          <w:sz w:val="24"/>
          <w:szCs w:val="24"/>
        </w:rPr>
        <w:t>Describe the support mechanisms available in the clinical setting to support staff experiencing stress.</w:t>
      </w:r>
    </w:p>
    <w:p w14:paraId="135F34D7" w14:textId="5EF2B6F8" w:rsidR="0035304F" w:rsidRPr="00E67FAD" w:rsidRDefault="00E67FAD" w:rsidP="0035304F">
      <w:pPr>
        <w:spacing w:before="0" w:after="160" w:line="252" w:lineRule="auto"/>
        <w:jc w:val="both"/>
        <w:rPr>
          <w:rFonts w:ascii="Calibri" w:hAnsi="Calibri" w:cs="Calibri"/>
          <w:bCs/>
          <w:sz w:val="24"/>
          <w:szCs w:val="24"/>
        </w:rPr>
      </w:pPr>
      <w:r w:rsidRPr="00E67FAD">
        <w:rPr>
          <w:rFonts w:ascii="Calibri" w:hAnsi="Calibri" w:cs="Calibri"/>
          <w:bCs/>
          <w:sz w:val="24"/>
          <w:szCs w:val="24"/>
        </w:rPr>
        <w:t xml:space="preserve">In the </w:t>
      </w:r>
      <w:r>
        <w:rPr>
          <w:rFonts w:ascii="Calibri" w:hAnsi="Calibri" w:cs="Calibri"/>
          <w:bCs/>
          <w:sz w:val="24"/>
          <w:szCs w:val="24"/>
        </w:rPr>
        <w:t xml:space="preserve">clinical </w:t>
      </w:r>
      <w:r w:rsidRPr="00E67FAD">
        <w:rPr>
          <w:rFonts w:ascii="Calibri" w:hAnsi="Calibri" w:cs="Calibri"/>
          <w:bCs/>
          <w:sz w:val="24"/>
          <w:szCs w:val="24"/>
        </w:rPr>
        <w:t>settings before even experiencing work stress there ar</w:t>
      </w:r>
      <w:r>
        <w:rPr>
          <w:rFonts w:ascii="Calibri" w:hAnsi="Calibri" w:cs="Calibri"/>
          <w:bCs/>
          <w:sz w:val="24"/>
          <w:szCs w:val="24"/>
        </w:rPr>
        <w:t xml:space="preserve">e strategies to cope with them like providing them with the resources like computers and their stuffs in order to do their job. The stuffs are also given trainings about time management and also remedies to come out of the stress this is done by </w:t>
      </w:r>
      <w:r w:rsidR="00B22F0E">
        <w:rPr>
          <w:rFonts w:ascii="Calibri" w:hAnsi="Calibri" w:cs="Calibri"/>
          <w:bCs/>
          <w:sz w:val="24"/>
          <w:szCs w:val="24"/>
        </w:rPr>
        <w:t xml:space="preserve">giving them rewards for their hard work and appreciating them. </w:t>
      </w:r>
    </w:p>
    <w:p w14:paraId="28E717EA" w14:textId="77777777" w:rsidR="003B1BF1" w:rsidRPr="008E50B8" w:rsidRDefault="003B1BF1" w:rsidP="003B1BF1">
      <w:pPr>
        <w:pStyle w:val="ListParagraph"/>
        <w:numPr>
          <w:ilvl w:val="0"/>
          <w:numId w:val="26"/>
        </w:numPr>
        <w:spacing w:before="0" w:after="160" w:line="252" w:lineRule="auto"/>
        <w:jc w:val="both"/>
        <w:rPr>
          <w:rFonts w:ascii="Calibri" w:hAnsi="Calibri" w:cs="Calibri"/>
          <w:sz w:val="24"/>
          <w:szCs w:val="24"/>
        </w:rPr>
      </w:pPr>
      <w:r w:rsidRPr="008E50B8">
        <w:rPr>
          <w:rFonts w:ascii="Calibri" w:hAnsi="Calibri" w:cs="Calibri"/>
          <w:sz w:val="24"/>
          <w:szCs w:val="24"/>
        </w:rPr>
        <w:t xml:space="preserve">Complete the Stress Management Plan below, and begin to implement it for the designated period. </w:t>
      </w:r>
    </w:p>
    <w:p w14:paraId="448D415A" w14:textId="77777777" w:rsidR="003B1BF1" w:rsidRPr="008E50B8" w:rsidRDefault="003B1BF1" w:rsidP="003B1BF1">
      <w:pPr>
        <w:pStyle w:val="ListParagraph"/>
        <w:numPr>
          <w:ilvl w:val="0"/>
          <w:numId w:val="26"/>
        </w:numPr>
        <w:spacing w:before="0" w:after="160" w:line="252" w:lineRule="auto"/>
        <w:jc w:val="both"/>
        <w:rPr>
          <w:rFonts w:ascii="Calibri" w:hAnsi="Calibri" w:cs="Calibri"/>
          <w:sz w:val="24"/>
          <w:szCs w:val="24"/>
        </w:rPr>
      </w:pPr>
      <w:r w:rsidRPr="008E50B8">
        <w:rPr>
          <w:rFonts w:ascii="Calibri" w:hAnsi="Calibri" w:cs="Calibri"/>
          <w:sz w:val="24"/>
          <w:szCs w:val="24"/>
        </w:rPr>
        <w:t xml:space="preserve">At the end of the designated period: </w:t>
      </w:r>
      <w:r w:rsidRPr="008E50B8">
        <w:rPr>
          <w:rFonts w:ascii="Calibri" w:hAnsi="Calibri" w:cs="Calibri"/>
          <w:bCs/>
          <w:sz w:val="24"/>
          <w:szCs w:val="24"/>
        </w:rPr>
        <w:t>Review your Stress Management Plan and answer the following:</w:t>
      </w:r>
    </w:p>
    <w:p w14:paraId="7A10EF43" w14:textId="20622BAD" w:rsidR="003B1BF1" w:rsidRDefault="008F62EA" w:rsidP="003B1BF1">
      <w:pPr>
        <w:pStyle w:val="ListParagraph"/>
        <w:numPr>
          <w:ilvl w:val="1"/>
          <w:numId w:val="26"/>
        </w:numPr>
        <w:spacing w:before="0" w:after="160" w:line="252" w:lineRule="auto"/>
        <w:jc w:val="both"/>
        <w:rPr>
          <w:rFonts w:ascii="Calibri" w:hAnsi="Calibri" w:cs="Calibri"/>
          <w:sz w:val="24"/>
          <w:szCs w:val="24"/>
        </w:rPr>
      </w:pPr>
      <w:r>
        <w:rPr>
          <w:rFonts w:ascii="Calibri" w:hAnsi="Calibri" w:cs="Calibri"/>
          <w:sz w:val="24"/>
          <w:szCs w:val="24"/>
        </w:rPr>
        <w:t>Did you</w:t>
      </w:r>
      <w:r w:rsidR="003B1BF1" w:rsidRPr="008E50B8">
        <w:rPr>
          <w:rFonts w:ascii="Calibri" w:hAnsi="Calibri" w:cs="Calibri"/>
          <w:b/>
          <w:bCs/>
          <w:color w:val="FF0000"/>
          <w:sz w:val="24"/>
          <w:szCs w:val="24"/>
        </w:rPr>
        <w:t xml:space="preserve"> </w:t>
      </w:r>
      <w:r w:rsidR="003B1BF1" w:rsidRPr="008E50B8">
        <w:rPr>
          <w:rFonts w:ascii="Calibri" w:hAnsi="Calibri" w:cs="Calibri"/>
          <w:bCs/>
          <w:sz w:val="24"/>
          <w:szCs w:val="24"/>
        </w:rPr>
        <w:t>adhere</w:t>
      </w:r>
      <w:r w:rsidR="003B1BF1" w:rsidRPr="008E50B8">
        <w:rPr>
          <w:rFonts w:ascii="Calibri" w:hAnsi="Calibri" w:cs="Calibri"/>
          <w:color w:val="FF0000"/>
          <w:sz w:val="24"/>
          <w:szCs w:val="24"/>
        </w:rPr>
        <w:t xml:space="preserve"> </w:t>
      </w:r>
      <w:r w:rsidR="003B1BF1" w:rsidRPr="008E50B8">
        <w:rPr>
          <w:rFonts w:ascii="Calibri" w:hAnsi="Calibri" w:cs="Calibri"/>
          <w:sz w:val="24"/>
          <w:szCs w:val="24"/>
        </w:rPr>
        <w:t xml:space="preserve">to your plan? </w:t>
      </w:r>
    </w:p>
    <w:p w14:paraId="71324EAE" w14:textId="2BA8C6CA" w:rsidR="00B22F0E" w:rsidRPr="00B22F0E" w:rsidRDefault="00B22F0E" w:rsidP="00B22F0E">
      <w:pPr>
        <w:spacing w:before="0" w:after="160" w:line="252" w:lineRule="auto"/>
        <w:jc w:val="both"/>
        <w:rPr>
          <w:rFonts w:ascii="Calibri" w:hAnsi="Calibri" w:cs="Calibri"/>
          <w:sz w:val="24"/>
          <w:szCs w:val="24"/>
        </w:rPr>
      </w:pPr>
      <w:r>
        <w:rPr>
          <w:rFonts w:ascii="Calibri" w:hAnsi="Calibri" w:cs="Calibri"/>
          <w:sz w:val="24"/>
          <w:szCs w:val="24"/>
        </w:rPr>
        <w:t xml:space="preserve">With some inconsistencies I was able to stick to my plan. </w:t>
      </w:r>
    </w:p>
    <w:p w14:paraId="76B7C7CF" w14:textId="79FA0D42" w:rsidR="003B1BF1" w:rsidRDefault="003B1BF1" w:rsidP="003B1BF1">
      <w:pPr>
        <w:pStyle w:val="ListParagraph"/>
        <w:numPr>
          <w:ilvl w:val="1"/>
          <w:numId w:val="26"/>
        </w:numPr>
        <w:spacing w:before="0" w:after="160" w:line="252" w:lineRule="auto"/>
        <w:jc w:val="both"/>
        <w:rPr>
          <w:rFonts w:ascii="Calibri" w:hAnsi="Calibri" w:cs="Calibri"/>
          <w:sz w:val="24"/>
          <w:szCs w:val="24"/>
        </w:rPr>
      </w:pPr>
      <w:r w:rsidRPr="008E50B8">
        <w:rPr>
          <w:rFonts w:ascii="Calibri" w:hAnsi="Calibri" w:cs="Calibri"/>
          <w:sz w:val="24"/>
          <w:szCs w:val="24"/>
        </w:rPr>
        <w:t xml:space="preserve">What made it easy/hard to </w:t>
      </w:r>
      <w:r w:rsidRPr="008E50B8">
        <w:rPr>
          <w:rFonts w:ascii="Calibri" w:hAnsi="Calibri" w:cs="Calibri"/>
          <w:bCs/>
          <w:sz w:val="24"/>
          <w:szCs w:val="24"/>
        </w:rPr>
        <w:t xml:space="preserve">adhere </w:t>
      </w:r>
      <w:r w:rsidRPr="008E50B8">
        <w:rPr>
          <w:rFonts w:ascii="Calibri" w:hAnsi="Calibri" w:cs="Calibri"/>
          <w:sz w:val="24"/>
          <w:szCs w:val="24"/>
        </w:rPr>
        <w:t>to your plan?</w:t>
      </w:r>
    </w:p>
    <w:p w14:paraId="08DB874E" w14:textId="0B3192D7" w:rsidR="00B22F0E" w:rsidRPr="00B22F0E" w:rsidRDefault="00B22F0E" w:rsidP="00B22F0E">
      <w:pPr>
        <w:spacing w:before="0" w:after="160" w:line="252" w:lineRule="auto"/>
        <w:jc w:val="both"/>
        <w:rPr>
          <w:rFonts w:ascii="Calibri" w:hAnsi="Calibri" w:cs="Calibri"/>
          <w:sz w:val="24"/>
          <w:szCs w:val="24"/>
        </w:rPr>
      </w:pPr>
      <w:r>
        <w:rPr>
          <w:rFonts w:ascii="Calibri" w:hAnsi="Calibri" w:cs="Calibri"/>
          <w:sz w:val="24"/>
          <w:szCs w:val="24"/>
        </w:rPr>
        <w:t xml:space="preserve">The thing which made it easy to stick to my plan was the determination to get out of the stress as soon as possible but there were times when I was too demotivated to do anything. </w:t>
      </w:r>
    </w:p>
    <w:p w14:paraId="037954C0" w14:textId="07DAFCB4" w:rsidR="003B1BF1" w:rsidRDefault="003B1BF1" w:rsidP="003B1BF1">
      <w:pPr>
        <w:pStyle w:val="ListParagraph"/>
        <w:numPr>
          <w:ilvl w:val="1"/>
          <w:numId w:val="26"/>
        </w:numPr>
        <w:spacing w:before="0" w:after="160" w:line="252" w:lineRule="auto"/>
        <w:jc w:val="both"/>
        <w:rPr>
          <w:rFonts w:ascii="Calibri" w:hAnsi="Calibri" w:cs="Calibri"/>
          <w:sz w:val="24"/>
          <w:szCs w:val="24"/>
        </w:rPr>
      </w:pPr>
      <w:r w:rsidRPr="008E50B8">
        <w:rPr>
          <w:rFonts w:ascii="Calibri" w:hAnsi="Calibri" w:cs="Calibri"/>
          <w:sz w:val="24"/>
          <w:szCs w:val="24"/>
        </w:rPr>
        <w:t>How successful were the strategies you implemented?</w:t>
      </w:r>
    </w:p>
    <w:p w14:paraId="771D3A83" w14:textId="2047F374" w:rsidR="00B22F0E" w:rsidRPr="00B22F0E" w:rsidRDefault="00B22F0E" w:rsidP="00B22F0E">
      <w:pPr>
        <w:spacing w:before="0" w:after="160" w:line="252" w:lineRule="auto"/>
        <w:jc w:val="both"/>
        <w:rPr>
          <w:rFonts w:ascii="Calibri" w:hAnsi="Calibri" w:cs="Calibri"/>
          <w:sz w:val="24"/>
          <w:szCs w:val="24"/>
        </w:rPr>
      </w:pPr>
      <w:r>
        <w:rPr>
          <w:rFonts w:ascii="Calibri" w:hAnsi="Calibri" w:cs="Calibri"/>
          <w:sz w:val="24"/>
          <w:szCs w:val="24"/>
        </w:rPr>
        <w:t xml:space="preserve">The strategies helped me effectively to cope up with my stress to a certain point. </w:t>
      </w:r>
    </w:p>
    <w:p w14:paraId="60B509AA" w14:textId="77777777" w:rsidR="003B1BF1" w:rsidRPr="008E50B8" w:rsidRDefault="003B1BF1" w:rsidP="003B1BF1">
      <w:pPr>
        <w:pStyle w:val="ListParagraph"/>
        <w:numPr>
          <w:ilvl w:val="1"/>
          <w:numId w:val="26"/>
        </w:numPr>
        <w:spacing w:before="0" w:after="160" w:line="252" w:lineRule="auto"/>
        <w:jc w:val="both"/>
        <w:rPr>
          <w:rFonts w:ascii="Calibri" w:hAnsi="Calibri" w:cs="Calibri"/>
          <w:sz w:val="24"/>
          <w:szCs w:val="24"/>
        </w:rPr>
      </w:pPr>
      <w:r w:rsidRPr="008E50B8">
        <w:rPr>
          <w:rFonts w:ascii="Calibri" w:hAnsi="Calibri" w:cs="Calibri"/>
          <w:sz w:val="24"/>
          <w:szCs w:val="24"/>
        </w:rPr>
        <w:t>What changes will you make to the plan so you can improve your professional and personal self-care in the future?</w:t>
      </w:r>
    </w:p>
    <w:p w14:paraId="1C409647" w14:textId="3A83980F" w:rsidR="007710BD" w:rsidRPr="00E85AE0" w:rsidRDefault="00E85AE0" w:rsidP="00E85AE0">
      <w:pPr>
        <w:rPr>
          <w:rFonts w:ascii="Calibri" w:hAnsi="Calibri" w:cs="Calibri"/>
          <w:sz w:val="24"/>
          <w:szCs w:val="24"/>
        </w:rPr>
      </w:pPr>
      <w:r>
        <w:rPr>
          <w:rFonts w:ascii="Calibri" w:hAnsi="Calibri" w:cs="Calibri"/>
          <w:sz w:val="24"/>
          <w:szCs w:val="24"/>
        </w:rPr>
        <w:t xml:space="preserve">In order to make my plan more effective I will include more people at home and also at my work place because once more people are involved then it will be easy to effectively work on the plan without taking days off. </w:t>
      </w:r>
    </w:p>
    <w:p w14:paraId="74D1DB43" w14:textId="77777777" w:rsidR="007710BD" w:rsidRPr="008E50B8" w:rsidRDefault="007710BD" w:rsidP="007710BD">
      <w:pPr>
        <w:pStyle w:val="ListParagraph"/>
        <w:rPr>
          <w:rFonts w:ascii="Calibri" w:hAnsi="Calibri" w:cs="Calibri"/>
          <w:sz w:val="24"/>
          <w:szCs w:val="24"/>
        </w:rPr>
      </w:pPr>
    </w:p>
    <w:p w14:paraId="31D57F65" w14:textId="77777777" w:rsidR="007710BD" w:rsidRPr="008E50B8" w:rsidRDefault="007710BD" w:rsidP="003B1BF1">
      <w:pPr>
        <w:rPr>
          <w:rFonts w:ascii="Calibri" w:hAnsi="Calibri" w:cs="Calibri"/>
          <w:b/>
          <w:sz w:val="24"/>
          <w:szCs w:val="24"/>
          <w:shd w:val="clear" w:color="auto" w:fill="FFFFFF"/>
        </w:rPr>
      </w:pPr>
      <w:r w:rsidRPr="008E50B8">
        <w:rPr>
          <w:rFonts w:ascii="Calibri" w:hAnsi="Calibri" w:cs="Calibri"/>
          <w:b/>
          <w:sz w:val="24"/>
          <w:szCs w:val="24"/>
          <w:shd w:val="clear" w:color="auto" w:fill="FFFFFF"/>
        </w:rPr>
        <w:t>2.</w:t>
      </w:r>
      <w:r w:rsidR="001F2A30" w:rsidRPr="008E50B8">
        <w:rPr>
          <w:rFonts w:ascii="Calibri" w:hAnsi="Calibri" w:cs="Calibri"/>
          <w:b/>
          <w:sz w:val="24"/>
          <w:szCs w:val="24"/>
          <w:shd w:val="clear" w:color="auto" w:fill="FFFFFF"/>
        </w:rPr>
        <w:t xml:space="preserve"> </w:t>
      </w:r>
      <w:r w:rsidRPr="008E50B8">
        <w:rPr>
          <w:rFonts w:ascii="Calibri" w:hAnsi="Calibri" w:cs="Calibri"/>
          <w:b/>
          <w:sz w:val="24"/>
          <w:szCs w:val="24"/>
          <w:shd w:val="clear" w:color="auto" w:fill="FFFFFF"/>
        </w:rPr>
        <w:t>Stress Management Plan</w:t>
      </w:r>
    </w:p>
    <w:p w14:paraId="66850873" w14:textId="77777777" w:rsidR="007710BD" w:rsidRPr="008E50B8" w:rsidRDefault="007710BD" w:rsidP="007710BD">
      <w:pPr>
        <w:pStyle w:val="ListParagraph"/>
        <w:ind w:left="360"/>
        <w:rPr>
          <w:rFonts w:ascii="Calibri" w:hAnsi="Calibri" w:cs="Calibri"/>
          <w:sz w:val="24"/>
          <w:szCs w:val="24"/>
          <w:shd w:val="clear" w:color="auto" w:fill="FFFFFF"/>
        </w:rPr>
      </w:pPr>
      <w:r w:rsidRPr="008E50B8">
        <w:rPr>
          <w:rFonts w:ascii="Calibri" w:hAnsi="Calibri" w:cs="Calibri"/>
          <w:sz w:val="24"/>
          <w:szCs w:val="24"/>
          <w:shd w:val="clear" w:color="auto" w:fill="FFFFFF"/>
        </w:rPr>
        <w:t xml:space="preserve">In question one and two you identified possible sources and triggers of stress, and how you personally respond to them. Develop a plan to manage these. </w:t>
      </w:r>
    </w:p>
    <w:p w14:paraId="18A21DEA" w14:textId="77777777" w:rsidR="007710BD" w:rsidRPr="008E50B8" w:rsidRDefault="007710BD" w:rsidP="007710BD">
      <w:pPr>
        <w:pStyle w:val="ListParagraph"/>
        <w:ind w:left="360"/>
        <w:rPr>
          <w:rFonts w:ascii="Calibri" w:hAnsi="Calibri" w:cs="Calibri"/>
          <w:sz w:val="24"/>
          <w:szCs w:val="24"/>
          <w:shd w:val="clear" w:color="auto" w:fill="FFFFFF"/>
        </w:rPr>
      </w:pPr>
      <w:r w:rsidRPr="008E50B8">
        <w:rPr>
          <w:rFonts w:ascii="Calibri" w:hAnsi="Calibri" w:cs="Calibri"/>
          <w:sz w:val="24"/>
          <w:szCs w:val="24"/>
          <w:shd w:val="clear" w:color="auto" w:fill="FFFFFF"/>
        </w:rPr>
        <w:t xml:space="preserve">You need to develop </w:t>
      </w:r>
      <w:r w:rsidRPr="008E50B8">
        <w:rPr>
          <w:rFonts w:ascii="Calibri" w:hAnsi="Calibri" w:cs="Calibri"/>
          <w:b/>
          <w:sz w:val="24"/>
          <w:szCs w:val="24"/>
          <w:shd w:val="clear" w:color="auto" w:fill="FFFFFF"/>
        </w:rPr>
        <w:t>2 strategies</w:t>
      </w:r>
      <w:r w:rsidRPr="008E50B8">
        <w:rPr>
          <w:rFonts w:ascii="Calibri" w:hAnsi="Calibri" w:cs="Calibri"/>
          <w:sz w:val="24"/>
          <w:szCs w:val="24"/>
          <w:shd w:val="clear" w:color="auto" w:fill="FFFFFF"/>
        </w:rPr>
        <w:t xml:space="preserve"> (e.g. physical activities, meditation). </w:t>
      </w:r>
    </w:p>
    <w:p w14:paraId="1E625055" w14:textId="77777777" w:rsidR="007710BD" w:rsidRPr="008E50B8" w:rsidRDefault="007710BD" w:rsidP="007710BD">
      <w:pPr>
        <w:pStyle w:val="ListParagraph"/>
        <w:ind w:left="360"/>
        <w:rPr>
          <w:rFonts w:ascii="Calibri" w:hAnsi="Calibri" w:cs="Calibri"/>
          <w:sz w:val="24"/>
          <w:szCs w:val="24"/>
          <w:shd w:val="clear" w:color="auto" w:fill="FFFFFF"/>
        </w:rPr>
      </w:pPr>
    </w:p>
    <w:tbl>
      <w:tblPr>
        <w:tblStyle w:val="TableGrid"/>
        <w:tblW w:w="0" w:type="auto"/>
        <w:tblInd w:w="360" w:type="dxa"/>
        <w:tblLook w:val="04A0" w:firstRow="1" w:lastRow="0" w:firstColumn="1" w:lastColumn="0" w:noHBand="0" w:noVBand="1"/>
      </w:tblPr>
      <w:tblGrid>
        <w:gridCol w:w="1728"/>
        <w:gridCol w:w="1122"/>
        <w:gridCol w:w="1459"/>
        <w:gridCol w:w="4897"/>
      </w:tblGrid>
      <w:tr w:rsidR="007710BD" w:rsidRPr="008E50B8" w14:paraId="14BAAF40" w14:textId="77777777" w:rsidTr="001F2A30">
        <w:trPr>
          <w:trHeight w:val="707"/>
        </w:trPr>
        <w:tc>
          <w:tcPr>
            <w:tcW w:w="1728" w:type="dxa"/>
          </w:tcPr>
          <w:p w14:paraId="3CB09ACE" w14:textId="77777777" w:rsidR="007710BD" w:rsidRPr="008E50B8" w:rsidRDefault="007710BD" w:rsidP="009E5014">
            <w:pPr>
              <w:pStyle w:val="ListParagraph"/>
              <w:ind w:left="0"/>
              <w:rPr>
                <w:rFonts w:ascii="Calibri" w:hAnsi="Calibri" w:cs="Calibri"/>
                <w:sz w:val="24"/>
                <w:szCs w:val="24"/>
              </w:rPr>
            </w:pPr>
            <w:r w:rsidRPr="008E50B8">
              <w:rPr>
                <w:rFonts w:ascii="Calibri" w:hAnsi="Calibri" w:cs="Calibri"/>
                <w:sz w:val="24"/>
                <w:szCs w:val="24"/>
              </w:rPr>
              <w:lastRenderedPageBreak/>
              <w:t>ACTION</w:t>
            </w:r>
          </w:p>
        </w:tc>
        <w:tc>
          <w:tcPr>
            <w:tcW w:w="1122" w:type="dxa"/>
          </w:tcPr>
          <w:p w14:paraId="5E2FA714" w14:textId="77777777" w:rsidR="007710BD" w:rsidRPr="008E50B8" w:rsidRDefault="007710BD" w:rsidP="009E5014">
            <w:pPr>
              <w:pStyle w:val="ListParagraph"/>
              <w:ind w:left="0"/>
              <w:rPr>
                <w:rFonts w:ascii="Calibri" w:hAnsi="Calibri" w:cs="Calibri"/>
                <w:sz w:val="24"/>
                <w:szCs w:val="24"/>
              </w:rPr>
            </w:pPr>
            <w:r w:rsidRPr="008E50B8">
              <w:rPr>
                <w:rFonts w:ascii="Calibri" w:hAnsi="Calibri" w:cs="Calibri"/>
                <w:sz w:val="24"/>
                <w:szCs w:val="24"/>
              </w:rPr>
              <w:t>HOW OFTEN</w:t>
            </w:r>
          </w:p>
        </w:tc>
        <w:tc>
          <w:tcPr>
            <w:tcW w:w="1459" w:type="dxa"/>
          </w:tcPr>
          <w:p w14:paraId="652986BA" w14:textId="77777777" w:rsidR="007710BD" w:rsidRPr="008E50B8" w:rsidRDefault="007710BD" w:rsidP="009E5014">
            <w:pPr>
              <w:pStyle w:val="ListParagraph"/>
              <w:ind w:left="0"/>
              <w:rPr>
                <w:rFonts w:ascii="Calibri" w:hAnsi="Calibri" w:cs="Calibri"/>
                <w:sz w:val="24"/>
                <w:szCs w:val="24"/>
              </w:rPr>
            </w:pPr>
            <w:r w:rsidRPr="008E50B8">
              <w:rPr>
                <w:rFonts w:ascii="Calibri" w:hAnsi="Calibri" w:cs="Calibri"/>
                <w:sz w:val="24"/>
                <w:szCs w:val="24"/>
              </w:rPr>
              <w:t>WHEN</w:t>
            </w:r>
          </w:p>
        </w:tc>
        <w:tc>
          <w:tcPr>
            <w:tcW w:w="4897" w:type="dxa"/>
          </w:tcPr>
          <w:p w14:paraId="05226CF5" w14:textId="77777777" w:rsidR="007710BD" w:rsidRPr="008E50B8" w:rsidRDefault="007710BD" w:rsidP="009E5014">
            <w:pPr>
              <w:pStyle w:val="ListParagraph"/>
              <w:ind w:left="0"/>
              <w:rPr>
                <w:rFonts w:ascii="Calibri" w:hAnsi="Calibri" w:cs="Calibri"/>
                <w:sz w:val="24"/>
                <w:szCs w:val="24"/>
              </w:rPr>
            </w:pPr>
            <w:r w:rsidRPr="008E50B8">
              <w:rPr>
                <w:rFonts w:ascii="Calibri" w:hAnsi="Calibri" w:cs="Calibri"/>
                <w:sz w:val="24"/>
                <w:szCs w:val="24"/>
              </w:rPr>
              <w:t>INTENDED RESULT</w:t>
            </w:r>
          </w:p>
        </w:tc>
      </w:tr>
      <w:tr w:rsidR="007710BD" w:rsidRPr="008E50B8" w14:paraId="19C3DCCD" w14:textId="77777777" w:rsidTr="001F2A30">
        <w:trPr>
          <w:trHeight w:val="834"/>
        </w:trPr>
        <w:tc>
          <w:tcPr>
            <w:tcW w:w="1728" w:type="dxa"/>
          </w:tcPr>
          <w:p w14:paraId="58E1DF39" w14:textId="77777777" w:rsidR="007710BD" w:rsidRPr="008E50B8" w:rsidRDefault="007710BD" w:rsidP="009E5014">
            <w:pPr>
              <w:pStyle w:val="ListParagraph"/>
              <w:ind w:left="0"/>
              <w:rPr>
                <w:rFonts w:ascii="Calibri" w:hAnsi="Calibri" w:cs="Calibri"/>
                <w:i/>
                <w:sz w:val="24"/>
                <w:szCs w:val="24"/>
              </w:rPr>
            </w:pPr>
            <w:proofErr w:type="spellStart"/>
            <w:r w:rsidRPr="008E50B8">
              <w:rPr>
                <w:rFonts w:ascii="Calibri" w:hAnsi="Calibri" w:cs="Calibri"/>
                <w:i/>
                <w:sz w:val="24"/>
                <w:szCs w:val="24"/>
              </w:rPr>
              <w:t>Eg</w:t>
            </w:r>
            <w:proofErr w:type="spellEnd"/>
            <w:r w:rsidRPr="008E50B8">
              <w:rPr>
                <w:rFonts w:ascii="Calibri" w:hAnsi="Calibri" w:cs="Calibri"/>
                <w:i/>
                <w:sz w:val="24"/>
                <w:szCs w:val="24"/>
              </w:rPr>
              <w:t xml:space="preserve"> Indoor rock-climbing</w:t>
            </w:r>
          </w:p>
        </w:tc>
        <w:tc>
          <w:tcPr>
            <w:tcW w:w="1122" w:type="dxa"/>
          </w:tcPr>
          <w:p w14:paraId="6C3D77A7" w14:textId="77777777" w:rsidR="007710BD" w:rsidRPr="008E50B8" w:rsidRDefault="007710BD" w:rsidP="009E5014">
            <w:pPr>
              <w:pStyle w:val="ListParagraph"/>
              <w:ind w:left="0"/>
              <w:rPr>
                <w:rFonts w:ascii="Calibri" w:hAnsi="Calibri" w:cs="Calibri"/>
                <w:i/>
                <w:sz w:val="24"/>
                <w:szCs w:val="24"/>
              </w:rPr>
            </w:pPr>
            <w:r w:rsidRPr="008E50B8">
              <w:rPr>
                <w:rFonts w:ascii="Calibri" w:hAnsi="Calibri" w:cs="Calibri"/>
                <w:i/>
                <w:sz w:val="24"/>
                <w:szCs w:val="24"/>
              </w:rPr>
              <w:t>Weekly</w:t>
            </w:r>
          </w:p>
        </w:tc>
        <w:tc>
          <w:tcPr>
            <w:tcW w:w="1459" w:type="dxa"/>
          </w:tcPr>
          <w:p w14:paraId="0D243BBB" w14:textId="77777777" w:rsidR="007710BD" w:rsidRPr="008E50B8" w:rsidRDefault="007710BD" w:rsidP="009E5014">
            <w:pPr>
              <w:pStyle w:val="ListParagraph"/>
              <w:ind w:left="0"/>
              <w:rPr>
                <w:rFonts w:ascii="Calibri" w:hAnsi="Calibri" w:cs="Calibri"/>
                <w:i/>
                <w:sz w:val="24"/>
                <w:szCs w:val="24"/>
              </w:rPr>
            </w:pPr>
            <w:r w:rsidRPr="008E50B8">
              <w:rPr>
                <w:rFonts w:ascii="Calibri" w:hAnsi="Calibri" w:cs="Calibri"/>
                <w:i/>
                <w:sz w:val="24"/>
                <w:szCs w:val="24"/>
              </w:rPr>
              <w:t>Saturday afternoons</w:t>
            </w:r>
          </w:p>
        </w:tc>
        <w:tc>
          <w:tcPr>
            <w:tcW w:w="4897" w:type="dxa"/>
          </w:tcPr>
          <w:p w14:paraId="4214245D" w14:textId="77777777" w:rsidR="007710BD" w:rsidRPr="008E50B8" w:rsidRDefault="007710BD" w:rsidP="009E5014">
            <w:pPr>
              <w:pStyle w:val="ListParagraph"/>
              <w:ind w:left="0"/>
              <w:rPr>
                <w:rFonts w:ascii="Calibri" w:hAnsi="Calibri" w:cs="Calibri"/>
                <w:i/>
                <w:sz w:val="24"/>
                <w:szCs w:val="24"/>
              </w:rPr>
            </w:pPr>
            <w:r w:rsidRPr="008E50B8">
              <w:rPr>
                <w:rFonts w:ascii="Calibri" w:hAnsi="Calibri" w:cs="Calibri"/>
                <w:i/>
                <w:sz w:val="24"/>
                <w:szCs w:val="24"/>
              </w:rPr>
              <w:t>Get my head clear of work worries; learning to trust myself more in challenging situations</w:t>
            </w:r>
          </w:p>
        </w:tc>
      </w:tr>
      <w:tr w:rsidR="007710BD" w:rsidRPr="008E50B8" w14:paraId="45DA4646" w14:textId="77777777" w:rsidTr="001F2A30">
        <w:trPr>
          <w:trHeight w:val="1560"/>
        </w:trPr>
        <w:tc>
          <w:tcPr>
            <w:tcW w:w="1728" w:type="dxa"/>
          </w:tcPr>
          <w:p w14:paraId="09FA7639" w14:textId="77777777" w:rsidR="007710BD" w:rsidRPr="008E50B8" w:rsidRDefault="007710BD" w:rsidP="009E5014">
            <w:pPr>
              <w:pStyle w:val="ListParagraph"/>
              <w:ind w:left="0"/>
              <w:rPr>
                <w:rFonts w:ascii="Calibri" w:hAnsi="Calibri" w:cs="Calibri"/>
                <w:sz w:val="24"/>
                <w:szCs w:val="24"/>
              </w:rPr>
            </w:pPr>
          </w:p>
          <w:p w14:paraId="689622B3" w14:textId="77777777" w:rsidR="007710BD" w:rsidRPr="008E50B8" w:rsidRDefault="007710BD" w:rsidP="009E5014">
            <w:pPr>
              <w:pStyle w:val="ListParagraph"/>
              <w:ind w:left="0"/>
              <w:rPr>
                <w:rFonts w:ascii="Calibri" w:hAnsi="Calibri" w:cs="Calibri"/>
                <w:sz w:val="24"/>
                <w:szCs w:val="24"/>
              </w:rPr>
            </w:pPr>
          </w:p>
          <w:p w14:paraId="62BE1D7E" w14:textId="77777777" w:rsidR="007710BD" w:rsidRPr="008E50B8" w:rsidRDefault="007710BD" w:rsidP="009E5014">
            <w:pPr>
              <w:pStyle w:val="ListParagraph"/>
              <w:ind w:left="0"/>
              <w:rPr>
                <w:rFonts w:ascii="Calibri" w:hAnsi="Calibri" w:cs="Calibri"/>
                <w:sz w:val="24"/>
                <w:szCs w:val="24"/>
              </w:rPr>
            </w:pPr>
          </w:p>
          <w:p w14:paraId="327E5D44" w14:textId="5C6C9CBD" w:rsidR="007710BD" w:rsidRPr="008E50B8" w:rsidRDefault="004127A2" w:rsidP="009E5014">
            <w:pPr>
              <w:pStyle w:val="ListParagraph"/>
              <w:ind w:left="0"/>
              <w:rPr>
                <w:rFonts w:ascii="Calibri" w:hAnsi="Calibri" w:cs="Calibri"/>
                <w:sz w:val="24"/>
                <w:szCs w:val="24"/>
              </w:rPr>
            </w:pPr>
            <w:r>
              <w:rPr>
                <w:rFonts w:ascii="Calibri" w:hAnsi="Calibri" w:cs="Calibri"/>
                <w:sz w:val="24"/>
                <w:szCs w:val="24"/>
              </w:rPr>
              <w:t xml:space="preserve">Yoga </w:t>
            </w:r>
          </w:p>
        </w:tc>
        <w:tc>
          <w:tcPr>
            <w:tcW w:w="1122" w:type="dxa"/>
          </w:tcPr>
          <w:p w14:paraId="34CCC229" w14:textId="609552DE" w:rsidR="007710BD" w:rsidRPr="008E50B8" w:rsidRDefault="004127A2" w:rsidP="009E5014">
            <w:pPr>
              <w:pStyle w:val="ListParagraph"/>
              <w:ind w:left="0"/>
              <w:rPr>
                <w:rFonts w:ascii="Calibri" w:hAnsi="Calibri" w:cs="Calibri"/>
                <w:sz w:val="24"/>
                <w:szCs w:val="24"/>
              </w:rPr>
            </w:pPr>
            <w:r>
              <w:rPr>
                <w:rFonts w:ascii="Calibri" w:hAnsi="Calibri" w:cs="Calibri"/>
                <w:sz w:val="24"/>
                <w:szCs w:val="24"/>
              </w:rPr>
              <w:t xml:space="preserve">Twice a week </w:t>
            </w:r>
          </w:p>
        </w:tc>
        <w:tc>
          <w:tcPr>
            <w:tcW w:w="1459" w:type="dxa"/>
          </w:tcPr>
          <w:p w14:paraId="2E416B2C" w14:textId="13CE0CB9" w:rsidR="007710BD" w:rsidRPr="008E50B8" w:rsidRDefault="004127A2" w:rsidP="009E5014">
            <w:pPr>
              <w:pStyle w:val="ListParagraph"/>
              <w:ind w:left="0"/>
              <w:rPr>
                <w:rFonts w:ascii="Calibri" w:hAnsi="Calibri" w:cs="Calibri"/>
                <w:sz w:val="24"/>
                <w:szCs w:val="24"/>
              </w:rPr>
            </w:pPr>
            <w:r>
              <w:rPr>
                <w:rFonts w:ascii="Calibri" w:hAnsi="Calibri" w:cs="Calibri"/>
                <w:sz w:val="24"/>
                <w:szCs w:val="24"/>
              </w:rPr>
              <w:t xml:space="preserve">On weekends i.e. Saturday and Sunday early in the morning. </w:t>
            </w:r>
          </w:p>
        </w:tc>
        <w:tc>
          <w:tcPr>
            <w:tcW w:w="4897" w:type="dxa"/>
          </w:tcPr>
          <w:p w14:paraId="1EB94D61" w14:textId="65F48D69" w:rsidR="007710BD" w:rsidRPr="008E50B8" w:rsidRDefault="00BB08A4" w:rsidP="009E5014">
            <w:pPr>
              <w:pStyle w:val="ListParagraph"/>
              <w:ind w:left="0"/>
              <w:rPr>
                <w:rFonts w:ascii="Calibri" w:hAnsi="Calibri" w:cs="Calibri"/>
                <w:sz w:val="24"/>
                <w:szCs w:val="24"/>
              </w:rPr>
            </w:pPr>
            <w:r>
              <w:rPr>
                <w:rFonts w:ascii="Calibri" w:hAnsi="Calibri" w:cs="Calibri"/>
                <w:sz w:val="24"/>
                <w:szCs w:val="24"/>
              </w:rPr>
              <w:t xml:space="preserve">I was able to focus on the present moment and clear my head from the detractions and negative feelings. </w:t>
            </w:r>
          </w:p>
        </w:tc>
      </w:tr>
      <w:tr w:rsidR="007710BD" w:rsidRPr="008E50B8" w14:paraId="576A55D5" w14:textId="77777777" w:rsidTr="001F2A30">
        <w:trPr>
          <w:trHeight w:val="1560"/>
        </w:trPr>
        <w:tc>
          <w:tcPr>
            <w:tcW w:w="1728" w:type="dxa"/>
          </w:tcPr>
          <w:p w14:paraId="61C6C292" w14:textId="77777777" w:rsidR="007710BD" w:rsidRPr="008E50B8" w:rsidRDefault="007710BD" w:rsidP="009E5014">
            <w:pPr>
              <w:pStyle w:val="ListParagraph"/>
              <w:ind w:left="0"/>
              <w:rPr>
                <w:rFonts w:ascii="Calibri" w:hAnsi="Calibri" w:cs="Calibri"/>
                <w:sz w:val="24"/>
                <w:szCs w:val="24"/>
              </w:rPr>
            </w:pPr>
          </w:p>
          <w:p w14:paraId="21233E65" w14:textId="77777777" w:rsidR="007710BD" w:rsidRPr="008E50B8" w:rsidRDefault="007710BD" w:rsidP="009E5014">
            <w:pPr>
              <w:pStyle w:val="ListParagraph"/>
              <w:ind w:left="0"/>
              <w:rPr>
                <w:rFonts w:ascii="Calibri" w:hAnsi="Calibri" w:cs="Calibri"/>
                <w:sz w:val="24"/>
                <w:szCs w:val="24"/>
              </w:rPr>
            </w:pPr>
          </w:p>
          <w:p w14:paraId="601D7CFC" w14:textId="45ABB4B4" w:rsidR="007710BD" w:rsidRPr="008E50B8" w:rsidRDefault="00BB08A4" w:rsidP="009E5014">
            <w:pPr>
              <w:pStyle w:val="ListParagraph"/>
              <w:ind w:left="0"/>
              <w:rPr>
                <w:rFonts w:ascii="Calibri" w:hAnsi="Calibri" w:cs="Calibri"/>
                <w:sz w:val="24"/>
                <w:szCs w:val="24"/>
              </w:rPr>
            </w:pPr>
            <w:r>
              <w:rPr>
                <w:rFonts w:ascii="Calibri" w:hAnsi="Calibri" w:cs="Calibri"/>
                <w:sz w:val="24"/>
                <w:szCs w:val="24"/>
              </w:rPr>
              <w:t>Hiking</w:t>
            </w:r>
          </w:p>
          <w:p w14:paraId="6650B6A5" w14:textId="77777777" w:rsidR="007710BD" w:rsidRPr="008E50B8" w:rsidRDefault="007710BD" w:rsidP="009E5014">
            <w:pPr>
              <w:pStyle w:val="ListParagraph"/>
              <w:ind w:left="0"/>
              <w:rPr>
                <w:rFonts w:ascii="Calibri" w:hAnsi="Calibri" w:cs="Calibri"/>
                <w:sz w:val="24"/>
                <w:szCs w:val="24"/>
              </w:rPr>
            </w:pPr>
          </w:p>
        </w:tc>
        <w:tc>
          <w:tcPr>
            <w:tcW w:w="1122" w:type="dxa"/>
          </w:tcPr>
          <w:p w14:paraId="417BD5BF" w14:textId="0731CB5B" w:rsidR="007710BD" w:rsidRPr="008E50B8" w:rsidRDefault="00BB08A4" w:rsidP="009E5014">
            <w:pPr>
              <w:pStyle w:val="ListParagraph"/>
              <w:ind w:left="0"/>
              <w:rPr>
                <w:rFonts w:ascii="Calibri" w:hAnsi="Calibri" w:cs="Calibri"/>
                <w:sz w:val="24"/>
                <w:szCs w:val="24"/>
              </w:rPr>
            </w:pPr>
            <w:r>
              <w:rPr>
                <w:rFonts w:ascii="Calibri" w:hAnsi="Calibri" w:cs="Calibri"/>
                <w:sz w:val="24"/>
                <w:szCs w:val="24"/>
              </w:rPr>
              <w:t>Once in 2 we</w:t>
            </w:r>
            <w:bookmarkStart w:id="0" w:name="_GoBack"/>
            <w:bookmarkEnd w:id="0"/>
            <w:r>
              <w:rPr>
                <w:rFonts w:ascii="Calibri" w:hAnsi="Calibri" w:cs="Calibri"/>
                <w:sz w:val="24"/>
                <w:szCs w:val="24"/>
              </w:rPr>
              <w:t xml:space="preserve">eks </w:t>
            </w:r>
          </w:p>
        </w:tc>
        <w:tc>
          <w:tcPr>
            <w:tcW w:w="1459" w:type="dxa"/>
          </w:tcPr>
          <w:p w14:paraId="46C3D940" w14:textId="4C197AC8" w:rsidR="007710BD" w:rsidRPr="008E50B8" w:rsidRDefault="00BB08A4" w:rsidP="009E5014">
            <w:pPr>
              <w:pStyle w:val="ListParagraph"/>
              <w:ind w:left="0"/>
              <w:rPr>
                <w:rFonts w:ascii="Calibri" w:hAnsi="Calibri" w:cs="Calibri"/>
                <w:sz w:val="24"/>
                <w:szCs w:val="24"/>
              </w:rPr>
            </w:pPr>
            <w:r>
              <w:rPr>
                <w:rFonts w:ascii="Calibri" w:hAnsi="Calibri" w:cs="Calibri"/>
                <w:sz w:val="24"/>
                <w:szCs w:val="24"/>
              </w:rPr>
              <w:t>Sunday Morning</w:t>
            </w:r>
          </w:p>
        </w:tc>
        <w:tc>
          <w:tcPr>
            <w:tcW w:w="4897" w:type="dxa"/>
          </w:tcPr>
          <w:p w14:paraId="6272566C" w14:textId="04FF20A4" w:rsidR="007710BD" w:rsidRPr="008E50B8" w:rsidRDefault="00BB08A4" w:rsidP="009E5014">
            <w:pPr>
              <w:pStyle w:val="ListParagraph"/>
              <w:ind w:left="0"/>
              <w:rPr>
                <w:rFonts w:ascii="Calibri" w:hAnsi="Calibri" w:cs="Calibri"/>
                <w:sz w:val="24"/>
                <w:szCs w:val="24"/>
              </w:rPr>
            </w:pPr>
            <w:r>
              <w:rPr>
                <w:rFonts w:ascii="Calibri" w:hAnsi="Calibri" w:cs="Calibri"/>
                <w:sz w:val="24"/>
                <w:szCs w:val="24"/>
              </w:rPr>
              <w:t xml:space="preserve">Hiking brought me closer to the nature I was able to observe the beauty of nature which helped me to refresh my mind and the stress came out along with the sweat. </w:t>
            </w:r>
          </w:p>
        </w:tc>
      </w:tr>
      <w:tr w:rsidR="007710BD" w:rsidRPr="008E50B8" w14:paraId="55F1558B" w14:textId="77777777" w:rsidTr="001F2A30">
        <w:trPr>
          <w:trHeight w:val="1560"/>
        </w:trPr>
        <w:tc>
          <w:tcPr>
            <w:tcW w:w="1728" w:type="dxa"/>
          </w:tcPr>
          <w:p w14:paraId="256BBC19" w14:textId="77777777" w:rsidR="007710BD" w:rsidRPr="008E50B8" w:rsidRDefault="007710BD" w:rsidP="009E5014">
            <w:pPr>
              <w:pStyle w:val="ListParagraph"/>
              <w:ind w:left="0"/>
              <w:rPr>
                <w:rFonts w:ascii="Calibri" w:hAnsi="Calibri" w:cs="Calibri"/>
                <w:sz w:val="24"/>
                <w:szCs w:val="24"/>
              </w:rPr>
            </w:pPr>
          </w:p>
          <w:p w14:paraId="311BDE41" w14:textId="77777777" w:rsidR="007710BD" w:rsidRPr="008E50B8" w:rsidRDefault="007710BD" w:rsidP="009E5014">
            <w:pPr>
              <w:pStyle w:val="ListParagraph"/>
              <w:ind w:left="0"/>
              <w:rPr>
                <w:rFonts w:ascii="Calibri" w:hAnsi="Calibri" w:cs="Calibri"/>
                <w:sz w:val="24"/>
                <w:szCs w:val="24"/>
              </w:rPr>
            </w:pPr>
          </w:p>
          <w:p w14:paraId="152A2EEB" w14:textId="77777777" w:rsidR="007710BD" w:rsidRPr="008E50B8" w:rsidRDefault="007710BD" w:rsidP="009E5014">
            <w:pPr>
              <w:pStyle w:val="ListParagraph"/>
              <w:ind w:left="0"/>
              <w:rPr>
                <w:rFonts w:ascii="Calibri" w:hAnsi="Calibri" w:cs="Calibri"/>
                <w:sz w:val="24"/>
                <w:szCs w:val="24"/>
              </w:rPr>
            </w:pPr>
          </w:p>
          <w:p w14:paraId="0E56B5E8" w14:textId="77777777" w:rsidR="007710BD" w:rsidRPr="008E50B8" w:rsidRDefault="007710BD" w:rsidP="009E5014">
            <w:pPr>
              <w:pStyle w:val="ListParagraph"/>
              <w:ind w:left="0"/>
              <w:rPr>
                <w:rFonts w:ascii="Calibri" w:hAnsi="Calibri" w:cs="Calibri"/>
                <w:sz w:val="24"/>
                <w:szCs w:val="24"/>
              </w:rPr>
            </w:pPr>
          </w:p>
        </w:tc>
        <w:tc>
          <w:tcPr>
            <w:tcW w:w="1122" w:type="dxa"/>
          </w:tcPr>
          <w:p w14:paraId="2F8D322A" w14:textId="77777777" w:rsidR="007710BD" w:rsidRPr="008E50B8" w:rsidRDefault="007710BD" w:rsidP="009E5014">
            <w:pPr>
              <w:pStyle w:val="ListParagraph"/>
              <w:ind w:left="0"/>
              <w:rPr>
                <w:rFonts w:ascii="Calibri" w:hAnsi="Calibri" w:cs="Calibri"/>
                <w:sz w:val="24"/>
                <w:szCs w:val="24"/>
              </w:rPr>
            </w:pPr>
          </w:p>
        </w:tc>
        <w:tc>
          <w:tcPr>
            <w:tcW w:w="1459" w:type="dxa"/>
          </w:tcPr>
          <w:p w14:paraId="56CA4787" w14:textId="77777777" w:rsidR="007710BD" w:rsidRPr="008E50B8" w:rsidRDefault="007710BD" w:rsidP="009E5014">
            <w:pPr>
              <w:pStyle w:val="ListParagraph"/>
              <w:ind w:left="0"/>
              <w:rPr>
                <w:rFonts w:ascii="Calibri" w:hAnsi="Calibri" w:cs="Calibri"/>
                <w:sz w:val="24"/>
                <w:szCs w:val="24"/>
              </w:rPr>
            </w:pPr>
          </w:p>
        </w:tc>
        <w:tc>
          <w:tcPr>
            <w:tcW w:w="4897" w:type="dxa"/>
          </w:tcPr>
          <w:p w14:paraId="2926F0D1" w14:textId="77777777" w:rsidR="007710BD" w:rsidRPr="008E50B8" w:rsidRDefault="007710BD" w:rsidP="009E5014">
            <w:pPr>
              <w:pStyle w:val="ListParagraph"/>
              <w:ind w:left="0"/>
              <w:rPr>
                <w:rFonts w:ascii="Calibri" w:hAnsi="Calibri" w:cs="Calibri"/>
                <w:sz w:val="24"/>
                <w:szCs w:val="24"/>
              </w:rPr>
            </w:pPr>
          </w:p>
        </w:tc>
      </w:tr>
    </w:tbl>
    <w:p w14:paraId="266BAA9C" w14:textId="2BC1E7E7" w:rsidR="007E0BC8" w:rsidRDefault="007E0BC8" w:rsidP="00377ACA">
      <w:pPr>
        <w:spacing w:before="0" w:after="200" w:line="276" w:lineRule="auto"/>
        <w:rPr>
          <w:rFonts w:ascii="Calibri" w:hAnsi="Calibri" w:cs="Calibri"/>
          <w:sz w:val="24"/>
          <w:szCs w:val="24"/>
        </w:rPr>
      </w:pPr>
    </w:p>
    <w:p w14:paraId="48EA43E3" w14:textId="1BEE7641" w:rsidR="0094017E" w:rsidRDefault="0094017E" w:rsidP="008571EF">
      <w:pPr>
        <w:spacing w:before="0" w:after="200" w:line="276" w:lineRule="auto"/>
        <w:jc w:val="center"/>
        <w:rPr>
          <w:rFonts w:ascii="Calibri" w:hAnsi="Calibri" w:cs="Calibri"/>
          <w:sz w:val="24"/>
          <w:szCs w:val="24"/>
        </w:rPr>
      </w:pPr>
    </w:p>
    <w:p w14:paraId="263B5BFB" w14:textId="4E4460C8" w:rsidR="008571EF" w:rsidRDefault="008571EF" w:rsidP="008571EF">
      <w:pPr>
        <w:spacing w:before="0" w:after="200" w:line="276" w:lineRule="auto"/>
        <w:jc w:val="center"/>
        <w:rPr>
          <w:rFonts w:ascii="Calibri" w:hAnsi="Calibri" w:cs="Calibri"/>
          <w:sz w:val="24"/>
          <w:szCs w:val="24"/>
        </w:rPr>
      </w:pPr>
    </w:p>
    <w:p w14:paraId="3041C621" w14:textId="665AA1EC" w:rsidR="008571EF" w:rsidRDefault="008571EF" w:rsidP="008571EF">
      <w:pPr>
        <w:spacing w:before="0" w:after="200" w:line="276" w:lineRule="auto"/>
        <w:jc w:val="center"/>
        <w:rPr>
          <w:rFonts w:ascii="Calibri" w:hAnsi="Calibri" w:cs="Calibri"/>
          <w:sz w:val="24"/>
          <w:szCs w:val="24"/>
        </w:rPr>
      </w:pPr>
    </w:p>
    <w:p w14:paraId="3E02D4F1" w14:textId="0DB00535" w:rsidR="008571EF" w:rsidRDefault="008571EF" w:rsidP="008571EF">
      <w:pPr>
        <w:spacing w:before="0" w:after="200" w:line="276" w:lineRule="auto"/>
        <w:jc w:val="center"/>
        <w:rPr>
          <w:rFonts w:ascii="Calibri" w:hAnsi="Calibri" w:cs="Calibri"/>
          <w:sz w:val="24"/>
          <w:szCs w:val="24"/>
        </w:rPr>
      </w:pPr>
    </w:p>
    <w:p w14:paraId="34C48C0F" w14:textId="733DF210" w:rsidR="008571EF" w:rsidRDefault="008571EF" w:rsidP="008571EF">
      <w:pPr>
        <w:spacing w:before="0" w:after="200" w:line="276" w:lineRule="auto"/>
        <w:jc w:val="center"/>
        <w:rPr>
          <w:rFonts w:ascii="Calibri" w:hAnsi="Calibri" w:cs="Calibri"/>
          <w:sz w:val="24"/>
          <w:szCs w:val="24"/>
        </w:rPr>
      </w:pPr>
    </w:p>
    <w:p w14:paraId="2A7C4F1E" w14:textId="7DF3FCC0" w:rsidR="008571EF" w:rsidRDefault="008571EF" w:rsidP="008571EF">
      <w:pPr>
        <w:spacing w:before="0" w:after="200" w:line="276" w:lineRule="auto"/>
        <w:jc w:val="center"/>
        <w:rPr>
          <w:rFonts w:ascii="Calibri" w:hAnsi="Calibri" w:cs="Calibri"/>
          <w:sz w:val="24"/>
          <w:szCs w:val="24"/>
        </w:rPr>
      </w:pPr>
    </w:p>
    <w:p w14:paraId="14343D33" w14:textId="331C9349" w:rsidR="008571EF" w:rsidRDefault="008571EF" w:rsidP="008571EF">
      <w:pPr>
        <w:spacing w:before="0" w:after="200" w:line="276" w:lineRule="auto"/>
        <w:jc w:val="center"/>
        <w:rPr>
          <w:rFonts w:ascii="Calibri" w:hAnsi="Calibri" w:cs="Calibri"/>
          <w:sz w:val="24"/>
          <w:szCs w:val="24"/>
        </w:rPr>
      </w:pPr>
    </w:p>
    <w:p w14:paraId="6A4B357A" w14:textId="624F80FB" w:rsidR="008571EF" w:rsidRDefault="008571EF" w:rsidP="008571EF">
      <w:pPr>
        <w:spacing w:before="0" w:after="200" w:line="276" w:lineRule="auto"/>
        <w:jc w:val="center"/>
        <w:rPr>
          <w:rFonts w:ascii="Calibri" w:hAnsi="Calibri" w:cs="Calibri"/>
          <w:sz w:val="24"/>
          <w:szCs w:val="24"/>
        </w:rPr>
      </w:pPr>
    </w:p>
    <w:p w14:paraId="1F13FA19" w14:textId="5C6E4D8C" w:rsidR="008571EF" w:rsidRDefault="008571EF" w:rsidP="008571EF">
      <w:pPr>
        <w:spacing w:before="0" w:after="200" w:line="276" w:lineRule="auto"/>
        <w:jc w:val="center"/>
        <w:rPr>
          <w:rFonts w:ascii="Calibri" w:hAnsi="Calibri" w:cs="Calibri"/>
          <w:sz w:val="24"/>
          <w:szCs w:val="24"/>
        </w:rPr>
      </w:pPr>
    </w:p>
    <w:p w14:paraId="0EA1E41B" w14:textId="73B89707" w:rsidR="008571EF" w:rsidRDefault="008571EF" w:rsidP="008571EF">
      <w:pPr>
        <w:spacing w:before="0" w:after="200" w:line="276" w:lineRule="auto"/>
        <w:jc w:val="center"/>
        <w:rPr>
          <w:rFonts w:ascii="Calibri" w:hAnsi="Calibri" w:cs="Calibri"/>
          <w:sz w:val="24"/>
          <w:szCs w:val="24"/>
        </w:rPr>
      </w:pPr>
    </w:p>
    <w:p w14:paraId="0B86E2BB" w14:textId="50B4C4B9" w:rsidR="008571EF" w:rsidRDefault="008571EF" w:rsidP="008571EF">
      <w:pPr>
        <w:spacing w:before="0" w:after="200" w:line="276" w:lineRule="auto"/>
        <w:jc w:val="center"/>
        <w:rPr>
          <w:rFonts w:ascii="Calibri" w:hAnsi="Calibri" w:cs="Calibri"/>
          <w:sz w:val="24"/>
          <w:szCs w:val="24"/>
        </w:rPr>
      </w:pPr>
    </w:p>
    <w:p w14:paraId="41EBCE2A" w14:textId="0E50FCC0" w:rsidR="008571EF" w:rsidRDefault="008571EF" w:rsidP="008571EF">
      <w:pPr>
        <w:spacing w:before="0" w:after="200" w:line="276" w:lineRule="auto"/>
        <w:jc w:val="center"/>
        <w:rPr>
          <w:rFonts w:ascii="Calibri" w:hAnsi="Calibri" w:cs="Calibri"/>
          <w:sz w:val="24"/>
          <w:szCs w:val="24"/>
        </w:rPr>
      </w:pPr>
    </w:p>
    <w:p w14:paraId="53FCFCE8" w14:textId="2B7F4219" w:rsidR="008571EF" w:rsidRDefault="008571EF" w:rsidP="008571EF">
      <w:pPr>
        <w:spacing w:before="0" w:after="200" w:line="276" w:lineRule="auto"/>
        <w:jc w:val="center"/>
        <w:rPr>
          <w:rFonts w:ascii="Calibri" w:hAnsi="Calibri" w:cs="Calibri"/>
          <w:sz w:val="24"/>
          <w:szCs w:val="24"/>
        </w:rPr>
      </w:pPr>
    </w:p>
    <w:p w14:paraId="4C178F8D" w14:textId="3EEADF3A" w:rsidR="008571EF" w:rsidRDefault="008571EF" w:rsidP="008571EF">
      <w:pPr>
        <w:spacing w:before="0" w:after="200" w:line="276" w:lineRule="auto"/>
        <w:jc w:val="center"/>
        <w:rPr>
          <w:rFonts w:ascii="Calibri" w:hAnsi="Calibri" w:cs="Calibri"/>
          <w:sz w:val="24"/>
          <w:szCs w:val="24"/>
        </w:rPr>
      </w:pPr>
    </w:p>
    <w:p w14:paraId="53828717" w14:textId="7293A752" w:rsidR="008571EF" w:rsidRPr="008571EF" w:rsidRDefault="008571EF" w:rsidP="008571EF">
      <w:pPr>
        <w:spacing w:before="0" w:after="200" w:line="276" w:lineRule="auto"/>
        <w:jc w:val="center"/>
        <w:rPr>
          <w:rFonts w:ascii="Calibri" w:hAnsi="Calibri" w:cs="Calibri"/>
          <w:b/>
          <w:sz w:val="24"/>
          <w:szCs w:val="24"/>
        </w:rPr>
      </w:pPr>
      <w:r w:rsidRPr="008571EF">
        <w:rPr>
          <w:rFonts w:ascii="Calibri" w:hAnsi="Calibri" w:cs="Calibri"/>
          <w:b/>
          <w:sz w:val="24"/>
          <w:szCs w:val="24"/>
        </w:rPr>
        <w:lastRenderedPageBreak/>
        <w:t>References</w:t>
      </w:r>
    </w:p>
    <w:p w14:paraId="75FAF310" w14:textId="77777777" w:rsidR="00EF61D1" w:rsidRPr="00EF61D1" w:rsidRDefault="0094017E" w:rsidP="00EF61D1">
      <w:pPr>
        <w:pStyle w:val="Bibliography"/>
        <w:rPr>
          <w:rFonts w:ascii="Calibri" w:hAnsi="Calibri"/>
          <w:sz w:val="24"/>
        </w:rPr>
      </w:pPr>
      <w:r>
        <w:rPr>
          <w:rFonts w:ascii="Calibri" w:hAnsi="Calibri" w:cs="Calibri"/>
        </w:rPr>
        <w:fldChar w:fldCharType="begin"/>
      </w:r>
      <w:r>
        <w:rPr>
          <w:rFonts w:ascii="Calibri" w:hAnsi="Calibri" w:cs="Calibri"/>
        </w:rPr>
        <w:instrText xml:space="preserve"> ADDIN ZOTERO_BIBL {"uncited":[],"omitted":[],"custom":[]} CSL_BIBLIOGRAPHY </w:instrText>
      </w:r>
      <w:r>
        <w:rPr>
          <w:rFonts w:ascii="Calibri" w:hAnsi="Calibri" w:cs="Calibri"/>
        </w:rPr>
        <w:fldChar w:fldCharType="separate"/>
      </w:r>
      <w:r w:rsidR="00EF61D1" w:rsidRPr="00EF61D1">
        <w:rPr>
          <w:rFonts w:ascii="Calibri" w:hAnsi="Calibri"/>
          <w:sz w:val="24"/>
        </w:rPr>
        <w:t xml:space="preserve">1. </w:t>
      </w:r>
      <w:r w:rsidR="00EF61D1" w:rsidRPr="00EF61D1">
        <w:rPr>
          <w:rFonts w:ascii="Calibri" w:hAnsi="Calibri"/>
          <w:sz w:val="24"/>
        </w:rPr>
        <w:tab/>
        <w:t>Challenging &amp; complex behaviours: an introduction - Synapse - reconnecting lives. https://synapse.org.au/information-services/challenging-complex-behaviours-an-introduction.aspx. Accessed April 16, 2019.</w:t>
      </w:r>
    </w:p>
    <w:p w14:paraId="374B9231" w14:textId="77777777" w:rsidR="00EF61D1" w:rsidRPr="00EF61D1" w:rsidRDefault="00EF61D1" w:rsidP="00EF61D1">
      <w:pPr>
        <w:pStyle w:val="Bibliography"/>
        <w:rPr>
          <w:rFonts w:ascii="Calibri" w:hAnsi="Calibri"/>
          <w:sz w:val="24"/>
        </w:rPr>
      </w:pPr>
      <w:r w:rsidRPr="00EF61D1">
        <w:rPr>
          <w:rFonts w:ascii="Calibri" w:hAnsi="Calibri"/>
          <w:sz w:val="24"/>
        </w:rPr>
        <w:t xml:space="preserve">2. </w:t>
      </w:r>
      <w:r w:rsidRPr="00EF61D1">
        <w:rPr>
          <w:rFonts w:ascii="Calibri" w:hAnsi="Calibri"/>
          <w:sz w:val="24"/>
        </w:rPr>
        <w:tab/>
        <w:t xml:space="preserve">Watts J, O’Connor M, Bloomer M, Larkins K. Loss and grief in the workplace: What can we learn from the literature? </w:t>
      </w:r>
      <w:r w:rsidRPr="00EF61D1">
        <w:rPr>
          <w:rFonts w:ascii="Calibri" w:hAnsi="Calibri"/>
          <w:i/>
          <w:iCs/>
          <w:sz w:val="24"/>
        </w:rPr>
        <w:t>Intl J of Workplace Health Mgt</w:t>
      </w:r>
      <w:r w:rsidRPr="00EF61D1">
        <w:rPr>
          <w:rFonts w:ascii="Calibri" w:hAnsi="Calibri"/>
          <w:sz w:val="24"/>
        </w:rPr>
        <w:t>. 2010;3(2):131-142. doi:10.1108/17538351011055023</w:t>
      </w:r>
    </w:p>
    <w:p w14:paraId="6934327F" w14:textId="77777777" w:rsidR="00EF61D1" w:rsidRPr="00EF61D1" w:rsidRDefault="00EF61D1" w:rsidP="00EF61D1">
      <w:pPr>
        <w:pStyle w:val="Bibliography"/>
        <w:rPr>
          <w:rFonts w:ascii="Calibri" w:hAnsi="Calibri"/>
          <w:sz w:val="24"/>
        </w:rPr>
      </w:pPr>
      <w:r w:rsidRPr="00EF61D1">
        <w:rPr>
          <w:rFonts w:ascii="Calibri" w:hAnsi="Calibri"/>
          <w:sz w:val="24"/>
        </w:rPr>
        <w:t xml:space="preserve">3. </w:t>
      </w:r>
      <w:r w:rsidRPr="00EF61D1">
        <w:rPr>
          <w:rFonts w:ascii="Calibri" w:hAnsi="Calibri"/>
          <w:sz w:val="24"/>
        </w:rPr>
        <w:tab/>
        <w:t>Services D of H&amp; H. Work-related stress. https://www.betterhealth.vic.gov.au:443/health/healthyliving/work-related-stress. Accessed April 16, 2019.</w:t>
      </w:r>
    </w:p>
    <w:p w14:paraId="12822408" w14:textId="77777777" w:rsidR="00EF61D1" w:rsidRPr="00EF61D1" w:rsidRDefault="00EF61D1" w:rsidP="00EF61D1">
      <w:pPr>
        <w:pStyle w:val="Bibliography"/>
        <w:rPr>
          <w:rFonts w:ascii="Calibri" w:hAnsi="Calibri"/>
          <w:sz w:val="24"/>
        </w:rPr>
      </w:pPr>
      <w:r w:rsidRPr="00EF61D1">
        <w:rPr>
          <w:rFonts w:ascii="Calibri" w:hAnsi="Calibri"/>
          <w:sz w:val="24"/>
        </w:rPr>
        <w:t xml:space="preserve">4. </w:t>
      </w:r>
      <w:r w:rsidRPr="00EF61D1">
        <w:rPr>
          <w:rFonts w:ascii="Calibri" w:hAnsi="Calibri"/>
          <w:sz w:val="24"/>
        </w:rPr>
        <w:tab/>
        <w:t xml:space="preserve">What is the Fair Work Act? | Australia Legislation | </w:t>
      </w:r>
      <w:proofErr w:type="spellStart"/>
      <w:r w:rsidRPr="00EF61D1">
        <w:rPr>
          <w:rFonts w:ascii="Calibri" w:hAnsi="Calibri"/>
          <w:sz w:val="24"/>
        </w:rPr>
        <w:t>Employsure</w:t>
      </w:r>
      <w:proofErr w:type="spellEnd"/>
      <w:r w:rsidRPr="00EF61D1">
        <w:rPr>
          <w:rFonts w:ascii="Calibri" w:hAnsi="Calibri"/>
          <w:sz w:val="24"/>
        </w:rPr>
        <w:t xml:space="preserve"> Guides. </w:t>
      </w:r>
      <w:proofErr w:type="spellStart"/>
      <w:r w:rsidRPr="00EF61D1">
        <w:rPr>
          <w:rFonts w:ascii="Calibri" w:hAnsi="Calibri"/>
          <w:i/>
          <w:iCs/>
          <w:sz w:val="24"/>
        </w:rPr>
        <w:t>Employsure</w:t>
      </w:r>
      <w:proofErr w:type="spellEnd"/>
      <w:r w:rsidRPr="00EF61D1">
        <w:rPr>
          <w:rFonts w:ascii="Calibri" w:hAnsi="Calibri"/>
          <w:sz w:val="24"/>
        </w:rPr>
        <w:t>. https://employsure.com.au/guides/fair-work-australia/what-is-the-fair-work-act/. Accessed April 16, 2019.</w:t>
      </w:r>
    </w:p>
    <w:p w14:paraId="2030E63E" w14:textId="25ACFDFB" w:rsidR="0094017E" w:rsidRPr="008E50B8" w:rsidRDefault="0094017E" w:rsidP="00377ACA">
      <w:pPr>
        <w:spacing w:before="0" w:after="200" w:line="276" w:lineRule="auto"/>
        <w:rPr>
          <w:rFonts w:ascii="Calibri" w:hAnsi="Calibri" w:cs="Calibri"/>
          <w:sz w:val="24"/>
          <w:szCs w:val="24"/>
        </w:rPr>
      </w:pPr>
      <w:r>
        <w:rPr>
          <w:rFonts w:ascii="Calibri" w:hAnsi="Calibri" w:cs="Calibri"/>
          <w:sz w:val="24"/>
          <w:szCs w:val="24"/>
        </w:rPr>
        <w:fldChar w:fldCharType="end"/>
      </w:r>
    </w:p>
    <w:sectPr w:rsidR="0094017E" w:rsidRPr="008E50B8" w:rsidSect="00EE5233">
      <w:footerReference w:type="default" r:id="rId12"/>
      <w:headerReference w:type="first" r:id="rId13"/>
      <w:pgSz w:w="11906" w:h="16838"/>
      <w:pgMar w:top="124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BD75" w14:textId="77777777" w:rsidR="004227CD" w:rsidRDefault="004227CD" w:rsidP="00F23151">
      <w:pPr>
        <w:spacing w:after="0"/>
      </w:pPr>
      <w:r>
        <w:separator/>
      </w:r>
    </w:p>
  </w:endnote>
  <w:endnote w:type="continuationSeparator" w:id="0">
    <w:p w14:paraId="19B305D1" w14:textId="77777777" w:rsidR="004227CD" w:rsidRDefault="004227CD" w:rsidP="00F23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F617" w14:textId="77777777" w:rsidR="00EE5233" w:rsidRPr="00EE5233" w:rsidRDefault="00D76291" w:rsidP="00EE5233">
    <w:pPr>
      <w:pStyle w:val="Footer"/>
      <w:spacing w:before="0"/>
      <w:rPr>
        <w:rFonts w:ascii="Calibri" w:hAnsi="Calibri" w:cs="Calibri"/>
        <w:sz w:val="18"/>
        <w:szCs w:val="18"/>
      </w:rPr>
    </w:pPr>
    <w:r>
      <w:rPr>
        <w:rFonts w:ascii="Calibri" w:hAnsi="Calibri" w:cs="Calibri"/>
        <w:sz w:val="18"/>
        <w:szCs w:val="18"/>
      </w:rPr>
      <w:t>HLTWHS</w:t>
    </w:r>
    <w:r w:rsidR="00EE5233" w:rsidRPr="00EE5233">
      <w:rPr>
        <w:rFonts w:ascii="Calibri" w:hAnsi="Calibri" w:cs="Calibri"/>
        <w:sz w:val="18"/>
        <w:szCs w:val="18"/>
      </w:rPr>
      <w:t>006 Assess</w:t>
    </w:r>
    <w:r w:rsidR="007710BD">
      <w:rPr>
        <w:rFonts w:ascii="Calibri" w:hAnsi="Calibri" w:cs="Calibri"/>
        <w:sz w:val="18"/>
        <w:szCs w:val="18"/>
      </w:rPr>
      <w:t>ment 1</w:t>
    </w:r>
    <w:r w:rsidR="007710BD">
      <w:rPr>
        <w:rFonts w:ascii="Calibri" w:hAnsi="Calibri" w:cs="Calibri"/>
        <w:sz w:val="18"/>
        <w:szCs w:val="18"/>
      </w:rPr>
      <w:tab/>
      <w:t>Version 2</w:t>
    </w:r>
    <w:r w:rsidR="007710BD">
      <w:rPr>
        <w:rFonts w:ascii="Calibri" w:hAnsi="Calibri" w:cs="Calibri"/>
        <w:sz w:val="18"/>
        <w:szCs w:val="18"/>
      </w:rPr>
      <w:tab/>
      <w:t>Last updated 25/01/18</w:t>
    </w:r>
  </w:p>
  <w:p w14:paraId="52488840" w14:textId="77777777" w:rsidR="00EE5233" w:rsidRPr="00EE5233" w:rsidRDefault="00EE5233" w:rsidP="00EE5233">
    <w:pPr>
      <w:pStyle w:val="Footer"/>
      <w:spacing w:before="0"/>
      <w:rPr>
        <w:rFonts w:ascii="Calibri" w:hAnsi="Calibri" w:cs="Calibri"/>
        <w:sz w:val="18"/>
        <w:szCs w:val="18"/>
      </w:rPr>
    </w:pPr>
    <w:r w:rsidRPr="00EE5233">
      <w:rPr>
        <w:rFonts w:ascii="Calibri" w:hAnsi="Calibri" w:cs="Calibri"/>
        <w:sz w:val="18"/>
        <w:szCs w:val="18"/>
      </w:rPr>
      <w:t>TAFE NSW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05A1" w14:textId="77777777" w:rsidR="004227CD" w:rsidRDefault="004227CD" w:rsidP="00F23151">
      <w:pPr>
        <w:spacing w:after="0"/>
      </w:pPr>
      <w:r>
        <w:separator/>
      </w:r>
    </w:p>
  </w:footnote>
  <w:footnote w:type="continuationSeparator" w:id="0">
    <w:p w14:paraId="3F8FDE8A" w14:textId="77777777" w:rsidR="004227CD" w:rsidRDefault="004227CD" w:rsidP="00F2315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DB7A9" w14:textId="77777777" w:rsidR="0051531C" w:rsidRDefault="0051531C">
    <w:pPr>
      <w:pStyle w:val="Header"/>
    </w:pPr>
    <w:r>
      <w:rPr>
        <w:noProof/>
        <w:lang w:val="en-US"/>
      </w:rPr>
      <w:drawing>
        <wp:inline distT="0" distB="0" distL="0" distR="0" wp14:anchorId="2AA5D8D4" wp14:editId="377C00E7">
          <wp:extent cx="3544745" cy="908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I New.jpg"/>
                  <pic:cNvPicPr/>
                </pic:nvPicPr>
                <pic:blipFill>
                  <a:blip r:embed="rId1">
                    <a:extLst>
                      <a:ext uri="{28A0092B-C50C-407E-A947-70E740481C1C}">
                        <a14:useLocalDpi xmlns:a14="http://schemas.microsoft.com/office/drawing/2010/main" val="0"/>
                      </a:ext>
                    </a:extLst>
                  </a:blip>
                  <a:stretch>
                    <a:fillRect/>
                  </a:stretch>
                </pic:blipFill>
                <pic:spPr>
                  <a:xfrm>
                    <a:off x="0" y="0"/>
                    <a:ext cx="3544745" cy="908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FBA716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F63E1"/>
    <w:multiLevelType w:val="hybridMultilevel"/>
    <w:tmpl w:val="935CAB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F6422A"/>
    <w:multiLevelType w:val="hybridMultilevel"/>
    <w:tmpl w:val="06FC3CCA"/>
    <w:lvl w:ilvl="0" w:tplc="567641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9D4671"/>
    <w:multiLevelType w:val="hybridMultilevel"/>
    <w:tmpl w:val="293A1762"/>
    <w:lvl w:ilvl="0" w:tplc="87205DDC">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C189B"/>
    <w:multiLevelType w:val="hybridMultilevel"/>
    <w:tmpl w:val="738C5F6C"/>
    <w:lvl w:ilvl="0" w:tplc="8CA65796">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F6E53"/>
    <w:multiLevelType w:val="hybridMultilevel"/>
    <w:tmpl w:val="09684ADC"/>
    <w:lvl w:ilvl="0" w:tplc="2C42455E">
      <w:start w:val="1"/>
      <w:numFmt w:val="lowerLetter"/>
      <w:lvlText w:val="%1)"/>
      <w:lvlJc w:val="left"/>
      <w:pPr>
        <w:ind w:left="360" w:hanging="360"/>
      </w:pPr>
      <w:rPr>
        <w:rFonts w:ascii="Calibri" w:eastAsiaTheme="minorEastAsia" w:hAnsi="Calibri" w:cs="Calibri"/>
        <w:b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DA1599"/>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972B37"/>
    <w:multiLevelType w:val="hybridMultilevel"/>
    <w:tmpl w:val="1AE29CFE"/>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8" w15:restartNumberingAfterBreak="0">
    <w:nsid w:val="16027F61"/>
    <w:multiLevelType w:val="hybridMultilevel"/>
    <w:tmpl w:val="1A7A40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6164E"/>
    <w:multiLevelType w:val="hybridMultilevel"/>
    <w:tmpl w:val="A7784C7C"/>
    <w:lvl w:ilvl="0" w:tplc="C6426B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831723"/>
    <w:multiLevelType w:val="hybridMultilevel"/>
    <w:tmpl w:val="94DE7D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C55DA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FB0454"/>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47385F"/>
    <w:multiLevelType w:val="hybridMultilevel"/>
    <w:tmpl w:val="80F6BA80"/>
    <w:lvl w:ilvl="0" w:tplc="0C090017">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CF595B"/>
    <w:multiLevelType w:val="hybridMultilevel"/>
    <w:tmpl w:val="443624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633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B35FF4"/>
    <w:multiLevelType w:val="multilevel"/>
    <w:tmpl w:val="ADCE45B4"/>
    <w:lvl w:ilvl="0">
      <w:start w:val="1"/>
      <w:numFmt w:val="decimal"/>
      <w:lvlText w:val="%1."/>
      <w:lvlJc w:val="left"/>
      <w:pPr>
        <w:ind w:left="720" w:hanging="36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417958"/>
    <w:multiLevelType w:val="hybridMultilevel"/>
    <w:tmpl w:val="F8A8F77E"/>
    <w:lvl w:ilvl="0" w:tplc="123E4AE0">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6C4B6F"/>
    <w:multiLevelType w:val="hybridMultilevel"/>
    <w:tmpl w:val="A6520B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751B6E"/>
    <w:multiLevelType w:val="hybridMultilevel"/>
    <w:tmpl w:val="BA60A03A"/>
    <w:lvl w:ilvl="0" w:tplc="652019F8">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0C065F"/>
    <w:multiLevelType w:val="multilevel"/>
    <w:tmpl w:val="9CC4AC9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B669D7"/>
    <w:multiLevelType w:val="hybridMultilevel"/>
    <w:tmpl w:val="4A7AB1F2"/>
    <w:lvl w:ilvl="0" w:tplc="DE7E2C2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17614"/>
    <w:multiLevelType w:val="hybridMultilevel"/>
    <w:tmpl w:val="385C8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CC26CE"/>
    <w:multiLevelType w:val="hybridMultilevel"/>
    <w:tmpl w:val="2B769D78"/>
    <w:lvl w:ilvl="0" w:tplc="B37ADBE2">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8"/>
  </w:num>
  <w:num w:numId="2">
    <w:abstractNumId w:val="7"/>
  </w:num>
  <w:num w:numId="3">
    <w:abstractNumId w:val="18"/>
  </w:num>
  <w:num w:numId="4">
    <w:abstractNumId w:val="11"/>
  </w:num>
  <w:num w:numId="5">
    <w:abstractNumId w:val="15"/>
  </w:num>
  <w:num w:numId="6">
    <w:abstractNumId w:val="9"/>
  </w:num>
  <w:num w:numId="7">
    <w:abstractNumId w:val="13"/>
  </w:num>
  <w:num w:numId="8">
    <w:abstractNumId w:val="16"/>
  </w:num>
  <w:num w:numId="9">
    <w:abstractNumId w:val="6"/>
  </w:num>
  <w:num w:numId="10">
    <w:abstractNumId w:val="20"/>
  </w:num>
  <w:num w:numId="11">
    <w:abstractNumId w:val="6"/>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2"/>
  </w:num>
  <w:num w:numId="13">
    <w:abstractNumId w:val="10"/>
  </w:num>
  <w:num w:numId="14">
    <w:abstractNumId w:val="14"/>
  </w:num>
  <w:num w:numId="15">
    <w:abstractNumId w:val="22"/>
  </w:num>
  <w:num w:numId="16">
    <w:abstractNumId w:val="2"/>
  </w:num>
  <w:num w:numId="17">
    <w:abstractNumId w:val="21"/>
  </w:num>
  <w:num w:numId="18">
    <w:abstractNumId w:val="3"/>
  </w:num>
  <w:num w:numId="19">
    <w:abstractNumId w:val="1"/>
  </w:num>
  <w:num w:numId="20">
    <w:abstractNumId w:val="17"/>
  </w:num>
  <w:num w:numId="21">
    <w:abstractNumId w:val="4"/>
  </w:num>
  <w:num w:numId="22">
    <w:abstractNumId w:val="19"/>
  </w:num>
  <w:num w:numId="23">
    <w:abstractNumId w:val="0"/>
  </w:num>
  <w:num w:numId="24">
    <w:abstractNumId w:val="5"/>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86"/>
    <w:rsid w:val="00003FE8"/>
    <w:rsid w:val="000248C2"/>
    <w:rsid w:val="00041FDC"/>
    <w:rsid w:val="00054CC8"/>
    <w:rsid w:val="00063F35"/>
    <w:rsid w:val="000642C2"/>
    <w:rsid w:val="0007516D"/>
    <w:rsid w:val="00085936"/>
    <w:rsid w:val="0008626B"/>
    <w:rsid w:val="000A24EF"/>
    <w:rsid w:val="000B180A"/>
    <w:rsid w:val="000C7EB5"/>
    <w:rsid w:val="000E16E6"/>
    <w:rsid w:val="00140C1F"/>
    <w:rsid w:val="0015482E"/>
    <w:rsid w:val="00165119"/>
    <w:rsid w:val="00174679"/>
    <w:rsid w:val="00175A9F"/>
    <w:rsid w:val="00192D9A"/>
    <w:rsid w:val="001B7D35"/>
    <w:rsid w:val="001C07B3"/>
    <w:rsid w:val="001C68BE"/>
    <w:rsid w:val="001F1E55"/>
    <w:rsid w:val="001F2A30"/>
    <w:rsid w:val="00207D11"/>
    <w:rsid w:val="002258A1"/>
    <w:rsid w:val="00226452"/>
    <w:rsid w:val="002325F5"/>
    <w:rsid w:val="00250A72"/>
    <w:rsid w:val="00280D99"/>
    <w:rsid w:val="00281025"/>
    <w:rsid w:val="00297B8B"/>
    <w:rsid w:val="002A1F5C"/>
    <w:rsid w:val="002E24BC"/>
    <w:rsid w:val="002F6D34"/>
    <w:rsid w:val="003502C8"/>
    <w:rsid w:val="003522B3"/>
    <w:rsid w:val="0035304F"/>
    <w:rsid w:val="003544A1"/>
    <w:rsid w:val="00355CF3"/>
    <w:rsid w:val="00373722"/>
    <w:rsid w:val="00373786"/>
    <w:rsid w:val="00375C04"/>
    <w:rsid w:val="00377317"/>
    <w:rsid w:val="00377ACA"/>
    <w:rsid w:val="0038222E"/>
    <w:rsid w:val="00395487"/>
    <w:rsid w:val="00396576"/>
    <w:rsid w:val="003B1BF1"/>
    <w:rsid w:val="003B31FE"/>
    <w:rsid w:val="003D1275"/>
    <w:rsid w:val="003D7C27"/>
    <w:rsid w:val="003E6356"/>
    <w:rsid w:val="003F3BA8"/>
    <w:rsid w:val="003F707B"/>
    <w:rsid w:val="00406371"/>
    <w:rsid w:val="004127A2"/>
    <w:rsid w:val="00420B6F"/>
    <w:rsid w:val="004227CD"/>
    <w:rsid w:val="00424F71"/>
    <w:rsid w:val="0043136F"/>
    <w:rsid w:val="00436757"/>
    <w:rsid w:val="00451A98"/>
    <w:rsid w:val="00475216"/>
    <w:rsid w:val="004824D3"/>
    <w:rsid w:val="004B35B6"/>
    <w:rsid w:val="004C061D"/>
    <w:rsid w:val="004D14F6"/>
    <w:rsid w:val="0051531C"/>
    <w:rsid w:val="00533D2E"/>
    <w:rsid w:val="00550417"/>
    <w:rsid w:val="00560352"/>
    <w:rsid w:val="00567D18"/>
    <w:rsid w:val="00573836"/>
    <w:rsid w:val="00577D4B"/>
    <w:rsid w:val="00582E2C"/>
    <w:rsid w:val="0059168D"/>
    <w:rsid w:val="005A7186"/>
    <w:rsid w:val="005B59DA"/>
    <w:rsid w:val="005E6915"/>
    <w:rsid w:val="005F251E"/>
    <w:rsid w:val="00604C43"/>
    <w:rsid w:val="00617BC7"/>
    <w:rsid w:val="006313FE"/>
    <w:rsid w:val="006552F3"/>
    <w:rsid w:val="00687554"/>
    <w:rsid w:val="006E16E1"/>
    <w:rsid w:val="006E4178"/>
    <w:rsid w:val="00763EF0"/>
    <w:rsid w:val="007710BD"/>
    <w:rsid w:val="007A02F8"/>
    <w:rsid w:val="007A401D"/>
    <w:rsid w:val="007A6D96"/>
    <w:rsid w:val="007D0827"/>
    <w:rsid w:val="007E0BC8"/>
    <w:rsid w:val="0080785E"/>
    <w:rsid w:val="00812A98"/>
    <w:rsid w:val="0081506A"/>
    <w:rsid w:val="0083345C"/>
    <w:rsid w:val="00845981"/>
    <w:rsid w:val="00855B80"/>
    <w:rsid w:val="008571EF"/>
    <w:rsid w:val="0087540E"/>
    <w:rsid w:val="008A5889"/>
    <w:rsid w:val="008D41B5"/>
    <w:rsid w:val="008D5A50"/>
    <w:rsid w:val="008E12DC"/>
    <w:rsid w:val="008E3871"/>
    <w:rsid w:val="008E50B8"/>
    <w:rsid w:val="008F62EA"/>
    <w:rsid w:val="00902F81"/>
    <w:rsid w:val="0092084B"/>
    <w:rsid w:val="009325F4"/>
    <w:rsid w:val="0094017E"/>
    <w:rsid w:val="0094103B"/>
    <w:rsid w:val="009462D7"/>
    <w:rsid w:val="00955AF4"/>
    <w:rsid w:val="00965E63"/>
    <w:rsid w:val="009A0FE2"/>
    <w:rsid w:val="009D2690"/>
    <w:rsid w:val="009F26CB"/>
    <w:rsid w:val="00A1305C"/>
    <w:rsid w:val="00A34C5A"/>
    <w:rsid w:val="00A53AD8"/>
    <w:rsid w:val="00A639BA"/>
    <w:rsid w:val="00A800DB"/>
    <w:rsid w:val="00A82530"/>
    <w:rsid w:val="00AA0502"/>
    <w:rsid w:val="00AA4F00"/>
    <w:rsid w:val="00AB0D58"/>
    <w:rsid w:val="00AC66D5"/>
    <w:rsid w:val="00AD0DE2"/>
    <w:rsid w:val="00AE4A97"/>
    <w:rsid w:val="00B03B95"/>
    <w:rsid w:val="00B04FB1"/>
    <w:rsid w:val="00B107C5"/>
    <w:rsid w:val="00B22F0E"/>
    <w:rsid w:val="00B35A57"/>
    <w:rsid w:val="00B504E0"/>
    <w:rsid w:val="00B67AEC"/>
    <w:rsid w:val="00B76BE9"/>
    <w:rsid w:val="00B92E46"/>
    <w:rsid w:val="00B93B21"/>
    <w:rsid w:val="00BB08A4"/>
    <w:rsid w:val="00BE5695"/>
    <w:rsid w:val="00C008CC"/>
    <w:rsid w:val="00C1582B"/>
    <w:rsid w:val="00C222FC"/>
    <w:rsid w:val="00C423B4"/>
    <w:rsid w:val="00C501F4"/>
    <w:rsid w:val="00C66200"/>
    <w:rsid w:val="00C72BA1"/>
    <w:rsid w:val="00C74B6D"/>
    <w:rsid w:val="00C85E84"/>
    <w:rsid w:val="00C93ADA"/>
    <w:rsid w:val="00CA248B"/>
    <w:rsid w:val="00CC581B"/>
    <w:rsid w:val="00CD0384"/>
    <w:rsid w:val="00CD51FC"/>
    <w:rsid w:val="00CE09CB"/>
    <w:rsid w:val="00CE4023"/>
    <w:rsid w:val="00CE76D2"/>
    <w:rsid w:val="00D05916"/>
    <w:rsid w:val="00D07B74"/>
    <w:rsid w:val="00D40628"/>
    <w:rsid w:val="00D43A6C"/>
    <w:rsid w:val="00D50231"/>
    <w:rsid w:val="00D50D23"/>
    <w:rsid w:val="00D548F7"/>
    <w:rsid w:val="00D7304F"/>
    <w:rsid w:val="00D76291"/>
    <w:rsid w:val="00D83CC7"/>
    <w:rsid w:val="00D8622A"/>
    <w:rsid w:val="00D86A83"/>
    <w:rsid w:val="00DA5466"/>
    <w:rsid w:val="00DB541C"/>
    <w:rsid w:val="00DC79AB"/>
    <w:rsid w:val="00DD383B"/>
    <w:rsid w:val="00DE7B6E"/>
    <w:rsid w:val="00DF0837"/>
    <w:rsid w:val="00DF1407"/>
    <w:rsid w:val="00DF55A7"/>
    <w:rsid w:val="00E12124"/>
    <w:rsid w:val="00E14266"/>
    <w:rsid w:val="00E31EA3"/>
    <w:rsid w:val="00E41558"/>
    <w:rsid w:val="00E444DB"/>
    <w:rsid w:val="00E46B39"/>
    <w:rsid w:val="00E51936"/>
    <w:rsid w:val="00E67FAD"/>
    <w:rsid w:val="00E777A3"/>
    <w:rsid w:val="00E83D01"/>
    <w:rsid w:val="00E85AE0"/>
    <w:rsid w:val="00E96291"/>
    <w:rsid w:val="00EA2DD6"/>
    <w:rsid w:val="00EC6827"/>
    <w:rsid w:val="00ED31F6"/>
    <w:rsid w:val="00EE5233"/>
    <w:rsid w:val="00EF61D1"/>
    <w:rsid w:val="00F23151"/>
    <w:rsid w:val="00F43684"/>
    <w:rsid w:val="00F47F9D"/>
    <w:rsid w:val="00F511A8"/>
    <w:rsid w:val="00F70C65"/>
    <w:rsid w:val="00F7385D"/>
    <w:rsid w:val="00F77A0E"/>
    <w:rsid w:val="00FB78FE"/>
    <w:rsid w:val="00FD16A5"/>
    <w:rsid w:val="00FF103F"/>
    <w:rsid w:val="00FF1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FFBDC"/>
  <w15:docId w15:val="{D5404C53-B422-4DA5-925C-36786D1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3B"/>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D8622A"/>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D8622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rsid w:val="00F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table" w:styleId="LightList">
    <w:name w:val="Light List"/>
    <w:basedOn w:val="TableNormal"/>
    <w:uiPriority w:val="61"/>
    <w:rsid w:val="00E46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Normal"/>
    <w:rsid w:val="00E14266"/>
    <w:pPr>
      <w:widowControl w:val="0"/>
      <w:spacing w:before="40" w:after="40"/>
    </w:pPr>
    <w:rPr>
      <w:rFonts w:eastAsia="Times New Roman" w:cs="Times New Roman"/>
      <w:sz w:val="16"/>
      <w:szCs w:val="16"/>
    </w:rPr>
  </w:style>
  <w:style w:type="character" w:styleId="Hyperlink">
    <w:name w:val="Hyperlink"/>
    <w:rsid w:val="00174679"/>
    <w:rPr>
      <w:color w:val="0000FF"/>
      <w:u w:val="single"/>
    </w:rPr>
  </w:style>
  <w:style w:type="table" w:styleId="LightList-Accent1">
    <w:name w:val="Light List Accent 1"/>
    <w:basedOn w:val="TableNormal"/>
    <w:uiPriority w:val="61"/>
    <w:rsid w:val="00174679"/>
    <w:pPr>
      <w:spacing w:after="0" w:line="240" w:lineRule="auto"/>
    </w:pPr>
    <w:rPr>
      <w:lang w:eastAsia="en-AU"/>
    </w:rPr>
    <w:tblPr>
      <w:tblStyleRowBandSize w:val="1"/>
      <w:tblStyleColBandSize w:val="1"/>
      <w:tblBorders>
        <w:top w:val="single" w:sz="8" w:space="0" w:color="00A8A3" w:themeColor="accent1"/>
        <w:left w:val="single" w:sz="8" w:space="0" w:color="00A8A3" w:themeColor="accent1"/>
        <w:bottom w:val="single" w:sz="8" w:space="0" w:color="00A8A3" w:themeColor="accent1"/>
        <w:right w:val="single" w:sz="8" w:space="0" w:color="00A8A3" w:themeColor="accent1"/>
      </w:tblBorders>
    </w:tblPr>
    <w:tblStylePr w:type="firstRow">
      <w:pPr>
        <w:spacing w:before="0" w:after="0" w:line="240" w:lineRule="auto"/>
      </w:pPr>
      <w:rPr>
        <w:b/>
        <w:bCs/>
        <w:color w:val="FFFFFF" w:themeColor="background1"/>
      </w:rPr>
      <w:tblPr/>
      <w:tcPr>
        <w:shd w:val="clear" w:color="auto" w:fill="00A8A3" w:themeFill="accent1"/>
      </w:tcPr>
    </w:tblStylePr>
    <w:tblStylePr w:type="lastRow">
      <w:pPr>
        <w:spacing w:before="0" w:after="0" w:line="240" w:lineRule="auto"/>
      </w:pPr>
      <w:rPr>
        <w:b/>
        <w:bCs/>
      </w:rPr>
      <w:tblPr/>
      <w:tcPr>
        <w:tcBorders>
          <w:top w:val="double" w:sz="6" w:space="0" w:color="00A8A3" w:themeColor="accent1"/>
          <w:left w:val="single" w:sz="8" w:space="0" w:color="00A8A3" w:themeColor="accent1"/>
          <w:bottom w:val="single" w:sz="8" w:space="0" w:color="00A8A3" w:themeColor="accent1"/>
          <w:right w:val="single" w:sz="8" w:space="0" w:color="00A8A3" w:themeColor="accent1"/>
        </w:tcBorders>
      </w:tcPr>
    </w:tblStylePr>
    <w:tblStylePr w:type="firstCol">
      <w:rPr>
        <w:b/>
        <w:bCs/>
      </w:rPr>
    </w:tblStylePr>
    <w:tblStylePr w:type="lastCol">
      <w:rPr>
        <w:b/>
        <w:bCs/>
      </w:rPr>
    </w:tblStylePr>
    <w:tblStylePr w:type="band1Vert">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tblStylePr w:type="band1Horz">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style>
  <w:style w:type="paragraph" w:customStyle="1" w:styleId="BodyText1">
    <w:name w:val="Body Text1"/>
    <w:aliases w:val="t,!  body text,!,body text,# body text"/>
    <w:basedOn w:val="Normal"/>
    <w:rsid w:val="00192D9A"/>
    <w:pPr>
      <w:spacing w:line="280" w:lineRule="atLeast"/>
      <w:jc w:val="both"/>
    </w:pPr>
    <w:rPr>
      <w:rFonts w:ascii="Times New Roman" w:eastAsia="Times New Roman" w:hAnsi="Times New Roman" w:cs="Times New Roman"/>
      <w:sz w:val="24"/>
      <w:szCs w:val="24"/>
    </w:rPr>
  </w:style>
  <w:style w:type="paragraph" w:styleId="ListBullet2">
    <w:name w:val="List Bullet 2"/>
    <w:basedOn w:val="Normal"/>
    <w:uiPriority w:val="99"/>
    <w:unhideWhenUsed/>
    <w:rsid w:val="00192D9A"/>
    <w:pPr>
      <w:numPr>
        <w:numId w:val="23"/>
      </w:numPr>
      <w:spacing w:before="0" w:after="160" w:line="252" w:lineRule="auto"/>
      <w:contextualSpacing/>
      <w:jc w:val="both"/>
    </w:pPr>
    <w:rPr>
      <w:rFonts w:asciiTheme="minorHAnsi" w:hAnsiTheme="minorHAnsi"/>
      <w:sz w:val="22"/>
    </w:rPr>
  </w:style>
  <w:style w:type="paragraph" w:styleId="Bibliography">
    <w:name w:val="Bibliography"/>
    <w:basedOn w:val="Normal"/>
    <w:next w:val="Normal"/>
    <w:uiPriority w:val="37"/>
    <w:unhideWhenUsed/>
    <w:rsid w:val="0094017E"/>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loysure.com.au/guides/fair-work-australia/what-is-the-fair-work-a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ritten%20Assessment%20Task%20v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AC96CCB71444DAD9630D47A36DC7F"/>
        <w:category>
          <w:name w:val="General"/>
          <w:gallery w:val="placeholder"/>
        </w:category>
        <w:types>
          <w:type w:val="bbPlcHdr"/>
        </w:types>
        <w:behaviors>
          <w:behavior w:val="content"/>
        </w:behaviors>
        <w:guid w:val="{0A502753-F422-4931-BFBF-DE7FC1D73CA8}"/>
      </w:docPartPr>
      <w:docPartBody>
        <w:p w:rsidR="00652B0B" w:rsidRDefault="005B47A6" w:rsidP="005B47A6">
          <w:pPr>
            <w:pStyle w:val="4C2AC96CCB71444DAD9630D47A36DC7F"/>
          </w:pPr>
          <w:r>
            <w:rPr>
              <w:rStyle w:val="PlaceholderText"/>
            </w:rPr>
            <w:t>Insert student instructions</w:t>
          </w:r>
          <w:r w:rsidRPr="0024147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76"/>
    <w:rsid w:val="000C3340"/>
    <w:rsid w:val="005B47A6"/>
    <w:rsid w:val="00652B0B"/>
    <w:rsid w:val="00795D4E"/>
    <w:rsid w:val="008E0F76"/>
    <w:rsid w:val="00A602F5"/>
    <w:rsid w:val="00A77CCB"/>
    <w:rsid w:val="00B5420C"/>
    <w:rsid w:val="00EF717F"/>
    <w:rsid w:val="00F217BB"/>
    <w:rsid w:val="00F26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contextualSpacing/>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sz w:val="28"/>
      <w:szCs w:val="28"/>
      <w:lang w:eastAsia="en-US"/>
    </w:rPr>
  </w:style>
  <w:style w:type="paragraph" w:customStyle="1" w:styleId="4BE05CF36A0F41998C52B289B5646533">
    <w:name w:val="4BE05CF36A0F41998C52B289B5646533"/>
  </w:style>
  <w:style w:type="character" w:styleId="PlaceholderText">
    <w:name w:val="Placeholder Text"/>
    <w:basedOn w:val="DefaultParagraphFont"/>
    <w:uiPriority w:val="99"/>
    <w:semiHidden/>
    <w:rsid w:val="005B47A6"/>
    <w:rPr>
      <w:color w:val="808080"/>
    </w:rPr>
  </w:style>
  <w:style w:type="paragraph" w:customStyle="1" w:styleId="C7F8BB8E88D348FABB16FC346E468191">
    <w:name w:val="C7F8BB8E88D348FABB16FC346E468191"/>
  </w:style>
  <w:style w:type="paragraph" w:customStyle="1" w:styleId="EB0AE417EA9447489DC3C13B34CAAC7B">
    <w:name w:val="EB0AE417EA9447489DC3C13B34CAAC7B"/>
  </w:style>
  <w:style w:type="paragraph" w:customStyle="1" w:styleId="25C49682B5E840F9AE6ACD043A887D94">
    <w:name w:val="25C49682B5E840F9AE6ACD043A887D94"/>
  </w:style>
  <w:style w:type="paragraph" w:customStyle="1" w:styleId="5FEF4453A1A04283B4D0DCE2BA949D13">
    <w:name w:val="5FEF4453A1A04283B4D0DCE2BA949D13"/>
  </w:style>
  <w:style w:type="paragraph" w:customStyle="1" w:styleId="07579F8AA475441B880D0E36E1A19288">
    <w:name w:val="07579F8AA475441B880D0E36E1A19288"/>
  </w:style>
  <w:style w:type="paragraph" w:customStyle="1" w:styleId="E457A1C5112D45D59DF33B82B15F7B85">
    <w:name w:val="E457A1C5112D45D59DF33B82B15F7B85"/>
  </w:style>
  <w:style w:type="paragraph" w:customStyle="1" w:styleId="1D6668DF9C3A41919C9391FADF9B1377">
    <w:name w:val="1D6668DF9C3A41919C9391FADF9B1377"/>
  </w:style>
  <w:style w:type="paragraph" w:customStyle="1" w:styleId="ED0E02522282438F8344859949C0AD4C">
    <w:name w:val="ED0E02522282438F8344859949C0AD4C"/>
  </w:style>
  <w:style w:type="paragraph" w:customStyle="1" w:styleId="4C2AC96CCB71444DAD9630D47A36DC7F">
    <w:name w:val="4C2AC96CCB71444DAD9630D47A36DC7F"/>
    <w:rsid w:val="005B47A6"/>
  </w:style>
  <w:style w:type="paragraph" w:customStyle="1" w:styleId="5EE2A1350B294622A16D5CA4034DDA8F">
    <w:name w:val="5EE2A1350B294622A16D5CA4034DDA8F"/>
    <w:rsid w:val="005B47A6"/>
  </w:style>
  <w:style w:type="paragraph" w:customStyle="1" w:styleId="998AD3B99F604472A36D5CC6A51AB708">
    <w:name w:val="998AD3B99F604472A36D5CC6A51AB708"/>
    <w:rsid w:val="005B47A6"/>
  </w:style>
  <w:style w:type="paragraph" w:customStyle="1" w:styleId="F485056A174A41C1B29094FEAA9DEBFA">
    <w:name w:val="F485056A174A41C1B29094FEAA9DEBFA"/>
    <w:rsid w:val="005B4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757CE8F1128498D6C6F8B3DB0A815" ma:contentTypeVersion="2" ma:contentTypeDescription="Create a new document." ma:contentTypeScope="" ma:versionID="993f2b4ae01bd9d67bcc2536802b1be0">
  <xsd:schema xmlns:xsd="http://www.w3.org/2001/XMLSchema" xmlns:xs="http://www.w3.org/2001/XMLSchema" xmlns:p="http://schemas.microsoft.com/office/2006/metadata/properties" xmlns:ns1="http://schemas.microsoft.com/sharepoint/v3" xmlns:ns2="c3555cf5-bf08-4ed6-a781-6c25b2579b7f" xmlns:ns3="1bc9779c-04d5-4e00-a460-2626e1aa0bb9" targetNamespace="http://schemas.microsoft.com/office/2006/metadata/properties" ma:root="true" ma:fieldsID="84f0b6318b9e1058e6bd830e2c3683f0" ns1:_="" ns2:_="" ns3:_="">
    <xsd:import namespace="http://schemas.microsoft.com/sharepoint/v3"/>
    <xsd:import namespace="c3555cf5-bf08-4ed6-a781-6c25b2579b7f"/>
    <xsd:import namespace="1bc9779c-04d5-4e00-a460-2626e1aa0bb9"/>
    <xsd:element name="properties">
      <xsd:complexType>
        <xsd:sequence>
          <xsd:element name="documentManagement">
            <xsd:complexType>
              <xsd:all>
                <xsd:element ref="ns2:tafeTRIMKeywords_TaxHF_0" minOccurs="0"/>
                <xsd:element ref="ns3:TaxCatchAll" minOccurs="0"/>
                <xsd:element ref="ns3:TaxCatchAllLabel" minOccurs="0"/>
                <xsd:element ref="ns1:PublishingStartDate" minOccurs="0"/>
                <xsd:element ref="ns1:PublishingExpirationDate"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555cf5-bf08-4ed6-a781-6c25b2579b7f" elementFormDefault="qualified">
    <xsd:import namespace="http://schemas.microsoft.com/office/2006/documentManagement/types"/>
    <xsd:import namespace="http://schemas.microsoft.com/office/infopath/2007/PartnerControls"/>
    <xsd:element name="tafeTRIMKeywords_TaxHF_0" ma:index="8" nillable="true" ma:taxonomy="true" ma:internalName="tafeTRIMKeywords_TaxHF_0" ma:taxonomyFieldName="tafeTRIMKeywords" ma:displayName="TRIM Keywords" ma:default="" ma:fieldId="{a921df0a-6ed6-4386-8db1-43c2b0860838}" ma:sspId="479fc94d-16c7-4fb8-a315-e299259358e5" ma:termSetId="675e57f0-ba0d-438d-bef3-ed25a7764e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9779c-04d5-4e00-a460-2626e1aa0bb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1db0800-e5bc-4edf-b2d0-4b3ae11c4c12}" ma:internalName="TaxCatchAll" ma:showField="CatchAllData"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1db0800-e5bc-4edf-b2d0-4b3ae11c4c12}" ma:internalName="TaxCatchAllLabel" ma:readOnly="true" ma:showField="CatchAllDataLabel"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Keywords" ma:fieldId="{23f27201-bee3-471e-b2e7-b64fd8b7ca38}" ma:taxonomyMulti="true" ma:sspId="479fc94d-16c7-4fb8-a315-e299259358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feTRIMKeywords_TaxHF_0 xmlns="c3555cf5-bf08-4ed6-a781-6c25b2579b7f">
      <Terms xmlns="http://schemas.microsoft.com/office/infopath/2007/PartnerControls"/>
    </tafeTRIMKeywords_TaxHF_0>
    <TaxCatchAll xmlns="1bc9779c-04d5-4e00-a460-2626e1aa0bb9"/>
    <TaxKeywordTaxHTField xmlns="1bc9779c-04d5-4e00-a460-2626e1aa0bb9">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A7B5-911C-4BAE-83A1-781758F4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55cf5-bf08-4ed6-a781-6c25b2579b7f"/>
    <ds:schemaRef ds:uri="1bc9779c-04d5-4e00-a460-2626e1aa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1E354-8988-4917-91D8-6459FC433322}">
  <ds:schemaRefs>
    <ds:schemaRef ds:uri="http://schemas.microsoft.com/sharepoint/v3/contenttype/forms"/>
  </ds:schemaRefs>
</ds:datastoreItem>
</file>

<file path=customXml/itemProps3.xml><?xml version="1.0" encoding="utf-8"?>
<ds:datastoreItem xmlns:ds="http://schemas.openxmlformats.org/officeDocument/2006/customXml" ds:itemID="{7726D6BA-F111-4A42-8768-C33937229F15}">
  <ds:schemaRefs>
    <ds:schemaRef ds:uri="http://schemas.microsoft.com/office/2006/metadata/properties"/>
    <ds:schemaRef ds:uri="http://schemas.microsoft.com/office/infopath/2007/PartnerControls"/>
    <ds:schemaRef ds:uri="c3555cf5-bf08-4ed6-a781-6c25b2579b7f"/>
    <ds:schemaRef ds:uri="1bc9779c-04d5-4e00-a460-2626e1aa0bb9"/>
    <ds:schemaRef ds:uri="http://schemas.microsoft.com/sharepoint/v3"/>
  </ds:schemaRefs>
</ds:datastoreItem>
</file>

<file path=customXml/itemProps4.xml><?xml version="1.0" encoding="utf-8"?>
<ds:datastoreItem xmlns:ds="http://schemas.openxmlformats.org/officeDocument/2006/customXml" ds:itemID="{13DEE1E7-8939-4D78-9AFA-F6BBE36F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Written Assessment Task v5</Template>
  <TotalTime>0</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 Code</vt:lpstr>
    </vt:vector>
  </TitlesOfParts>
  <Manager>RTO Manager</Manager>
  <Company>RTO Name</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creator>admin</dc:creator>
  <dc:description>School/College</dc:description>
  <cp:lastModifiedBy>Morning</cp:lastModifiedBy>
  <cp:revision>2</cp:revision>
  <cp:lastPrinted>2018-01-28T22:19:00Z</cp:lastPrinted>
  <dcterms:created xsi:type="dcterms:W3CDTF">2019-04-16T05:34:00Z</dcterms:created>
  <dcterms:modified xsi:type="dcterms:W3CDTF">2019-04-16T05:34:00Z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0x01010099B757CE8F1128498D6C6F8B3DB0A815</vt:lpwstr>
  </property>
  <property fmtid="{D5CDD505-2E9C-101B-9397-08002B2CF9AE}" pid="3" name="tafeTRIMKeywords">
    <vt:lpwstr/>
  </property>
  <property fmtid="{D5CDD505-2E9C-101B-9397-08002B2CF9AE}" pid="4" name="TaxKeyword">
    <vt:lpwstr/>
  </property>
  <property fmtid="{D5CDD505-2E9C-101B-9397-08002B2CF9AE}" pid="5" name="ZOTERO_PREF_1">
    <vt:lpwstr>&lt;data data-version="3" zotero-version="5.0.58"&gt;&lt;session id="dp5h6Ptv"/&gt;&lt;style id="http://www.zotero.org/styles/american-medical-association" hasBibliography="1" bibliographyStyleHasBeenSet="1"/&gt;&lt;prefs&gt;&lt;pref name="fieldType" value="Field"/&gt;&lt;/prefs&gt;&lt;/data&gt;</vt:lpwstr>
  </property>
</Properties>
</file>